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9D5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noProof/>
          <w:sz w:val="24"/>
          <w:szCs w:val="24"/>
          <w:lang w:val="ru-RU"/>
        </w:rPr>
        <w:drawing>
          <wp:inline distT="0" distB="0" distL="0" distR="0" wp14:anchorId="0F543257" wp14:editId="2C1BF6D1">
            <wp:extent cx="2057400" cy="571500"/>
            <wp:effectExtent l="0" t="0" r="0" b="0"/>
            <wp:docPr id="809696644" name="Рисунок 80969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2A5E1D99" w14:textId="77777777" w:rsidR="00502F3A" w:rsidRPr="00DE02D3" w:rsidRDefault="00000000" w:rsidP="0093412B">
      <w:pPr>
        <w:spacing w:after="0"/>
        <w:jc w:val="both"/>
        <w:rPr>
          <w:rFonts w:ascii="Arial" w:hAnsi="Arial" w:cs="Arial"/>
          <w:b/>
          <w:color w:val="000000"/>
          <w:sz w:val="24"/>
          <w:szCs w:val="24"/>
          <w:lang w:val="ru-RU"/>
        </w:rPr>
      </w:pPr>
      <w:r w:rsidRPr="00DE02D3">
        <w:rPr>
          <w:rFonts w:ascii="Arial" w:hAnsi="Arial" w:cs="Arial"/>
          <w:b/>
          <w:color w:val="000000"/>
          <w:sz w:val="24"/>
          <w:szCs w:val="24"/>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14:paraId="77A24E3F"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14:paraId="28A0B4A9" w14:textId="74BFE56A" w:rsidR="00502F3A" w:rsidRPr="00DE02D3" w:rsidRDefault="00000000" w:rsidP="0093412B">
      <w:pPr>
        <w:spacing w:after="0"/>
        <w:jc w:val="both"/>
        <w:rPr>
          <w:rFonts w:ascii="Arial" w:hAnsi="Arial" w:cs="Arial"/>
          <w:sz w:val="24"/>
          <w:szCs w:val="24"/>
          <w:lang w:val="ru-RU"/>
        </w:rPr>
      </w:pPr>
      <w:bookmarkStart w:id="0" w:name="z1627"/>
      <w:r w:rsidRPr="00DE02D3">
        <w:rPr>
          <w:rFonts w:ascii="Arial" w:hAnsi="Arial" w:cs="Arial"/>
          <w:color w:val="000000"/>
          <w:sz w:val="24"/>
          <w:szCs w:val="24"/>
          <w:lang w:val="ru-RU"/>
        </w:rPr>
        <w:t xml:space="preserve">В соответствии с подпунктом 11) статьи 5 Закона Республики Казахстан "Об образовании" и подпунктом 1) статьи 10 Закона Республики Казахстан "О государственных услугах" </w:t>
      </w:r>
      <w:r w:rsidRPr="00DE02D3">
        <w:rPr>
          <w:rFonts w:ascii="Arial" w:hAnsi="Arial" w:cs="Arial"/>
          <w:b/>
          <w:color w:val="000000"/>
          <w:sz w:val="24"/>
          <w:szCs w:val="24"/>
          <w:lang w:val="ru-RU"/>
        </w:rPr>
        <w:t>ПРИКАЗЫВАЮ</w:t>
      </w:r>
      <w:r w:rsidRPr="00DE02D3">
        <w:rPr>
          <w:rFonts w:ascii="Arial" w:hAnsi="Arial" w:cs="Arial"/>
          <w:color w:val="000000"/>
          <w:sz w:val="24"/>
          <w:szCs w:val="24"/>
          <w:lang w:val="ru-RU"/>
        </w:rPr>
        <w:t>:</w:t>
      </w:r>
    </w:p>
    <w:bookmarkEnd w:id="0"/>
    <w:p w14:paraId="5DB0F59A" w14:textId="68CB09AE"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Преамбула - в редакции приказа Министра науки и высшего образования РК от 15.12.2022 № 189 (вводится в действие после дня его первого официального опубликования).</w:t>
      </w:r>
    </w:p>
    <w:p w14:paraId="748EF7B2" w14:textId="5E147A4D" w:rsidR="00502F3A" w:rsidRPr="00DE02D3" w:rsidRDefault="00000000" w:rsidP="0093412B">
      <w:pPr>
        <w:spacing w:after="0"/>
        <w:jc w:val="both"/>
        <w:rPr>
          <w:rFonts w:ascii="Arial" w:hAnsi="Arial" w:cs="Arial"/>
          <w:sz w:val="24"/>
          <w:szCs w:val="24"/>
          <w:lang w:val="ru-RU"/>
        </w:rPr>
      </w:pPr>
      <w:bookmarkStart w:id="1" w:name="z5"/>
      <w:r w:rsidRPr="00DE02D3">
        <w:rPr>
          <w:rFonts w:ascii="Arial" w:hAnsi="Arial" w:cs="Arial"/>
          <w:color w:val="000000"/>
          <w:sz w:val="24"/>
          <w:szCs w:val="24"/>
          <w:lang w:val="ru-RU"/>
        </w:rPr>
        <w:t>1. Утвердить:</w:t>
      </w:r>
    </w:p>
    <w:p w14:paraId="2BC16F10" w14:textId="52A4B609" w:rsidR="00502F3A" w:rsidRPr="00DE02D3" w:rsidRDefault="00000000" w:rsidP="0093412B">
      <w:pPr>
        <w:spacing w:after="0"/>
        <w:jc w:val="both"/>
        <w:rPr>
          <w:rFonts w:ascii="Arial" w:hAnsi="Arial" w:cs="Arial"/>
          <w:sz w:val="24"/>
          <w:szCs w:val="24"/>
          <w:lang w:val="ru-RU"/>
        </w:rPr>
      </w:pPr>
      <w:bookmarkStart w:id="2" w:name="z6"/>
      <w:bookmarkEnd w:id="1"/>
      <w:r w:rsidRPr="00DE02D3">
        <w:rPr>
          <w:rFonts w:ascii="Arial" w:hAnsi="Arial" w:cs="Arial"/>
          <w:color w:val="000000"/>
          <w:sz w:val="24"/>
          <w:szCs w:val="24"/>
          <w:lang w:val="ru-RU"/>
        </w:rPr>
        <w:t>1) Типовые правила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14:paraId="36CE74FB" w14:textId="13E85DD9" w:rsidR="00502F3A" w:rsidRPr="00DE02D3" w:rsidRDefault="00000000" w:rsidP="0093412B">
      <w:pPr>
        <w:spacing w:after="0"/>
        <w:jc w:val="both"/>
        <w:rPr>
          <w:rFonts w:ascii="Arial" w:hAnsi="Arial" w:cs="Arial"/>
          <w:sz w:val="24"/>
          <w:szCs w:val="24"/>
          <w:lang w:val="ru-RU"/>
        </w:rPr>
      </w:pPr>
      <w:bookmarkStart w:id="3" w:name="z7"/>
      <w:bookmarkEnd w:id="2"/>
      <w:r w:rsidRPr="00DE02D3">
        <w:rPr>
          <w:rFonts w:ascii="Arial" w:hAnsi="Arial" w:cs="Arial"/>
          <w:color w:val="000000"/>
          <w:sz w:val="24"/>
          <w:szCs w:val="24"/>
          <w:lang w:val="ru-RU"/>
        </w:rPr>
        <w:t>2) Типовые правила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14:paraId="296A958E" w14:textId="54651ADB" w:rsidR="00502F3A" w:rsidRPr="00DE02D3" w:rsidRDefault="00000000" w:rsidP="0093412B">
      <w:pPr>
        <w:spacing w:after="0"/>
        <w:jc w:val="both"/>
        <w:rPr>
          <w:rFonts w:ascii="Arial" w:hAnsi="Arial" w:cs="Arial"/>
          <w:sz w:val="24"/>
          <w:szCs w:val="24"/>
          <w:lang w:val="ru-RU"/>
        </w:rPr>
      </w:pPr>
      <w:bookmarkStart w:id="4" w:name="z8"/>
      <w:bookmarkEnd w:id="3"/>
      <w:r w:rsidRPr="00DE02D3">
        <w:rPr>
          <w:rFonts w:ascii="Arial" w:hAnsi="Arial" w:cs="Arial"/>
          <w:color w:val="000000"/>
          <w:sz w:val="24"/>
          <w:szCs w:val="24"/>
          <w:lang w:val="ru-RU"/>
        </w:rPr>
        <w:t>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78F8304A" w14:textId="45C43945" w:rsidR="00502F3A" w:rsidRPr="00DE02D3" w:rsidRDefault="00000000" w:rsidP="0093412B">
      <w:pPr>
        <w:spacing w:after="0"/>
        <w:jc w:val="both"/>
        <w:rPr>
          <w:rFonts w:ascii="Arial" w:hAnsi="Arial" w:cs="Arial"/>
          <w:sz w:val="24"/>
          <w:szCs w:val="24"/>
          <w:lang w:val="ru-RU"/>
        </w:rPr>
      </w:pPr>
      <w:bookmarkStart w:id="5" w:name="z9"/>
      <w:bookmarkEnd w:id="4"/>
      <w:r w:rsidRPr="00DE02D3">
        <w:rPr>
          <w:rFonts w:ascii="Arial" w:hAnsi="Arial" w:cs="Arial"/>
          <w:color w:val="000000"/>
          <w:sz w:val="24"/>
          <w:szCs w:val="24"/>
          <w:lang w:val="ru-RU"/>
        </w:rPr>
        <w:t>1) государственную регистрацию настоящего приказа в Министерстве юстиции Республики Казахстан;</w:t>
      </w:r>
    </w:p>
    <w:p w14:paraId="64618091" w14:textId="13D5F39F" w:rsidR="00502F3A" w:rsidRPr="00DE02D3" w:rsidRDefault="00000000" w:rsidP="0093412B">
      <w:pPr>
        <w:spacing w:after="0"/>
        <w:jc w:val="both"/>
        <w:rPr>
          <w:rFonts w:ascii="Arial" w:hAnsi="Arial" w:cs="Arial"/>
          <w:sz w:val="24"/>
          <w:szCs w:val="24"/>
          <w:lang w:val="ru-RU"/>
        </w:rPr>
      </w:pPr>
      <w:bookmarkStart w:id="6" w:name="z10"/>
      <w:bookmarkEnd w:id="5"/>
      <w:r w:rsidRPr="00DE02D3">
        <w:rPr>
          <w:rFonts w:ascii="Arial" w:hAnsi="Arial" w:cs="Arial"/>
          <w:color w:val="000000"/>
          <w:sz w:val="24"/>
          <w:szCs w:val="24"/>
          <w:lang w:val="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0B8E13EB" w14:textId="11EFCF4A" w:rsidR="00502F3A" w:rsidRPr="00DE02D3" w:rsidRDefault="00000000" w:rsidP="0093412B">
      <w:pPr>
        <w:spacing w:after="0"/>
        <w:jc w:val="both"/>
        <w:rPr>
          <w:rFonts w:ascii="Arial" w:hAnsi="Arial" w:cs="Arial"/>
          <w:sz w:val="24"/>
          <w:szCs w:val="24"/>
          <w:lang w:val="ru-RU"/>
        </w:rPr>
      </w:pPr>
      <w:bookmarkStart w:id="7" w:name="z11"/>
      <w:bookmarkEnd w:id="6"/>
      <w:r w:rsidRPr="00DE02D3">
        <w:rPr>
          <w:rFonts w:ascii="Arial" w:hAnsi="Arial" w:cs="Arial"/>
          <w:color w:val="000000"/>
          <w:sz w:val="24"/>
          <w:szCs w:val="24"/>
          <w:lang w:val="ru-RU"/>
        </w:rPr>
        <w:t>3)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649EDEA8" w14:textId="37F00A06" w:rsidR="00502F3A" w:rsidRPr="00DE02D3" w:rsidRDefault="00000000" w:rsidP="0093412B">
      <w:pPr>
        <w:spacing w:after="0"/>
        <w:jc w:val="both"/>
        <w:rPr>
          <w:rFonts w:ascii="Arial" w:hAnsi="Arial" w:cs="Arial"/>
          <w:sz w:val="24"/>
          <w:szCs w:val="24"/>
          <w:lang w:val="ru-RU"/>
        </w:rPr>
      </w:pPr>
      <w:bookmarkStart w:id="8" w:name="z12"/>
      <w:bookmarkEnd w:id="7"/>
      <w:r w:rsidRPr="00DE02D3">
        <w:rPr>
          <w:rFonts w:ascii="Arial" w:hAnsi="Arial" w:cs="Arial"/>
          <w:color w:val="000000"/>
          <w:sz w:val="24"/>
          <w:szCs w:val="24"/>
          <w:lang w:val="ru-RU"/>
        </w:rPr>
        <w:t>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3DD0CD64" w14:textId="0EBD4E3E" w:rsidR="00502F3A" w:rsidRPr="00DE02D3" w:rsidRDefault="00000000" w:rsidP="0093412B">
      <w:pPr>
        <w:spacing w:after="0"/>
        <w:jc w:val="both"/>
        <w:rPr>
          <w:rFonts w:ascii="Arial" w:hAnsi="Arial" w:cs="Arial"/>
          <w:sz w:val="24"/>
          <w:szCs w:val="24"/>
          <w:lang w:val="ru-RU"/>
        </w:rPr>
      </w:pPr>
      <w:bookmarkStart w:id="9" w:name="z13"/>
      <w:bookmarkEnd w:id="8"/>
      <w:r w:rsidRPr="00DE02D3">
        <w:rPr>
          <w:rFonts w:ascii="Arial" w:hAnsi="Arial" w:cs="Arial"/>
          <w:color w:val="000000"/>
          <w:sz w:val="24"/>
          <w:szCs w:val="24"/>
          <w:lang w:val="ru-RU"/>
        </w:rPr>
        <w:t xml:space="preserve">3. Контроль за исполнением настоящего приказа возложить на вице-министра образования и науки Республики Казахстан </w:t>
      </w:r>
      <w:proofErr w:type="spellStart"/>
      <w:r w:rsidRPr="00DE02D3">
        <w:rPr>
          <w:rFonts w:ascii="Arial" w:hAnsi="Arial" w:cs="Arial"/>
          <w:color w:val="000000"/>
          <w:sz w:val="24"/>
          <w:szCs w:val="24"/>
          <w:lang w:val="ru-RU"/>
        </w:rPr>
        <w:t>Аймагамбетова</w:t>
      </w:r>
      <w:proofErr w:type="spellEnd"/>
      <w:r w:rsidRPr="00DE02D3">
        <w:rPr>
          <w:rFonts w:ascii="Arial" w:hAnsi="Arial" w:cs="Arial"/>
          <w:color w:val="000000"/>
          <w:sz w:val="24"/>
          <w:szCs w:val="24"/>
          <w:lang w:val="ru-RU"/>
        </w:rPr>
        <w:t xml:space="preserve"> А.К.</w:t>
      </w:r>
    </w:p>
    <w:p w14:paraId="0E64408F" w14:textId="0F6F4DA2" w:rsidR="00502F3A" w:rsidRPr="00DE02D3" w:rsidRDefault="00000000" w:rsidP="0093412B">
      <w:pPr>
        <w:spacing w:after="0"/>
        <w:jc w:val="both"/>
        <w:rPr>
          <w:rFonts w:ascii="Arial" w:hAnsi="Arial" w:cs="Arial"/>
          <w:sz w:val="24"/>
          <w:szCs w:val="24"/>
          <w:lang w:val="ru-RU"/>
        </w:rPr>
      </w:pPr>
      <w:bookmarkStart w:id="10" w:name="z14"/>
      <w:bookmarkEnd w:id="9"/>
      <w:r w:rsidRPr="00DE02D3">
        <w:rPr>
          <w:rFonts w:ascii="Arial" w:hAnsi="Arial" w:cs="Arial"/>
          <w:color w:val="000000"/>
          <w:sz w:val="24"/>
          <w:szCs w:val="24"/>
          <w:lang w:val="ru-RU"/>
        </w:rPr>
        <w:t>4. Настоящий приказ вводится в действие после дня его первого официального опубликования.</w:t>
      </w:r>
    </w:p>
    <w:tbl>
      <w:tblPr>
        <w:tblW w:w="9371" w:type="dxa"/>
        <w:tblCellSpacing w:w="0" w:type="auto"/>
        <w:tblLayout w:type="fixed"/>
        <w:tblLook w:val="04A0" w:firstRow="1" w:lastRow="0" w:firstColumn="1" w:lastColumn="0" w:noHBand="0" w:noVBand="1"/>
      </w:tblPr>
      <w:tblGrid>
        <w:gridCol w:w="6252"/>
        <w:gridCol w:w="3119"/>
      </w:tblGrid>
      <w:tr w:rsidR="00502F3A" w:rsidRPr="00DE02D3" w14:paraId="387A5554" w14:textId="77777777" w:rsidTr="0093412B">
        <w:trPr>
          <w:trHeight w:val="30"/>
          <w:tblCellSpacing w:w="0" w:type="auto"/>
        </w:trPr>
        <w:tc>
          <w:tcPr>
            <w:tcW w:w="6252" w:type="dxa"/>
            <w:tcMar>
              <w:top w:w="15" w:type="dxa"/>
              <w:left w:w="15" w:type="dxa"/>
              <w:bottom w:w="15" w:type="dxa"/>
              <w:right w:w="15" w:type="dxa"/>
            </w:tcMar>
            <w:vAlign w:val="center"/>
          </w:tcPr>
          <w:bookmarkEnd w:id="10"/>
          <w:p w14:paraId="3D4C47E7" w14:textId="6BB5AB97" w:rsidR="00502F3A" w:rsidRPr="00DE02D3" w:rsidRDefault="00000000" w:rsidP="0093412B">
            <w:pPr>
              <w:spacing w:after="0"/>
              <w:jc w:val="both"/>
              <w:rPr>
                <w:rFonts w:ascii="Arial" w:hAnsi="Arial" w:cs="Arial"/>
                <w:sz w:val="24"/>
                <w:szCs w:val="24"/>
                <w:lang w:val="ru-RU"/>
              </w:rPr>
            </w:pPr>
            <w:r w:rsidRPr="00DE02D3">
              <w:rPr>
                <w:rFonts w:ascii="Arial" w:hAnsi="Arial" w:cs="Arial"/>
                <w:i/>
                <w:color w:val="000000"/>
                <w:sz w:val="24"/>
                <w:szCs w:val="24"/>
                <w:lang w:val="ru-RU"/>
              </w:rPr>
              <w:t> Министр образования и науки</w:t>
            </w:r>
          </w:p>
          <w:p w14:paraId="326F30D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i/>
                <w:color w:val="000000"/>
                <w:sz w:val="24"/>
                <w:szCs w:val="24"/>
                <w:lang w:val="ru-RU"/>
              </w:rPr>
              <w:t xml:space="preserve">Республики Казахстан </w:t>
            </w:r>
          </w:p>
        </w:tc>
        <w:tc>
          <w:tcPr>
            <w:tcW w:w="3119" w:type="dxa"/>
            <w:tcMar>
              <w:top w:w="15" w:type="dxa"/>
              <w:left w:w="15" w:type="dxa"/>
              <w:bottom w:w="15" w:type="dxa"/>
              <w:right w:w="15" w:type="dxa"/>
            </w:tcMar>
            <w:vAlign w:val="center"/>
          </w:tcPr>
          <w:p w14:paraId="6EB1DD0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i/>
                <w:color w:val="000000"/>
                <w:sz w:val="24"/>
                <w:szCs w:val="24"/>
                <w:lang w:val="ru-RU"/>
              </w:rPr>
              <w:t xml:space="preserve">Е. </w:t>
            </w:r>
            <w:proofErr w:type="spellStart"/>
            <w:r w:rsidRPr="00DE02D3">
              <w:rPr>
                <w:rFonts w:ascii="Arial" w:hAnsi="Arial" w:cs="Arial"/>
                <w:i/>
                <w:color w:val="000000"/>
                <w:sz w:val="24"/>
                <w:szCs w:val="24"/>
                <w:lang w:val="ru-RU"/>
              </w:rPr>
              <w:t>Сагадиев</w:t>
            </w:r>
            <w:proofErr w:type="spellEnd"/>
          </w:p>
        </w:tc>
      </w:tr>
    </w:tbl>
    <w:p w14:paraId="07EBD296" w14:textId="04D004FA" w:rsidR="0093412B" w:rsidRPr="00DE02D3" w:rsidRDefault="0093412B" w:rsidP="0093412B">
      <w:pPr>
        <w:spacing w:after="0"/>
        <w:ind w:left="4678"/>
        <w:rPr>
          <w:rFonts w:ascii="Arial" w:hAnsi="Arial" w:cs="Arial"/>
          <w:b/>
          <w:color w:val="000000"/>
          <w:sz w:val="24"/>
          <w:szCs w:val="24"/>
          <w:lang w:val="ru-RU"/>
        </w:rPr>
      </w:pPr>
      <w:bookmarkStart w:id="11" w:name="z17"/>
      <w:r w:rsidRPr="00DE02D3">
        <w:rPr>
          <w:rFonts w:ascii="Arial" w:hAnsi="Arial" w:cs="Arial"/>
          <w:color w:val="000000"/>
          <w:sz w:val="24"/>
          <w:szCs w:val="24"/>
          <w:lang w:val="ru-RU"/>
        </w:rPr>
        <w:lastRenderedPageBreak/>
        <w:t>Приложение 1</w:t>
      </w:r>
      <w:r w:rsidRPr="00DE02D3">
        <w:rPr>
          <w:rFonts w:ascii="Arial" w:hAnsi="Arial" w:cs="Arial"/>
          <w:sz w:val="24"/>
          <w:szCs w:val="24"/>
          <w:lang w:val="ru-RU"/>
        </w:rPr>
        <w:br/>
      </w:r>
      <w:r w:rsidRPr="00DE02D3">
        <w:rPr>
          <w:rFonts w:ascii="Arial" w:hAnsi="Arial" w:cs="Arial"/>
          <w:color w:val="000000"/>
          <w:sz w:val="24"/>
          <w:szCs w:val="24"/>
          <w:lang w:val="ru-RU"/>
        </w:rPr>
        <w:t>к приказу Министра</w:t>
      </w:r>
      <w:r w:rsidRPr="00DE02D3">
        <w:rPr>
          <w:rFonts w:ascii="Arial" w:hAnsi="Arial" w:cs="Arial"/>
          <w:color w:val="000000"/>
          <w:sz w:val="24"/>
          <w:szCs w:val="24"/>
          <w:lang w:val="ru-RU"/>
        </w:rPr>
        <w:t xml:space="preserve"> </w:t>
      </w:r>
      <w:r w:rsidRPr="00DE02D3">
        <w:rPr>
          <w:rFonts w:ascii="Arial" w:hAnsi="Arial" w:cs="Arial"/>
          <w:color w:val="000000"/>
          <w:sz w:val="24"/>
          <w:szCs w:val="24"/>
          <w:lang w:val="ru-RU"/>
        </w:rPr>
        <w:t>образования и науки</w:t>
      </w:r>
      <w:r w:rsidRPr="00DE02D3">
        <w:rPr>
          <w:rFonts w:ascii="Arial" w:hAnsi="Arial" w:cs="Arial"/>
          <w:sz w:val="24"/>
          <w:szCs w:val="24"/>
          <w:lang w:val="ru-RU"/>
        </w:rPr>
        <w:br/>
      </w:r>
      <w:r w:rsidRPr="00DE02D3">
        <w:rPr>
          <w:rFonts w:ascii="Arial" w:hAnsi="Arial" w:cs="Arial"/>
          <w:color w:val="000000"/>
          <w:sz w:val="24"/>
          <w:szCs w:val="24"/>
          <w:lang w:val="ru-RU"/>
        </w:rPr>
        <w:t>Республики Казахстан</w:t>
      </w:r>
      <w:r w:rsidRPr="00DE02D3">
        <w:rPr>
          <w:rFonts w:ascii="Arial" w:hAnsi="Arial" w:cs="Arial"/>
          <w:sz w:val="24"/>
          <w:szCs w:val="24"/>
          <w:lang w:val="ru-RU"/>
        </w:rPr>
        <w:br/>
      </w:r>
      <w:r w:rsidRPr="00DE02D3">
        <w:rPr>
          <w:rFonts w:ascii="Arial" w:hAnsi="Arial" w:cs="Arial"/>
          <w:color w:val="000000"/>
          <w:sz w:val="24"/>
          <w:szCs w:val="24"/>
          <w:lang w:val="ru-RU"/>
        </w:rPr>
        <w:t>от 31 октября 2018 года № 600</w:t>
      </w:r>
    </w:p>
    <w:p w14:paraId="63F168AE" w14:textId="772881F4"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Типовые правила приема на обучение в организации образования, реализующие образовательные программы высшего образования</w:t>
      </w:r>
    </w:p>
    <w:bookmarkEnd w:id="11"/>
    <w:p w14:paraId="3F49C370" w14:textId="215FA5A3"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14:paraId="0BDB6C91" w14:textId="53A9D053" w:rsidR="00502F3A" w:rsidRPr="00DE02D3" w:rsidRDefault="00000000" w:rsidP="0093412B">
      <w:pPr>
        <w:spacing w:after="0"/>
        <w:jc w:val="both"/>
        <w:rPr>
          <w:rFonts w:ascii="Arial" w:hAnsi="Arial" w:cs="Arial"/>
          <w:sz w:val="24"/>
          <w:szCs w:val="24"/>
          <w:lang w:val="ru-RU"/>
        </w:rPr>
      </w:pPr>
      <w:bookmarkStart w:id="12" w:name="z274"/>
      <w:r w:rsidRPr="00DE02D3">
        <w:rPr>
          <w:rFonts w:ascii="Arial" w:hAnsi="Arial" w:cs="Arial"/>
          <w:b/>
          <w:color w:val="000000"/>
          <w:sz w:val="24"/>
          <w:szCs w:val="24"/>
          <w:lang w:val="ru-RU"/>
        </w:rPr>
        <w:t>Глава 1. Общие положения</w:t>
      </w:r>
    </w:p>
    <w:p w14:paraId="7BE0B816" w14:textId="34A9D738" w:rsidR="00502F3A" w:rsidRPr="00DE02D3" w:rsidRDefault="00000000" w:rsidP="0093412B">
      <w:pPr>
        <w:spacing w:after="0"/>
        <w:jc w:val="both"/>
        <w:rPr>
          <w:rFonts w:ascii="Arial" w:hAnsi="Arial" w:cs="Arial"/>
          <w:sz w:val="24"/>
          <w:szCs w:val="24"/>
          <w:lang w:val="ru-RU"/>
        </w:rPr>
      </w:pPr>
      <w:bookmarkStart w:id="13" w:name="z1628"/>
      <w:bookmarkEnd w:id="12"/>
      <w:r w:rsidRPr="00DE02D3">
        <w:rPr>
          <w:rFonts w:ascii="Arial" w:hAnsi="Arial" w:cs="Arial"/>
          <w:color w:val="000000"/>
          <w:sz w:val="24"/>
          <w:szCs w:val="24"/>
          <w:lang w:val="ru-RU"/>
        </w:rPr>
        <w:t>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"Об образовании" (далее – Закон) и подпунктом 1) статьи 10 Закона Республики Казахстан "О государственных услугах" (далее – Закон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bookmarkEnd w:id="13"/>
    <w:p w14:paraId="4C1AE028" w14:textId="307DEC5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1 - в редакции приказа Министра науки и высшего образования РК от 15.12.2022 № 189 (вводится в действие после дня его первого официального опубликования).</w:t>
      </w:r>
      <w:r w:rsidRPr="00DE02D3">
        <w:rPr>
          <w:rFonts w:ascii="Arial" w:hAnsi="Arial" w:cs="Arial"/>
          <w:color w:val="0070C0"/>
          <w:lang w:val="ru-RU"/>
        </w:rPr>
        <w:br/>
      </w:r>
      <w:bookmarkStart w:id="14" w:name="z1629"/>
      <w:r w:rsidRPr="00DE02D3">
        <w:rPr>
          <w:rFonts w:ascii="Arial" w:hAnsi="Arial" w:cs="Arial"/>
          <w:color w:val="000000"/>
          <w:sz w:val="24"/>
          <w:szCs w:val="24"/>
          <w:lang w:val="ru-RU"/>
        </w:rPr>
        <w:t xml:space="preserve">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  </w:t>
      </w:r>
    </w:p>
    <w:bookmarkEnd w:id="14"/>
    <w:p w14:paraId="3E164C27" w14:textId="69E07316"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2 - в редакции приказа Министра образования и науки РК от 08.06.2020 № 237 (вводится в действие после дня его первого официального опубликования).</w:t>
      </w:r>
      <w:r w:rsidRPr="00DE02D3">
        <w:rPr>
          <w:rFonts w:ascii="Arial" w:hAnsi="Arial" w:cs="Arial"/>
          <w:color w:val="0070C0"/>
          <w:lang w:val="ru-RU"/>
        </w:rPr>
        <w:br/>
      </w:r>
    </w:p>
    <w:p w14:paraId="7874440A" w14:textId="069DF0CB" w:rsidR="00502F3A" w:rsidRPr="00DE02D3" w:rsidRDefault="00000000" w:rsidP="0093412B">
      <w:pPr>
        <w:spacing w:after="0"/>
        <w:jc w:val="both"/>
        <w:rPr>
          <w:rFonts w:ascii="Arial" w:hAnsi="Arial" w:cs="Arial"/>
          <w:sz w:val="24"/>
          <w:szCs w:val="24"/>
          <w:lang w:val="ru-RU"/>
        </w:rPr>
      </w:pPr>
      <w:bookmarkStart w:id="15" w:name="z277"/>
      <w:r w:rsidRPr="00DE02D3">
        <w:rPr>
          <w:rFonts w:ascii="Arial" w:hAnsi="Arial" w:cs="Arial"/>
          <w:b/>
          <w:color w:val="000000"/>
          <w:sz w:val="24"/>
          <w:szCs w:val="24"/>
          <w:lang w:val="ru-RU"/>
        </w:rPr>
        <w:t>Глава 2. Порядок приема в организации образования, реализующие образовательные программы высшего образования</w:t>
      </w:r>
    </w:p>
    <w:p w14:paraId="1F63259A" w14:textId="742B4E52" w:rsidR="00502F3A" w:rsidRPr="00DE02D3" w:rsidRDefault="00000000" w:rsidP="0093412B">
      <w:pPr>
        <w:spacing w:after="0"/>
        <w:jc w:val="both"/>
        <w:rPr>
          <w:rFonts w:ascii="Arial" w:hAnsi="Arial" w:cs="Arial"/>
          <w:sz w:val="24"/>
          <w:szCs w:val="24"/>
          <w:lang w:val="ru-RU"/>
        </w:rPr>
      </w:pPr>
      <w:bookmarkStart w:id="16" w:name="z278"/>
      <w:bookmarkEnd w:id="15"/>
      <w:r w:rsidRPr="00DE02D3">
        <w:rPr>
          <w:rFonts w:ascii="Arial" w:hAnsi="Arial" w:cs="Arial"/>
          <w:color w:val="000000"/>
          <w:sz w:val="24"/>
          <w:szCs w:val="24"/>
          <w:lang w:val="ru-RU"/>
        </w:rPr>
        <w:t xml:space="preserve">3. В ОВПО принимаются лица, имеющие общее среднее,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высшее образование.</w:t>
      </w:r>
    </w:p>
    <w:p w14:paraId="39A64310" w14:textId="3C6890EE" w:rsidR="00502F3A" w:rsidRPr="00DE02D3" w:rsidRDefault="00000000" w:rsidP="0093412B">
      <w:pPr>
        <w:spacing w:after="0"/>
        <w:jc w:val="both"/>
        <w:rPr>
          <w:rFonts w:ascii="Arial" w:hAnsi="Arial" w:cs="Arial"/>
          <w:sz w:val="24"/>
          <w:szCs w:val="24"/>
          <w:lang w:val="ru-RU"/>
        </w:rPr>
      </w:pPr>
      <w:bookmarkStart w:id="17" w:name="z1630"/>
      <w:bookmarkEnd w:id="16"/>
      <w:r w:rsidRPr="00DE02D3">
        <w:rPr>
          <w:rFonts w:ascii="Arial" w:hAnsi="Arial" w:cs="Arial"/>
          <w:color w:val="000000"/>
          <w:sz w:val="24"/>
          <w:szCs w:val="24"/>
          <w:lang w:val="ru-RU"/>
        </w:rPr>
        <w:t xml:space="preserve">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bookmarkEnd w:id="17"/>
    <w:p w14:paraId="3A67868B" w14:textId="128CDF1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национальные ОВПО – не менее 65 баллов, а по области образования "Педагогические науки" – не менее 75 баллов, по области образования </w:t>
      </w:r>
      <w:r w:rsidRPr="00DE02D3">
        <w:rPr>
          <w:rFonts w:ascii="Arial" w:hAnsi="Arial" w:cs="Arial"/>
          <w:color w:val="000000"/>
          <w:sz w:val="24"/>
          <w:szCs w:val="24"/>
          <w:lang w:val="ru-RU"/>
        </w:rPr>
        <w:lastRenderedPageBreak/>
        <w:t>"Здравоохранение" – не менее 70 баллов, по областям образования "Сельское хозяйство и биоресурсы", "Ветеринария" − не менее 60 баллов, по направлению подготовки "Право" - не менее 75 баллов;</w:t>
      </w:r>
    </w:p>
    <w:p w14:paraId="30A15225" w14:textId="41574D0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другие ОВПО – не менее 50 баллов, а по области "Педагогические науки" – не менее 75 баллов, по области образования "Здравоохранение" – не менее 70 баллов, по направлению подготовки "Право" - не менее 75 баллов.</w:t>
      </w:r>
    </w:p>
    <w:p w14:paraId="37D93281" w14:textId="4D32A69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этом по каждому предмету ЕНТ и (или) творческому экзамену необходимо набрать не менее 5-ти баллов.</w:t>
      </w:r>
    </w:p>
    <w:p w14:paraId="22734945" w14:textId="2B2DA64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Для участия в конкурсе на присуждение образовательного гранта высшего образования за счет средств республиканского бюджета или местного бюджета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прошедшие ЕНТ и набравшие по его результатам не менее 25 баллов и по области образования "Педагогические науки" – не менее 35 баллов, в том числе не менее 5-ти баллов по каждой дисциплине ЕНТ и (или) творческому экзамену.</w:t>
      </w:r>
    </w:p>
    <w:p w14:paraId="3BCE9DB4" w14:textId="1151C1B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p w14:paraId="09529FA7" w14:textId="7777777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4 - в редакции приказа Министра науки и высшего образования РК от 20.07.2022 № 3 (вводится в действие после дня его первого официального опубликования); с изменением, внесенным приказом Министра науки и высшего образования РК от 02.06.2023 № 252 (вводится в действие после дня его первого официального опубликования).</w:t>
      </w:r>
    </w:p>
    <w:p w14:paraId="04AE0D5A" w14:textId="04A1BABD" w:rsidR="00502F3A" w:rsidRPr="00DE02D3" w:rsidRDefault="00000000" w:rsidP="0093412B">
      <w:pPr>
        <w:spacing w:after="0"/>
        <w:jc w:val="both"/>
        <w:rPr>
          <w:rFonts w:ascii="Arial" w:hAnsi="Arial" w:cs="Arial"/>
          <w:sz w:val="24"/>
          <w:szCs w:val="24"/>
          <w:lang w:val="ru-RU"/>
        </w:rPr>
      </w:pPr>
      <w:bookmarkStart w:id="18" w:name="z1634"/>
      <w:r w:rsidRPr="00DE02D3">
        <w:rPr>
          <w:rFonts w:ascii="Arial" w:hAnsi="Arial" w:cs="Arial"/>
          <w:color w:val="000000"/>
          <w:sz w:val="24"/>
          <w:szCs w:val="24"/>
          <w:lang w:val="ru-RU"/>
        </w:rPr>
        <w:t xml:space="preserve">4-1. Лица, имеющие международные сертификаты, подтверждающие владение иностранным языком (английский язык):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Englishas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программ) (TOEFL ITP (ТОЙФЛ АЙТИПИ),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TOEFL Paper-</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Пэйпа</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w:t>
      </w:r>
      <w:proofErr w:type="spellStart"/>
      <w:r w:rsidRPr="00DE02D3">
        <w:rPr>
          <w:rFonts w:ascii="Arial" w:hAnsi="Arial" w:cs="Arial"/>
          <w:color w:val="000000"/>
          <w:sz w:val="24"/>
          <w:szCs w:val="24"/>
          <w:lang w:val="ru-RU"/>
        </w:rPr>
        <w:t>pbt</w:t>
      </w:r>
      <w:proofErr w:type="spellEnd"/>
      <w:r w:rsidRPr="00DE02D3">
        <w:rPr>
          <w:rFonts w:ascii="Arial" w:hAnsi="Arial" w:cs="Arial"/>
          <w:color w:val="000000"/>
          <w:sz w:val="24"/>
          <w:szCs w:val="24"/>
          <w:lang w:val="ru-RU"/>
        </w:rPr>
        <w:t xml:space="preserve"> (ТОЙФЛ ПИБИТИ), 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(IELTS (АЙЛТС) по желанию освобождаются от сдачи профильного предмета или специальной дисциплины ЕНТ "Иностранный язык (английский).</w:t>
      </w:r>
    </w:p>
    <w:bookmarkEnd w:id="18"/>
    <w:p w14:paraId="2442D7A4" w14:textId="74EC82A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 имеющие сертификаты международных стандартизированных тестов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 САТ), ACT (</w:t>
      </w:r>
      <w:proofErr w:type="spellStart"/>
      <w:r w:rsidRPr="00DE02D3">
        <w:rPr>
          <w:rFonts w:ascii="Arial" w:hAnsi="Arial" w:cs="Arial"/>
          <w:color w:val="000000"/>
          <w:sz w:val="24"/>
          <w:szCs w:val="24"/>
          <w:lang w:val="ru-RU"/>
        </w:rPr>
        <w:t>ЭйСиТи</w:t>
      </w:r>
      <w:proofErr w:type="spellEnd"/>
      <w:r w:rsidRPr="00DE02D3">
        <w:rPr>
          <w:rFonts w:ascii="Arial" w:hAnsi="Arial" w:cs="Arial"/>
          <w:color w:val="000000"/>
          <w:sz w:val="24"/>
          <w:szCs w:val="24"/>
          <w:lang w:val="ru-RU"/>
        </w:rPr>
        <w:t>), IB (</w:t>
      </w:r>
      <w:proofErr w:type="spellStart"/>
      <w:r w:rsidRPr="00DE02D3">
        <w:rPr>
          <w:rFonts w:ascii="Arial" w:hAnsi="Arial" w:cs="Arial"/>
          <w:color w:val="000000"/>
          <w:sz w:val="24"/>
          <w:szCs w:val="24"/>
          <w:lang w:val="ru-RU"/>
        </w:rPr>
        <w:t>АйБи</w:t>
      </w:r>
      <w:proofErr w:type="spellEnd"/>
      <w:r w:rsidRPr="00DE02D3">
        <w:rPr>
          <w:rFonts w:ascii="Arial" w:hAnsi="Arial" w:cs="Arial"/>
          <w:color w:val="000000"/>
          <w:sz w:val="24"/>
          <w:szCs w:val="24"/>
          <w:lang w:val="ru-RU"/>
        </w:rPr>
        <w:t xml:space="preserve">), A Level (Э-Левел), TOEFL ITP (ТОЙФЛ АЙТИПИ), TOEFL IBT (ТОЙФЛ АЙБИТИ), TOEFL </w:t>
      </w:r>
      <w:proofErr w:type="spellStart"/>
      <w:r w:rsidRPr="00DE02D3">
        <w:rPr>
          <w:rFonts w:ascii="Arial" w:hAnsi="Arial" w:cs="Arial"/>
          <w:color w:val="000000"/>
          <w:sz w:val="24"/>
          <w:szCs w:val="24"/>
          <w:lang w:val="ru-RU"/>
        </w:rPr>
        <w:t>pbt</w:t>
      </w:r>
      <w:proofErr w:type="spellEnd"/>
      <w:r w:rsidRPr="00DE02D3">
        <w:rPr>
          <w:rFonts w:ascii="Arial" w:hAnsi="Arial" w:cs="Arial"/>
          <w:color w:val="000000"/>
          <w:sz w:val="24"/>
          <w:szCs w:val="24"/>
          <w:lang w:val="ru-RU"/>
        </w:rPr>
        <w:t xml:space="preserve"> (ТОЙФЛ ПИБИТИ), IELTS (АЙЛТС)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Правилам.</w:t>
      </w:r>
    </w:p>
    <w:p w14:paraId="09E3D26F" w14:textId="7777777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lastRenderedPageBreak/>
        <w:t>Сноска. Правила дополнены пунктом 4-1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3DB36026" w14:textId="750A79BE" w:rsidR="00502F3A" w:rsidRPr="00DE02D3" w:rsidRDefault="00000000" w:rsidP="0093412B">
      <w:pPr>
        <w:spacing w:after="0"/>
        <w:jc w:val="both"/>
        <w:rPr>
          <w:rFonts w:ascii="Arial" w:hAnsi="Arial" w:cs="Arial"/>
          <w:sz w:val="24"/>
          <w:szCs w:val="24"/>
          <w:lang w:val="ru-RU"/>
        </w:rPr>
      </w:pPr>
      <w:bookmarkStart w:id="19" w:name="z1635"/>
      <w:r w:rsidRPr="00DE02D3">
        <w:rPr>
          <w:rFonts w:ascii="Arial" w:hAnsi="Arial" w:cs="Arial"/>
          <w:color w:val="000000"/>
          <w:sz w:val="24"/>
          <w:szCs w:val="24"/>
          <w:lang w:val="ru-RU"/>
        </w:rPr>
        <w:t>5. ОВПО в соответствии с подпунктом 6) 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 пунктах 8 и 9 статьи 26 Закона.</w:t>
      </w:r>
    </w:p>
    <w:p w14:paraId="257C67A3" w14:textId="2DED696F" w:rsidR="00502F3A" w:rsidRPr="00DE02D3" w:rsidRDefault="00000000" w:rsidP="0093412B">
      <w:pPr>
        <w:spacing w:after="0"/>
        <w:jc w:val="both"/>
        <w:rPr>
          <w:rFonts w:ascii="Arial" w:hAnsi="Arial" w:cs="Arial"/>
          <w:sz w:val="24"/>
          <w:szCs w:val="24"/>
          <w:lang w:val="ru-RU"/>
        </w:rPr>
      </w:pPr>
      <w:bookmarkStart w:id="20" w:name="z3255"/>
      <w:bookmarkEnd w:id="19"/>
      <w:r w:rsidRPr="00DE02D3">
        <w:rPr>
          <w:rFonts w:ascii="Arial" w:hAnsi="Arial" w:cs="Arial"/>
          <w:color w:val="000000"/>
          <w:sz w:val="24"/>
          <w:szCs w:val="24"/>
          <w:lang w:val="ru-RU"/>
        </w:rPr>
        <w:t>Прием заявления для участия в дополнительном экзамене, его проведение ОВПО осуществляется в период с 01 июля по 20 августа, при этом для участвующих в конкурсе на присуждение образовательного гранта дополнительный экзамен проводится до начала приема заявлений на участие в конкурсе.</w:t>
      </w:r>
    </w:p>
    <w:p w14:paraId="30A0A17F" w14:textId="07F28119" w:rsidR="00502F3A" w:rsidRPr="00DE02D3" w:rsidRDefault="00000000" w:rsidP="0093412B">
      <w:pPr>
        <w:spacing w:after="0"/>
        <w:jc w:val="both"/>
        <w:rPr>
          <w:rFonts w:ascii="Arial" w:hAnsi="Arial" w:cs="Arial"/>
          <w:sz w:val="24"/>
          <w:szCs w:val="24"/>
          <w:lang w:val="ru-RU"/>
        </w:rPr>
      </w:pPr>
      <w:bookmarkStart w:id="21" w:name="z3256"/>
      <w:bookmarkEnd w:id="20"/>
      <w:r w:rsidRPr="00DE02D3">
        <w:rPr>
          <w:rFonts w:ascii="Arial" w:hAnsi="Arial" w:cs="Arial"/>
          <w:color w:val="000000"/>
          <w:sz w:val="24"/>
          <w:szCs w:val="24"/>
          <w:lang w:val="ru-RU"/>
        </w:rPr>
        <w:t>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p w14:paraId="1D605157" w14:textId="7D4F5147" w:rsidR="00502F3A" w:rsidRPr="00DE02D3" w:rsidRDefault="00000000" w:rsidP="0093412B">
      <w:pPr>
        <w:spacing w:after="0"/>
        <w:jc w:val="both"/>
        <w:rPr>
          <w:rFonts w:ascii="Arial" w:hAnsi="Arial" w:cs="Arial"/>
          <w:sz w:val="24"/>
          <w:szCs w:val="24"/>
          <w:lang w:val="ru-RU"/>
        </w:rPr>
      </w:pPr>
      <w:bookmarkStart w:id="22" w:name="z3257"/>
      <w:bookmarkEnd w:id="21"/>
      <w:r w:rsidRPr="00DE02D3">
        <w:rPr>
          <w:rFonts w:ascii="Arial" w:hAnsi="Arial" w:cs="Arial"/>
          <w:color w:val="000000"/>
          <w:sz w:val="24"/>
          <w:szCs w:val="24"/>
          <w:lang w:val="ru-RU"/>
        </w:rPr>
        <w:t>Поступающий зачисляется в ОВПО при условии прохождения им дополнительного экзамена и (или) проходного порогового балла, установленного ОВПО.</w:t>
      </w:r>
    </w:p>
    <w:bookmarkEnd w:id="22"/>
    <w:p w14:paraId="6514690F" w14:textId="2B2FC6A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5 -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bookmarkStart w:id="23" w:name="z284"/>
      <w:r w:rsidRPr="00DE02D3">
        <w:rPr>
          <w:rFonts w:ascii="Arial" w:hAnsi="Arial" w:cs="Arial"/>
          <w:color w:val="000000"/>
          <w:sz w:val="24"/>
          <w:szCs w:val="24"/>
          <w:lang w:val="ru-RU"/>
        </w:rPr>
        <w:t xml:space="preserve">6. Граждане Республики Казахстан, имеющие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или высшее образование, принимаются на обучение по образовательным программам высшего образования, предусматривающим сокращенные сроки обучения.</w:t>
      </w:r>
    </w:p>
    <w:p w14:paraId="5B0F6194" w14:textId="62E5E863" w:rsidR="00502F3A" w:rsidRPr="00DE02D3" w:rsidRDefault="00000000" w:rsidP="0093412B">
      <w:pPr>
        <w:spacing w:after="0"/>
        <w:jc w:val="both"/>
        <w:rPr>
          <w:rFonts w:ascii="Arial" w:hAnsi="Arial" w:cs="Arial"/>
          <w:sz w:val="24"/>
          <w:szCs w:val="24"/>
          <w:lang w:val="ru-RU"/>
        </w:rPr>
      </w:pPr>
      <w:bookmarkStart w:id="24" w:name="z3258"/>
      <w:bookmarkEnd w:id="23"/>
      <w:r w:rsidRPr="00DE02D3">
        <w:rPr>
          <w:rFonts w:ascii="Arial" w:hAnsi="Arial" w:cs="Arial"/>
          <w:color w:val="000000"/>
          <w:sz w:val="24"/>
          <w:szCs w:val="24"/>
          <w:lang w:val="ru-RU"/>
        </w:rPr>
        <w:t xml:space="preserve">Прием в ОВПО лиц, имеющих техническое и профессиональное или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p w14:paraId="781F51A4" w14:textId="2910FC60" w:rsidR="00502F3A" w:rsidRPr="00DE02D3" w:rsidRDefault="00000000" w:rsidP="0093412B">
      <w:pPr>
        <w:spacing w:after="0"/>
        <w:jc w:val="both"/>
        <w:rPr>
          <w:rFonts w:ascii="Arial" w:hAnsi="Arial" w:cs="Arial"/>
          <w:sz w:val="24"/>
          <w:szCs w:val="24"/>
          <w:lang w:val="ru-RU"/>
        </w:rPr>
      </w:pPr>
      <w:bookmarkStart w:id="25" w:name="z3259"/>
      <w:bookmarkEnd w:id="24"/>
      <w:r w:rsidRPr="00DE02D3">
        <w:rPr>
          <w:rFonts w:ascii="Arial" w:hAnsi="Arial" w:cs="Arial"/>
          <w:color w:val="000000"/>
          <w:sz w:val="24"/>
          <w:szCs w:val="24"/>
          <w:lang w:val="ru-RU"/>
        </w:rPr>
        <w:t>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14:paraId="648BE97A" w14:textId="0BAEC39F" w:rsidR="00502F3A" w:rsidRPr="00DE02D3" w:rsidRDefault="00000000" w:rsidP="0093412B">
      <w:pPr>
        <w:spacing w:after="0"/>
        <w:jc w:val="both"/>
        <w:rPr>
          <w:rFonts w:ascii="Arial" w:hAnsi="Arial" w:cs="Arial"/>
          <w:sz w:val="24"/>
          <w:szCs w:val="24"/>
          <w:lang w:val="ru-RU"/>
        </w:rPr>
      </w:pPr>
      <w:bookmarkStart w:id="26" w:name="z3260"/>
      <w:bookmarkEnd w:id="25"/>
      <w:r w:rsidRPr="00DE02D3">
        <w:rPr>
          <w:rFonts w:ascii="Arial" w:hAnsi="Arial" w:cs="Arial"/>
          <w:color w:val="000000"/>
          <w:sz w:val="24"/>
          <w:szCs w:val="24"/>
          <w:lang w:val="ru-RU"/>
        </w:rPr>
        <w:t>Прием граждан, имеющих общее среднее образование, отслуживших срочную воинскую службу, на обучение в ОВПО на платной основе осуществляется в течение двух лет после прохождения срочной воинской службы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p w14:paraId="6688D28C" w14:textId="4A936EF2" w:rsidR="00502F3A" w:rsidRPr="00DE02D3" w:rsidRDefault="00000000" w:rsidP="0093412B">
      <w:pPr>
        <w:spacing w:after="0"/>
        <w:jc w:val="both"/>
        <w:rPr>
          <w:rFonts w:ascii="Arial" w:hAnsi="Arial" w:cs="Arial"/>
          <w:sz w:val="24"/>
          <w:szCs w:val="24"/>
          <w:lang w:val="ru-RU"/>
        </w:rPr>
      </w:pPr>
      <w:bookmarkStart w:id="27" w:name="z3261"/>
      <w:bookmarkEnd w:id="26"/>
      <w:r w:rsidRPr="00DE02D3">
        <w:rPr>
          <w:rFonts w:ascii="Arial" w:hAnsi="Arial" w:cs="Arial"/>
          <w:color w:val="000000"/>
          <w:sz w:val="24"/>
          <w:szCs w:val="24"/>
          <w:lang w:val="ru-RU"/>
        </w:rPr>
        <w:t xml:space="preserve">Граждане Республики Казахстан, отслужившие срочную воинскую службу, имеющие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или высшее образование, принимаются в течение двух лет после прохождения срочной воинской службы на обучение на платной основе по образовательным </w:t>
      </w:r>
      <w:r w:rsidRPr="00DE02D3">
        <w:rPr>
          <w:rFonts w:ascii="Arial" w:hAnsi="Arial" w:cs="Arial"/>
          <w:color w:val="000000"/>
          <w:sz w:val="24"/>
          <w:szCs w:val="24"/>
          <w:lang w:val="ru-RU"/>
        </w:rPr>
        <w:lastRenderedPageBreak/>
        <w:t>программам высшего образования, предусматривающим сокращенные сроки обучения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bookmarkEnd w:id="27"/>
    <w:p w14:paraId="30A81073" w14:textId="798D2EA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6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bookmarkStart w:id="28" w:name="z287"/>
      <w:r w:rsidRPr="00DE02D3">
        <w:rPr>
          <w:rFonts w:ascii="Arial" w:hAnsi="Arial" w:cs="Arial"/>
          <w:color w:val="000000"/>
          <w:sz w:val="24"/>
          <w:szCs w:val="24"/>
          <w:lang w:val="ru-RU"/>
        </w:rPr>
        <w:t>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8"/>
    <w:p w14:paraId="3A8BC639" w14:textId="38435D4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14:paraId="1F404643" w14:textId="0B5DADC8" w:rsidR="00502F3A" w:rsidRPr="00DE02D3" w:rsidRDefault="00000000" w:rsidP="0093412B">
      <w:pPr>
        <w:spacing w:after="0"/>
        <w:jc w:val="both"/>
        <w:rPr>
          <w:rFonts w:ascii="Arial" w:hAnsi="Arial" w:cs="Arial"/>
          <w:sz w:val="24"/>
          <w:szCs w:val="24"/>
          <w:lang w:val="ru-RU"/>
        </w:rPr>
      </w:pPr>
      <w:bookmarkStart w:id="29" w:name="z1639"/>
      <w:r w:rsidRPr="00DE02D3">
        <w:rPr>
          <w:rFonts w:ascii="Arial" w:hAnsi="Arial" w:cs="Arial"/>
          <w:color w:val="000000"/>
          <w:sz w:val="24"/>
          <w:szCs w:val="24"/>
          <w:lang w:val="ru-RU"/>
        </w:rPr>
        <w:t>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29"/>
    <w:p w14:paraId="3D9A0F1F" w14:textId="7777777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7 с изменениями, внесенными приказом Министра образования и науки РК от 08.06.2020 № 237 (вводится в действие после дня его первого официального опубликования).</w:t>
      </w:r>
    </w:p>
    <w:p w14:paraId="099EE2BB" w14:textId="54B927D7" w:rsidR="00502F3A" w:rsidRPr="00DE02D3" w:rsidRDefault="00000000" w:rsidP="0093412B">
      <w:pPr>
        <w:spacing w:after="0"/>
        <w:jc w:val="both"/>
        <w:rPr>
          <w:rFonts w:ascii="Arial" w:hAnsi="Arial" w:cs="Arial"/>
          <w:sz w:val="24"/>
          <w:szCs w:val="24"/>
          <w:lang w:val="ru-RU"/>
        </w:rPr>
      </w:pPr>
      <w:bookmarkStart w:id="30" w:name="z289"/>
      <w:r w:rsidRPr="00DE02D3">
        <w:rPr>
          <w:rFonts w:ascii="Arial" w:hAnsi="Arial" w:cs="Arial"/>
          <w:color w:val="000000"/>
          <w:sz w:val="24"/>
          <w:szCs w:val="24"/>
          <w:lang w:val="ru-RU"/>
        </w:rPr>
        <w:t xml:space="preserve">8. При поступлении на обучение в ОВПО предусматривается квота приема в размере, утверждаемом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DE02D3">
        <w:rPr>
          <w:rFonts w:ascii="Arial" w:hAnsi="Arial" w:cs="Arial"/>
          <w:color w:val="000000"/>
          <w:sz w:val="24"/>
          <w:szCs w:val="24"/>
          <w:lang w:val="ru-RU"/>
        </w:rPr>
        <w:t>послесреднего</w:t>
      </w:r>
      <w:proofErr w:type="spellEnd"/>
      <w:r w:rsidRPr="00DE02D3">
        <w:rPr>
          <w:rFonts w:ascii="Arial" w:hAnsi="Arial" w:cs="Arial"/>
          <w:color w:val="000000"/>
          <w:sz w:val="24"/>
          <w:szCs w:val="24"/>
          <w:lang w:val="ru-RU"/>
        </w:rPr>
        <w:t xml:space="preserve"> и высшего образования".</w:t>
      </w:r>
    </w:p>
    <w:p w14:paraId="2F6CD728" w14:textId="0FE2997F" w:rsidR="00502F3A" w:rsidRPr="00DE02D3" w:rsidRDefault="00000000" w:rsidP="0093412B">
      <w:pPr>
        <w:spacing w:after="0"/>
        <w:jc w:val="both"/>
        <w:rPr>
          <w:rFonts w:ascii="Arial" w:hAnsi="Arial" w:cs="Arial"/>
          <w:sz w:val="24"/>
          <w:szCs w:val="24"/>
          <w:lang w:val="ru-RU"/>
        </w:rPr>
      </w:pPr>
      <w:bookmarkStart w:id="31" w:name="z290"/>
      <w:bookmarkEnd w:id="30"/>
      <w:r w:rsidRPr="00DE02D3">
        <w:rPr>
          <w:rFonts w:ascii="Arial" w:hAnsi="Arial" w:cs="Arial"/>
          <w:color w:val="000000"/>
          <w:sz w:val="24"/>
          <w:szCs w:val="24"/>
          <w:lang w:val="ru-RU"/>
        </w:rPr>
        <w:t>9. Прием лиц, поступающих в ОВПО осуществляется по их заявлениям на конкурсной основе за исключением случая, предусмотренного пунктом 8-1 статьи 26 Закона,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bookmarkEnd w:id="31"/>
    <w:p w14:paraId="3C72BDD9" w14:textId="2AF4DF0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9 - в редакции приказа Министра науки и высшего образования РК от 15.12.2022 № 189 (вводится в действие после дня его первого официального опубликования).</w:t>
      </w:r>
      <w:r w:rsidRPr="00DE02D3">
        <w:rPr>
          <w:rFonts w:ascii="Arial" w:hAnsi="Arial" w:cs="Arial"/>
          <w:color w:val="0070C0"/>
          <w:lang w:val="ru-RU"/>
        </w:rPr>
        <w:br/>
      </w:r>
      <w:bookmarkStart w:id="32" w:name="z291"/>
      <w:r w:rsidRPr="00DE02D3">
        <w:rPr>
          <w:rFonts w:ascii="Arial" w:hAnsi="Arial" w:cs="Arial"/>
          <w:color w:val="000000"/>
          <w:sz w:val="24"/>
          <w:szCs w:val="24"/>
          <w:lang w:val="ru-RU"/>
        </w:rPr>
        <w:t xml:space="preserve">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w:t>
      </w:r>
      <w:r w:rsidRPr="00DE02D3">
        <w:rPr>
          <w:rFonts w:ascii="Arial" w:hAnsi="Arial" w:cs="Arial"/>
          <w:color w:val="000000"/>
          <w:sz w:val="24"/>
          <w:szCs w:val="24"/>
          <w:lang w:val="ru-RU"/>
        </w:rPr>
        <w:lastRenderedPageBreak/>
        <w:t>органов национальной безопасности в соответствии с законодательством Республики Казахстан о государственных секретах.</w:t>
      </w:r>
    </w:p>
    <w:p w14:paraId="18EA0EDE" w14:textId="0F1C983D" w:rsidR="00502F3A" w:rsidRPr="00DE02D3" w:rsidRDefault="00000000" w:rsidP="0093412B">
      <w:pPr>
        <w:spacing w:after="0"/>
        <w:jc w:val="both"/>
        <w:rPr>
          <w:rFonts w:ascii="Arial" w:hAnsi="Arial" w:cs="Arial"/>
          <w:sz w:val="24"/>
          <w:szCs w:val="24"/>
          <w:lang w:val="ru-RU"/>
        </w:rPr>
      </w:pPr>
      <w:bookmarkStart w:id="33" w:name="z292"/>
      <w:bookmarkEnd w:id="32"/>
      <w:r w:rsidRPr="00DE02D3">
        <w:rPr>
          <w:rFonts w:ascii="Arial" w:hAnsi="Arial" w:cs="Arial"/>
          <w:color w:val="000000"/>
          <w:sz w:val="24"/>
          <w:szCs w:val="24"/>
          <w:lang w:val="ru-RU"/>
        </w:rPr>
        <w:t>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w:t>
      </w:r>
    </w:p>
    <w:bookmarkEnd w:id="33"/>
    <w:p w14:paraId="1CFA446D" w14:textId="4436140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11 - в редакции приказа Министра науки и высшего образования РК от 15.12.2022 № 189 (вводится в действие после дня его первого официального опубликования).</w:t>
      </w:r>
      <w:r w:rsidRPr="00DE02D3">
        <w:rPr>
          <w:rFonts w:ascii="Arial" w:hAnsi="Arial" w:cs="Arial"/>
          <w:color w:val="0070C0"/>
          <w:lang w:val="ru-RU"/>
        </w:rPr>
        <w:br/>
      </w:r>
      <w:bookmarkStart w:id="34" w:name="z293"/>
      <w:r w:rsidRPr="00DE02D3">
        <w:rPr>
          <w:rFonts w:ascii="Arial" w:hAnsi="Arial" w:cs="Arial"/>
          <w:color w:val="000000"/>
          <w:sz w:val="24"/>
          <w:szCs w:val="24"/>
          <w:lang w:val="ru-RU"/>
        </w:rPr>
        <w:t>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(заместители руководителя ОВПО),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p w14:paraId="481FD56D" w14:textId="69AA72A8" w:rsidR="00502F3A" w:rsidRPr="00DE02D3" w:rsidRDefault="00000000" w:rsidP="0093412B">
      <w:pPr>
        <w:spacing w:after="0"/>
        <w:jc w:val="both"/>
        <w:rPr>
          <w:rFonts w:ascii="Arial" w:hAnsi="Arial" w:cs="Arial"/>
          <w:sz w:val="24"/>
          <w:szCs w:val="24"/>
          <w:lang w:val="ru-RU"/>
        </w:rPr>
      </w:pPr>
      <w:bookmarkStart w:id="35" w:name="z3262"/>
      <w:bookmarkEnd w:id="34"/>
      <w:r w:rsidRPr="00DE02D3">
        <w:rPr>
          <w:rFonts w:ascii="Arial" w:hAnsi="Arial" w:cs="Arial"/>
          <w:color w:val="000000"/>
          <w:sz w:val="24"/>
          <w:szCs w:val="24"/>
          <w:lang w:val="ru-RU"/>
        </w:rPr>
        <w:t>При этом ОВПО не осуществляет прием в следующих случаях:</w:t>
      </w:r>
    </w:p>
    <w:p w14:paraId="084B898C" w14:textId="4AFD8061" w:rsidR="00502F3A" w:rsidRPr="00DE02D3" w:rsidRDefault="00000000" w:rsidP="0093412B">
      <w:pPr>
        <w:spacing w:after="0"/>
        <w:jc w:val="both"/>
        <w:rPr>
          <w:rFonts w:ascii="Arial" w:hAnsi="Arial" w:cs="Arial"/>
          <w:sz w:val="24"/>
          <w:szCs w:val="24"/>
          <w:lang w:val="ru-RU"/>
        </w:rPr>
      </w:pPr>
      <w:bookmarkStart w:id="36" w:name="z3263"/>
      <w:bookmarkEnd w:id="35"/>
      <w:r w:rsidRPr="00DE02D3">
        <w:rPr>
          <w:rFonts w:ascii="Arial" w:hAnsi="Arial" w:cs="Arial"/>
          <w:color w:val="000000"/>
          <w:sz w:val="24"/>
          <w:szCs w:val="24"/>
          <w:lang w:val="ru-RU"/>
        </w:rPr>
        <w:t>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14:paraId="54E87642" w14:textId="7A32F1E9" w:rsidR="00502F3A" w:rsidRPr="00DE02D3" w:rsidRDefault="00000000" w:rsidP="0093412B">
      <w:pPr>
        <w:spacing w:after="0"/>
        <w:jc w:val="both"/>
        <w:rPr>
          <w:rFonts w:ascii="Arial" w:hAnsi="Arial" w:cs="Arial"/>
          <w:sz w:val="24"/>
          <w:szCs w:val="24"/>
          <w:lang w:val="ru-RU"/>
        </w:rPr>
      </w:pPr>
      <w:bookmarkStart w:id="37" w:name="z3264"/>
      <w:bookmarkEnd w:id="36"/>
      <w:r w:rsidRPr="00DE02D3">
        <w:rPr>
          <w:rFonts w:ascii="Arial" w:hAnsi="Arial" w:cs="Arial"/>
          <w:color w:val="000000"/>
          <w:sz w:val="24"/>
          <w:szCs w:val="24"/>
          <w:lang w:val="ru-RU"/>
        </w:rPr>
        <w:t>2) отсутствия институциональной аккредитации, равно и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14:paraId="750D96DE" w14:textId="0F776E56" w:rsidR="00502F3A" w:rsidRPr="00DE02D3" w:rsidRDefault="00000000" w:rsidP="0093412B">
      <w:pPr>
        <w:spacing w:after="0"/>
        <w:jc w:val="both"/>
        <w:rPr>
          <w:rFonts w:ascii="Arial" w:hAnsi="Arial" w:cs="Arial"/>
          <w:sz w:val="24"/>
          <w:szCs w:val="24"/>
          <w:lang w:val="ru-RU"/>
        </w:rPr>
      </w:pPr>
      <w:bookmarkStart w:id="38" w:name="z3265"/>
      <w:bookmarkEnd w:id="37"/>
      <w:r w:rsidRPr="00DE02D3">
        <w:rPr>
          <w:rFonts w:ascii="Arial" w:hAnsi="Arial" w:cs="Arial"/>
          <w:color w:val="000000"/>
          <w:sz w:val="24"/>
          <w:szCs w:val="24"/>
          <w:lang w:val="ru-RU"/>
        </w:rPr>
        <w:t>3) при выявлении грубых нарушений по итогам государственного контроля и (или) в период судебного процесса по его результатам;</w:t>
      </w:r>
    </w:p>
    <w:p w14:paraId="2561BB23" w14:textId="73D081ED" w:rsidR="00502F3A" w:rsidRPr="00DE02D3" w:rsidRDefault="00000000" w:rsidP="0093412B">
      <w:pPr>
        <w:spacing w:after="0"/>
        <w:jc w:val="both"/>
        <w:rPr>
          <w:rFonts w:ascii="Arial" w:hAnsi="Arial" w:cs="Arial"/>
          <w:sz w:val="24"/>
          <w:szCs w:val="24"/>
          <w:lang w:val="ru-RU"/>
        </w:rPr>
      </w:pPr>
      <w:bookmarkStart w:id="39" w:name="z3266"/>
      <w:bookmarkEnd w:id="38"/>
      <w:r w:rsidRPr="00DE02D3">
        <w:rPr>
          <w:rFonts w:ascii="Arial" w:hAnsi="Arial" w:cs="Arial"/>
          <w:color w:val="000000"/>
          <w:sz w:val="24"/>
          <w:szCs w:val="24"/>
          <w:lang w:val="ru-RU"/>
        </w:rPr>
        <w:t>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bookmarkEnd w:id="39"/>
    <w:p w14:paraId="3154E430" w14:textId="21155324"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12 -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p>
    <w:p w14:paraId="20C2E14D" w14:textId="6B48E78F" w:rsidR="00502F3A" w:rsidRPr="00DE02D3" w:rsidRDefault="00000000" w:rsidP="0093412B">
      <w:pPr>
        <w:spacing w:after="0"/>
        <w:jc w:val="both"/>
        <w:rPr>
          <w:rFonts w:ascii="Arial" w:hAnsi="Arial" w:cs="Arial"/>
          <w:sz w:val="24"/>
          <w:szCs w:val="24"/>
          <w:lang w:val="ru-RU"/>
        </w:rPr>
      </w:pPr>
      <w:bookmarkStart w:id="40" w:name="z294"/>
      <w:r w:rsidRPr="00DE02D3">
        <w:rPr>
          <w:rFonts w:ascii="Arial" w:hAnsi="Arial" w:cs="Arial"/>
          <w:b/>
          <w:color w:val="000000"/>
          <w:sz w:val="24"/>
          <w:szCs w:val="24"/>
          <w:lang w:val="ru-RU"/>
        </w:rPr>
        <w:t>Параграф 1. Порядок приема и проведения специальных и (или) творческих экзаменов</w:t>
      </w:r>
    </w:p>
    <w:p w14:paraId="6F4A14F8" w14:textId="66E85939" w:rsidR="00502F3A" w:rsidRPr="00DE02D3" w:rsidRDefault="00000000" w:rsidP="0093412B">
      <w:pPr>
        <w:spacing w:after="0"/>
        <w:jc w:val="both"/>
        <w:rPr>
          <w:rFonts w:ascii="Arial" w:hAnsi="Arial" w:cs="Arial"/>
          <w:sz w:val="24"/>
          <w:szCs w:val="24"/>
          <w:lang w:val="ru-RU"/>
        </w:rPr>
      </w:pPr>
      <w:bookmarkStart w:id="41" w:name="z295"/>
      <w:bookmarkEnd w:id="40"/>
      <w:r w:rsidRPr="00DE02D3">
        <w:rPr>
          <w:rFonts w:ascii="Arial" w:hAnsi="Arial" w:cs="Arial"/>
          <w:color w:val="000000"/>
          <w:sz w:val="24"/>
          <w:szCs w:val="24"/>
          <w:lang w:val="ru-RU"/>
        </w:rPr>
        <w:t xml:space="preserve">13. Прием на обучение по группам образовательных программ высшего образования, требующих специальной и (или) творческой подготовки, в том числе </w:t>
      </w:r>
      <w:r w:rsidRPr="00DE02D3">
        <w:rPr>
          <w:rFonts w:ascii="Arial" w:hAnsi="Arial" w:cs="Arial"/>
          <w:color w:val="000000"/>
          <w:sz w:val="24"/>
          <w:szCs w:val="24"/>
          <w:lang w:val="ru-RU"/>
        </w:rPr>
        <w:lastRenderedPageBreak/>
        <w:t>по областям образования "Педагогические науки" и "Здравоохранение", осуществляется с учетом результатов специальных и (или) творческих экзаменов.</w:t>
      </w:r>
    </w:p>
    <w:bookmarkEnd w:id="41"/>
    <w:p w14:paraId="6CFC8576" w14:textId="121C299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13 -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42" w:name="z296"/>
      <w:r w:rsidRPr="00DE02D3">
        <w:rPr>
          <w:rFonts w:ascii="Arial" w:hAnsi="Arial" w:cs="Arial"/>
          <w:color w:val="000000"/>
          <w:sz w:val="24"/>
          <w:szCs w:val="24"/>
          <w:lang w:val="ru-RU"/>
        </w:rPr>
        <w:t>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42"/>
    <w:p w14:paraId="2E98DFA0" w14:textId="5D73518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p w14:paraId="39C7DC5C" w14:textId="2C0A93B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экзаменационной комиссии не входят члены апелляционной комиссии.</w:t>
      </w:r>
    </w:p>
    <w:p w14:paraId="435D8A17" w14:textId="2CD087E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14:paraId="4610F506" w14:textId="0B4E386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14 -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43" w:name="z299"/>
      <w:r w:rsidRPr="00DE02D3">
        <w:rPr>
          <w:rFonts w:ascii="Arial" w:hAnsi="Arial" w:cs="Arial"/>
          <w:color w:val="000000"/>
          <w:sz w:val="24"/>
          <w:szCs w:val="24"/>
          <w:lang w:val="ru-RU"/>
        </w:rPr>
        <w:t>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p>
    <w:p w14:paraId="1394C1EC" w14:textId="52D68455" w:rsidR="00502F3A" w:rsidRPr="00DE02D3" w:rsidRDefault="00000000" w:rsidP="0093412B">
      <w:pPr>
        <w:spacing w:after="0"/>
        <w:jc w:val="both"/>
        <w:rPr>
          <w:rFonts w:ascii="Arial" w:hAnsi="Arial" w:cs="Arial"/>
          <w:sz w:val="24"/>
          <w:szCs w:val="24"/>
          <w:lang w:val="ru-RU"/>
        </w:rPr>
      </w:pPr>
      <w:bookmarkStart w:id="44" w:name="z300"/>
      <w:bookmarkEnd w:id="43"/>
      <w:r w:rsidRPr="00DE02D3">
        <w:rPr>
          <w:rFonts w:ascii="Arial" w:hAnsi="Arial" w:cs="Arial"/>
          <w:color w:val="000000"/>
          <w:sz w:val="24"/>
          <w:szCs w:val="24"/>
          <w:lang w:val="ru-RU"/>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14:paraId="4CE02CF0" w14:textId="0A9FA492" w:rsidR="00502F3A" w:rsidRPr="00DE02D3" w:rsidRDefault="00000000" w:rsidP="0093412B">
      <w:pPr>
        <w:spacing w:after="0"/>
        <w:jc w:val="both"/>
        <w:rPr>
          <w:rFonts w:ascii="Arial" w:hAnsi="Arial" w:cs="Arial"/>
          <w:sz w:val="24"/>
          <w:szCs w:val="24"/>
          <w:lang w:val="ru-RU"/>
        </w:rPr>
      </w:pPr>
      <w:bookmarkStart w:id="45" w:name="z301"/>
      <w:bookmarkEnd w:id="44"/>
      <w:r w:rsidRPr="00DE02D3">
        <w:rPr>
          <w:rFonts w:ascii="Arial" w:hAnsi="Arial" w:cs="Arial"/>
          <w:color w:val="000000"/>
          <w:sz w:val="24"/>
          <w:szCs w:val="24"/>
          <w:lang w:val="ru-RU"/>
        </w:rPr>
        <w:t xml:space="preserve">1) документ об общем среднем или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(подлинник);</w:t>
      </w:r>
    </w:p>
    <w:p w14:paraId="4F28C17D" w14:textId="297939E6" w:rsidR="00502F3A" w:rsidRPr="00DE02D3" w:rsidRDefault="00000000" w:rsidP="0093412B">
      <w:pPr>
        <w:spacing w:after="0"/>
        <w:jc w:val="both"/>
        <w:rPr>
          <w:rFonts w:ascii="Arial" w:hAnsi="Arial" w:cs="Arial"/>
          <w:sz w:val="24"/>
          <w:szCs w:val="24"/>
          <w:lang w:val="ru-RU"/>
        </w:rPr>
      </w:pPr>
      <w:bookmarkStart w:id="46" w:name="z302"/>
      <w:bookmarkEnd w:id="45"/>
      <w:r w:rsidRPr="00DE02D3">
        <w:rPr>
          <w:rFonts w:ascii="Arial" w:hAnsi="Arial" w:cs="Arial"/>
          <w:color w:val="000000"/>
          <w:sz w:val="24"/>
          <w:szCs w:val="24"/>
          <w:lang w:val="ru-RU"/>
        </w:rPr>
        <w:t>2) 2 фотокарточки размером 3 x 4 сантиметра;</w:t>
      </w:r>
    </w:p>
    <w:p w14:paraId="6993AB21" w14:textId="2AAF039F" w:rsidR="00502F3A" w:rsidRPr="00DE02D3" w:rsidRDefault="00000000" w:rsidP="0093412B">
      <w:pPr>
        <w:spacing w:after="0"/>
        <w:jc w:val="both"/>
        <w:rPr>
          <w:rFonts w:ascii="Arial" w:hAnsi="Arial" w:cs="Arial"/>
          <w:sz w:val="24"/>
          <w:szCs w:val="24"/>
          <w:lang w:val="ru-RU"/>
        </w:rPr>
      </w:pPr>
      <w:bookmarkStart w:id="47" w:name="z303"/>
      <w:bookmarkEnd w:id="46"/>
      <w:r w:rsidRPr="00DE02D3">
        <w:rPr>
          <w:rFonts w:ascii="Arial" w:hAnsi="Arial" w:cs="Arial"/>
          <w:color w:val="000000"/>
          <w:sz w:val="24"/>
          <w:szCs w:val="24"/>
          <w:lang w:val="ru-RU"/>
        </w:rPr>
        <w:t>3) копию документа, удостоверяющего личность;</w:t>
      </w:r>
    </w:p>
    <w:p w14:paraId="6118FF35" w14:textId="172AC727" w:rsidR="00502F3A" w:rsidRPr="00DE02D3" w:rsidRDefault="00000000" w:rsidP="0093412B">
      <w:pPr>
        <w:spacing w:after="0"/>
        <w:jc w:val="both"/>
        <w:rPr>
          <w:rFonts w:ascii="Arial" w:hAnsi="Arial" w:cs="Arial"/>
          <w:sz w:val="24"/>
          <w:szCs w:val="24"/>
          <w:lang w:val="ru-RU"/>
        </w:rPr>
      </w:pPr>
      <w:bookmarkStart w:id="48" w:name="z304"/>
      <w:bookmarkEnd w:id="47"/>
      <w:r w:rsidRPr="00DE02D3">
        <w:rPr>
          <w:rFonts w:ascii="Arial" w:hAnsi="Arial" w:cs="Arial"/>
          <w:color w:val="000000"/>
          <w:sz w:val="24"/>
          <w:szCs w:val="24"/>
          <w:lang w:val="ru-RU"/>
        </w:rPr>
        <w:t>4) сертификат ЕНТ (при его наличии);</w:t>
      </w:r>
    </w:p>
    <w:p w14:paraId="17037583" w14:textId="5F26D538" w:rsidR="00502F3A" w:rsidRPr="00DE02D3" w:rsidRDefault="00000000" w:rsidP="0093412B">
      <w:pPr>
        <w:spacing w:after="0"/>
        <w:jc w:val="both"/>
        <w:rPr>
          <w:rFonts w:ascii="Arial" w:hAnsi="Arial" w:cs="Arial"/>
          <w:sz w:val="24"/>
          <w:szCs w:val="24"/>
          <w:lang w:val="ru-RU"/>
        </w:rPr>
      </w:pPr>
      <w:bookmarkStart w:id="49" w:name="z305"/>
      <w:bookmarkEnd w:id="48"/>
      <w:r w:rsidRPr="00DE02D3">
        <w:rPr>
          <w:rFonts w:ascii="Arial" w:hAnsi="Arial" w:cs="Arial"/>
          <w:color w:val="000000"/>
          <w:sz w:val="24"/>
          <w:szCs w:val="24"/>
          <w:lang w:val="ru-RU"/>
        </w:rPr>
        <w:t>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 физической культуре и спорте" (при его наличии).</w:t>
      </w:r>
    </w:p>
    <w:bookmarkEnd w:id="49"/>
    <w:p w14:paraId="70F5611E" w14:textId="7777777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15 с изменением, внесенным приказом Министра науки и высшего образования РК от 15.12.2022 № 189 (вводится в действие после дня его первого официального опубликования).</w:t>
      </w:r>
    </w:p>
    <w:p w14:paraId="30F0A8E5" w14:textId="68D12B92" w:rsidR="00502F3A" w:rsidRPr="00DE02D3" w:rsidRDefault="00000000" w:rsidP="0093412B">
      <w:pPr>
        <w:spacing w:after="0"/>
        <w:jc w:val="both"/>
        <w:rPr>
          <w:rFonts w:ascii="Arial" w:hAnsi="Arial" w:cs="Arial"/>
          <w:sz w:val="24"/>
          <w:szCs w:val="24"/>
          <w:lang w:val="ru-RU"/>
        </w:rPr>
      </w:pPr>
      <w:bookmarkStart w:id="50" w:name="z306"/>
      <w:r w:rsidRPr="00DE02D3">
        <w:rPr>
          <w:rFonts w:ascii="Arial" w:hAnsi="Arial" w:cs="Arial"/>
          <w:color w:val="000000"/>
          <w:sz w:val="24"/>
          <w:szCs w:val="24"/>
          <w:lang w:val="ru-RU"/>
        </w:rPr>
        <w:t>16. Прием заявлений от поступающих для сдачи творческого экзамена осуществляется в ОВПО с 20 июня по 7 июля календарного года.</w:t>
      </w:r>
    </w:p>
    <w:bookmarkEnd w:id="50"/>
    <w:p w14:paraId="1B8C2625" w14:textId="3B8160E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Творческий экзамен проводится с 8 по 15 июля календарного года.</w:t>
      </w:r>
    </w:p>
    <w:p w14:paraId="1C3E60F7" w14:textId="3591E7F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lastRenderedPageBreak/>
        <w:t>Сноска. Пункт 16 -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bookmarkStart w:id="51" w:name="z308"/>
      <w:r w:rsidRPr="00DE02D3">
        <w:rPr>
          <w:rFonts w:ascii="Arial" w:hAnsi="Arial" w:cs="Arial"/>
          <w:color w:val="000000"/>
          <w:sz w:val="24"/>
          <w:szCs w:val="24"/>
          <w:lang w:val="ru-RU"/>
        </w:rPr>
        <w:t xml:space="preserve">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сдают два творческих экзамена.</w:t>
      </w:r>
    </w:p>
    <w:p w14:paraId="201A97E2" w14:textId="397D61F3" w:rsidR="00502F3A" w:rsidRPr="00DE02D3" w:rsidRDefault="00000000" w:rsidP="0093412B">
      <w:pPr>
        <w:spacing w:after="0"/>
        <w:jc w:val="both"/>
        <w:rPr>
          <w:rFonts w:ascii="Arial" w:hAnsi="Arial" w:cs="Arial"/>
          <w:sz w:val="24"/>
          <w:szCs w:val="24"/>
          <w:lang w:val="ru-RU"/>
        </w:rPr>
      </w:pPr>
      <w:bookmarkStart w:id="52" w:name="z309"/>
      <w:bookmarkEnd w:id="51"/>
      <w:r w:rsidRPr="00DE02D3">
        <w:rPr>
          <w:rFonts w:ascii="Arial" w:hAnsi="Arial" w:cs="Arial"/>
          <w:color w:val="000000"/>
          <w:sz w:val="24"/>
          <w:szCs w:val="24"/>
          <w:lang w:val="ru-RU"/>
        </w:rPr>
        <w:t>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14:paraId="37417CC3" w14:textId="1A2371FC" w:rsidR="00502F3A" w:rsidRPr="00DE02D3" w:rsidRDefault="00000000" w:rsidP="0093412B">
      <w:pPr>
        <w:spacing w:after="0"/>
        <w:jc w:val="both"/>
        <w:rPr>
          <w:rFonts w:ascii="Arial" w:hAnsi="Arial" w:cs="Arial"/>
          <w:sz w:val="24"/>
          <w:szCs w:val="24"/>
          <w:lang w:val="ru-RU"/>
        </w:rPr>
      </w:pPr>
      <w:bookmarkStart w:id="53" w:name="z310"/>
      <w:bookmarkEnd w:id="52"/>
      <w:r w:rsidRPr="00DE02D3">
        <w:rPr>
          <w:rFonts w:ascii="Arial" w:hAnsi="Arial" w:cs="Arial"/>
          <w:color w:val="000000"/>
          <w:sz w:val="24"/>
          <w:szCs w:val="24"/>
          <w:lang w:val="ru-RU"/>
        </w:rPr>
        <w:t>Форма проведения специального и (или) творческого экзаменов устанавливаются в соответствии с приложением 2 к настоящим Типовым правилам.</w:t>
      </w:r>
    </w:p>
    <w:p w14:paraId="665C1F80" w14:textId="5CD887B1" w:rsidR="00502F3A" w:rsidRPr="00DE02D3" w:rsidRDefault="00000000" w:rsidP="0093412B">
      <w:pPr>
        <w:spacing w:after="0"/>
        <w:jc w:val="both"/>
        <w:rPr>
          <w:rFonts w:ascii="Arial" w:hAnsi="Arial" w:cs="Arial"/>
          <w:sz w:val="24"/>
          <w:szCs w:val="24"/>
          <w:lang w:val="ru-RU"/>
        </w:rPr>
      </w:pPr>
      <w:bookmarkStart w:id="54" w:name="z311"/>
      <w:bookmarkEnd w:id="53"/>
      <w:r w:rsidRPr="00DE02D3">
        <w:rPr>
          <w:rFonts w:ascii="Arial" w:hAnsi="Arial" w:cs="Arial"/>
          <w:color w:val="000000"/>
          <w:sz w:val="24"/>
          <w:szCs w:val="24"/>
          <w:lang w:val="ru-RU"/>
        </w:rPr>
        <w:t>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bookmarkEnd w:id="54"/>
    <w:p w14:paraId="77316975" w14:textId="79DA858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При проведении ЕНТ в электронном формате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 </w:t>
      </w:r>
    </w:p>
    <w:p w14:paraId="63A3373A" w14:textId="2CB2A3D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18 -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55" w:name="z314"/>
      <w:r w:rsidRPr="00DE02D3">
        <w:rPr>
          <w:rFonts w:ascii="Arial" w:hAnsi="Arial" w:cs="Arial"/>
          <w:color w:val="000000"/>
          <w:sz w:val="24"/>
          <w:szCs w:val="24"/>
          <w:lang w:val="ru-RU"/>
        </w:rPr>
        <w:t xml:space="preserve">19. Лица, поступающие на группу образовательных программ высшего образования, требующих творческой подготовки за счет средств республиканского бюджета или местного бюджета, сдают творческие экзамены, в выбранных ими ОВПО, за исключением поступающих в ОВПО на платной основе. </w:t>
      </w:r>
    </w:p>
    <w:bookmarkEnd w:id="55"/>
    <w:p w14:paraId="078A9DD1" w14:textId="5C455E1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Для лиц, имеющих среднее или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14:paraId="6BD5040F" w14:textId="6C37FF3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14:paraId="1BA2D1D6" w14:textId="4C8F51B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19 - в редакции приказа Министра науки и высшего образования РК от 02.06.2023 № 252 (вводится в действие после дня его первого официального опубликования).</w:t>
      </w:r>
      <w:r w:rsidRPr="00DE02D3">
        <w:rPr>
          <w:rFonts w:ascii="Arial" w:hAnsi="Arial" w:cs="Arial"/>
          <w:color w:val="0070C0"/>
          <w:lang w:val="ru-RU"/>
        </w:rPr>
        <w:br/>
      </w:r>
      <w:bookmarkStart w:id="56" w:name="z317"/>
      <w:r w:rsidRPr="00DE02D3">
        <w:rPr>
          <w:rFonts w:ascii="Arial" w:hAnsi="Arial" w:cs="Arial"/>
          <w:color w:val="000000"/>
          <w:sz w:val="24"/>
          <w:szCs w:val="24"/>
          <w:lang w:val="ru-RU"/>
        </w:rPr>
        <w:t>20. Лица, поступающие в ОВПО по областям образования "Педагогические науки" и "Здравоохранение", сдают один специальный экзамен, проводимый приемными комиссиями ОВПО.</w:t>
      </w:r>
    </w:p>
    <w:bookmarkEnd w:id="56"/>
    <w:p w14:paraId="5058BFA1" w14:textId="313DA4A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предметам.</w:t>
      </w:r>
    </w:p>
    <w:p w14:paraId="77BC68DD" w14:textId="24E3759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 за исключением поступающих в ОВПО на платной основе.</w:t>
      </w:r>
    </w:p>
    <w:p w14:paraId="05A88AFE" w14:textId="773F5AE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20 - в редакции приказа Министра науки и высшего образования РК от 02.06.2023 № 252 (вводится в действие после дня его первого официального опубликования).</w:t>
      </w:r>
      <w:r w:rsidRPr="00DE02D3">
        <w:rPr>
          <w:rFonts w:ascii="Arial" w:hAnsi="Arial" w:cs="Arial"/>
          <w:color w:val="0070C0"/>
          <w:lang w:val="ru-RU"/>
        </w:rPr>
        <w:br/>
      </w:r>
      <w:bookmarkStart w:id="57" w:name="z320"/>
      <w:r w:rsidRPr="00DE02D3">
        <w:rPr>
          <w:rFonts w:ascii="Arial" w:hAnsi="Arial" w:cs="Arial"/>
          <w:color w:val="000000"/>
          <w:sz w:val="24"/>
          <w:szCs w:val="24"/>
          <w:lang w:val="ru-RU"/>
        </w:rPr>
        <w:t>21. Программы проведения специальных и (или) творческих экзаменов разрабатываются ОВПО и утверждаются председателем приемной комиссии ОВПО.</w:t>
      </w:r>
    </w:p>
    <w:p w14:paraId="2DE8ED78" w14:textId="548E6D3D" w:rsidR="00502F3A" w:rsidRPr="00DE02D3" w:rsidRDefault="00000000" w:rsidP="0093412B">
      <w:pPr>
        <w:spacing w:after="0"/>
        <w:jc w:val="both"/>
        <w:rPr>
          <w:rFonts w:ascii="Arial" w:hAnsi="Arial" w:cs="Arial"/>
          <w:sz w:val="24"/>
          <w:szCs w:val="24"/>
          <w:lang w:val="ru-RU"/>
        </w:rPr>
      </w:pPr>
      <w:bookmarkStart w:id="58" w:name="z321"/>
      <w:bookmarkEnd w:id="57"/>
      <w:r w:rsidRPr="00DE02D3">
        <w:rPr>
          <w:rFonts w:ascii="Arial" w:hAnsi="Arial" w:cs="Arial"/>
          <w:color w:val="000000"/>
          <w:sz w:val="24"/>
          <w:szCs w:val="24"/>
          <w:lang w:val="ru-RU"/>
        </w:rPr>
        <w:t>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интернет-ресурсе ОВПО.</w:t>
      </w:r>
    </w:p>
    <w:bookmarkEnd w:id="58"/>
    <w:p w14:paraId="5BE44B5C" w14:textId="6ACFD7A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22 -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59" w:name="z322"/>
      <w:r w:rsidRPr="00DE02D3">
        <w:rPr>
          <w:rFonts w:ascii="Arial" w:hAnsi="Arial" w:cs="Arial"/>
          <w:color w:val="000000"/>
          <w:sz w:val="24"/>
          <w:szCs w:val="24"/>
          <w:lang w:val="ru-RU"/>
        </w:rPr>
        <w:t>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14:paraId="602BFD3C" w14:textId="42903027" w:rsidR="00502F3A" w:rsidRPr="00DE02D3" w:rsidRDefault="00000000" w:rsidP="0093412B">
      <w:pPr>
        <w:spacing w:after="0"/>
        <w:jc w:val="both"/>
        <w:rPr>
          <w:rFonts w:ascii="Arial" w:hAnsi="Arial" w:cs="Arial"/>
          <w:sz w:val="24"/>
          <w:szCs w:val="24"/>
          <w:lang w:val="ru-RU"/>
        </w:rPr>
      </w:pPr>
      <w:bookmarkStart w:id="60" w:name="z323"/>
      <w:bookmarkEnd w:id="59"/>
      <w:r w:rsidRPr="00DE02D3">
        <w:rPr>
          <w:rFonts w:ascii="Arial" w:hAnsi="Arial" w:cs="Arial"/>
          <w:color w:val="000000"/>
          <w:sz w:val="24"/>
          <w:szCs w:val="24"/>
          <w:lang w:val="ru-RU"/>
        </w:rPr>
        <w:t>При этом специальные и (или) творческие экзамены проводятся в аудиториях (помещениях), оснащенных видео и (или) аудио записью.</w:t>
      </w:r>
    </w:p>
    <w:p w14:paraId="129EC775" w14:textId="30941AF7" w:rsidR="00502F3A" w:rsidRPr="00DE02D3" w:rsidRDefault="00000000" w:rsidP="0093412B">
      <w:pPr>
        <w:spacing w:after="0"/>
        <w:jc w:val="both"/>
        <w:rPr>
          <w:rFonts w:ascii="Arial" w:hAnsi="Arial" w:cs="Arial"/>
          <w:sz w:val="24"/>
          <w:szCs w:val="24"/>
          <w:lang w:val="ru-RU"/>
        </w:rPr>
      </w:pPr>
      <w:bookmarkStart w:id="61" w:name="z324"/>
      <w:bookmarkEnd w:id="60"/>
      <w:r w:rsidRPr="00DE02D3">
        <w:rPr>
          <w:rFonts w:ascii="Arial" w:hAnsi="Arial" w:cs="Arial"/>
          <w:color w:val="000000"/>
          <w:sz w:val="24"/>
          <w:szCs w:val="24"/>
          <w:lang w:val="ru-RU"/>
        </w:rPr>
        <w:t>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p w14:paraId="7056931E" w14:textId="3CDB448E" w:rsidR="00502F3A" w:rsidRPr="00DE02D3" w:rsidRDefault="00000000" w:rsidP="0093412B">
      <w:pPr>
        <w:spacing w:after="0"/>
        <w:jc w:val="both"/>
        <w:rPr>
          <w:rFonts w:ascii="Arial" w:hAnsi="Arial" w:cs="Arial"/>
          <w:sz w:val="24"/>
          <w:szCs w:val="24"/>
          <w:lang w:val="ru-RU"/>
        </w:rPr>
      </w:pPr>
      <w:bookmarkStart w:id="62" w:name="z325"/>
      <w:bookmarkEnd w:id="61"/>
      <w:r w:rsidRPr="00DE02D3">
        <w:rPr>
          <w:rFonts w:ascii="Arial" w:hAnsi="Arial" w:cs="Arial"/>
          <w:color w:val="000000"/>
          <w:sz w:val="24"/>
          <w:szCs w:val="24"/>
          <w:lang w:val="ru-RU"/>
        </w:rPr>
        <w:t xml:space="preserve">25. Творческие экзамены для поступающих, имеющих документы об общем среднем или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оцениваются по 45-балльной системе.</w:t>
      </w:r>
    </w:p>
    <w:bookmarkEnd w:id="62"/>
    <w:p w14:paraId="4456C7E8" w14:textId="42E1D8B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14:paraId="503FD93C" w14:textId="6D44029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Специальный экзамен для поступающих по областям образования "Педагогические науки" и "Здравоохранение" оценивается в форме – "допуск" или "недопуск".</w:t>
      </w:r>
    </w:p>
    <w:p w14:paraId="3DEFC865" w14:textId="146727F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25 -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63" w:name="z328"/>
      <w:r w:rsidRPr="00DE02D3">
        <w:rPr>
          <w:rFonts w:ascii="Arial" w:hAnsi="Arial" w:cs="Arial"/>
          <w:color w:val="000000"/>
          <w:sz w:val="24"/>
          <w:szCs w:val="24"/>
          <w:lang w:val="ru-RU"/>
        </w:rPr>
        <w:t xml:space="preserve">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w:t>
      </w:r>
      <w:r w:rsidRPr="00DE02D3">
        <w:rPr>
          <w:rFonts w:ascii="Arial" w:hAnsi="Arial" w:cs="Arial"/>
          <w:color w:val="000000"/>
          <w:sz w:val="24"/>
          <w:szCs w:val="24"/>
          <w:lang w:val="ru-RU"/>
        </w:rPr>
        <w:lastRenderedPageBreak/>
        <w:t>комиссии подписывается председателем и всеми присутствующими членами комиссии.</w:t>
      </w:r>
    </w:p>
    <w:p w14:paraId="32E79638" w14:textId="547544BC" w:rsidR="00502F3A" w:rsidRPr="00DE02D3" w:rsidRDefault="00000000" w:rsidP="0093412B">
      <w:pPr>
        <w:spacing w:after="0"/>
        <w:jc w:val="both"/>
        <w:rPr>
          <w:rFonts w:ascii="Arial" w:hAnsi="Arial" w:cs="Arial"/>
          <w:sz w:val="24"/>
          <w:szCs w:val="24"/>
          <w:lang w:val="ru-RU"/>
        </w:rPr>
      </w:pPr>
      <w:bookmarkStart w:id="64" w:name="z329"/>
      <w:bookmarkEnd w:id="63"/>
      <w:r w:rsidRPr="00DE02D3">
        <w:rPr>
          <w:rFonts w:ascii="Arial" w:hAnsi="Arial" w:cs="Arial"/>
          <w:color w:val="000000"/>
          <w:sz w:val="24"/>
          <w:szCs w:val="24"/>
          <w:lang w:val="ru-RU"/>
        </w:rPr>
        <w:t>27. Результаты специальных и (или) творческих экзаменов объявляются в день проведения экзамена.</w:t>
      </w:r>
    </w:p>
    <w:p w14:paraId="797ABFC7" w14:textId="31DAD2DD" w:rsidR="00502F3A" w:rsidRPr="00DE02D3" w:rsidRDefault="00000000" w:rsidP="0093412B">
      <w:pPr>
        <w:spacing w:after="0"/>
        <w:jc w:val="both"/>
        <w:rPr>
          <w:rFonts w:ascii="Arial" w:hAnsi="Arial" w:cs="Arial"/>
          <w:sz w:val="24"/>
          <w:szCs w:val="24"/>
          <w:lang w:val="ru-RU"/>
        </w:rPr>
      </w:pPr>
      <w:bookmarkStart w:id="65" w:name="z330"/>
      <w:bookmarkEnd w:id="64"/>
      <w:r w:rsidRPr="00DE02D3">
        <w:rPr>
          <w:rFonts w:ascii="Arial" w:hAnsi="Arial" w:cs="Arial"/>
          <w:color w:val="000000"/>
          <w:sz w:val="24"/>
          <w:szCs w:val="24"/>
          <w:lang w:val="ru-RU"/>
        </w:rPr>
        <w:t>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для предъявления в ОВПО независимо от места сдачи специального экзамена.</w:t>
      </w:r>
    </w:p>
    <w:bookmarkEnd w:id="65"/>
    <w:p w14:paraId="5365DBAD" w14:textId="025A666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28 -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66" w:name="z332"/>
      <w:r w:rsidRPr="00DE02D3">
        <w:rPr>
          <w:rFonts w:ascii="Arial" w:hAnsi="Arial" w:cs="Arial"/>
          <w:color w:val="000000"/>
          <w:sz w:val="24"/>
          <w:szCs w:val="24"/>
          <w:lang w:val="ru-RU"/>
        </w:rPr>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14:paraId="05A96A12" w14:textId="6118101A" w:rsidR="00502F3A" w:rsidRPr="00DE02D3" w:rsidRDefault="00000000" w:rsidP="0093412B">
      <w:pPr>
        <w:spacing w:after="0"/>
        <w:jc w:val="both"/>
        <w:rPr>
          <w:rFonts w:ascii="Arial" w:hAnsi="Arial" w:cs="Arial"/>
          <w:sz w:val="24"/>
          <w:szCs w:val="24"/>
          <w:lang w:val="ru-RU"/>
        </w:rPr>
      </w:pPr>
      <w:bookmarkStart w:id="67" w:name="z333"/>
      <w:bookmarkEnd w:id="66"/>
      <w:r w:rsidRPr="00DE02D3">
        <w:rPr>
          <w:rFonts w:ascii="Arial" w:hAnsi="Arial" w:cs="Arial"/>
          <w:color w:val="000000"/>
          <w:sz w:val="24"/>
          <w:szCs w:val="24"/>
          <w:lang w:val="ru-RU"/>
        </w:rPr>
        <w:t>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14:paraId="4F56EF6F" w14:textId="732EB19A" w:rsidR="00502F3A" w:rsidRPr="00DE02D3" w:rsidRDefault="00000000" w:rsidP="0093412B">
      <w:pPr>
        <w:spacing w:after="0"/>
        <w:jc w:val="both"/>
        <w:rPr>
          <w:rFonts w:ascii="Arial" w:hAnsi="Arial" w:cs="Arial"/>
          <w:sz w:val="24"/>
          <w:szCs w:val="24"/>
          <w:lang w:val="ru-RU"/>
        </w:rPr>
      </w:pPr>
      <w:bookmarkStart w:id="68" w:name="z334"/>
      <w:bookmarkEnd w:id="67"/>
      <w:r w:rsidRPr="00DE02D3">
        <w:rPr>
          <w:rFonts w:ascii="Arial" w:hAnsi="Arial" w:cs="Arial"/>
          <w:color w:val="000000"/>
          <w:sz w:val="24"/>
          <w:szCs w:val="24"/>
          <w:lang w:val="ru-RU"/>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14:paraId="552C4652" w14:textId="616050F6" w:rsidR="00502F3A" w:rsidRPr="00DE02D3" w:rsidRDefault="00000000" w:rsidP="0093412B">
      <w:pPr>
        <w:spacing w:after="0"/>
        <w:jc w:val="both"/>
        <w:rPr>
          <w:rFonts w:ascii="Arial" w:hAnsi="Arial" w:cs="Arial"/>
          <w:sz w:val="24"/>
          <w:szCs w:val="24"/>
          <w:lang w:val="ru-RU"/>
        </w:rPr>
      </w:pPr>
      <w:bookmarkStart w:id="69" w:name="z335"/>
      <w:bookmarkEnd w:id="68"/>
      <w:r w:rsidRPr="00DE02D3">
        <w:rPr>
          <w:rFonts w:ascii="Arial" w:hAnsi="Arial" w:cs="Arial"/>
          <w:color w:val="000000"/>
          <w:sz w:val="24"/>
          <w:szCs w:val="24"/>
          <w:lang w:val="ru-RU"/>
        </w:rPr>
        <w:t>32. ОВПО, независимо от формы собственности в день завершения дополнительного, специального и (или) творческого экзамена передают в информационную систему Национального центра тестирования Министерства науки и высшего образования Республики Казахстан результаты дополнительного,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и местного бюджета и (или) зачисления в ОВПО на платное обучение.</w:t>
      </w:r>
    </w:p>
    <w:bookmarkEnd w:id="69"/>
    <w:p w14:paraId="1E929F31" w14:textId="470EDC7C"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Пункт 32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p>
    <w:p w14:paraId="79F1E7C0" w14:textId="1A708139" w:rsidR="00502F3A" w:rsidRPr="00DE02D3" w:rsidRDefault="00000000" w:rsidP="0093412B">
      <w:pPr>
        <w:spacing w:after="0"/>
        <w:jc w:val="both"/>
        <w:rPr>
          <w:rFonts w:ascii="Arial" w:hAnsi="Arial" w:cs="Arial"/>
          <w:sz w:val="24"/>
          <w:szCs w:val="24"/>
          <w:lang w:val="ru-RU"/>
        </w:rPr>
      </w:pPr>
      <w:bookmarkStart w:id="70" w:name="z336"/>
      <w:r w:rsidRPr="00DE02D3">
        <w:rPr>
          <w:rFonts w:ascii="Arial" w:hAnsi="Arial" w:cs="Arial"/>
          <w:b/>
          <w:color w:val="000000"/>
          <w:sz w:val="24"/>
          <w:szCs w:val="24"/>
          <w:lang w:val="ru-RU"/>
        </w:rPr>
        <w:t>Глава 3. Порядок зачисления в ОВПО</w:t>
      </w:r>
    </w:p>
    <w:p w14:paraId="50549F7E" w14:textId="691A30C3" w:rsidR="00502F3A" w:rsidRPr="00DE02D3" w:rsidRDefault="00000000" w:rsidP="0093412B">
      <w:pPr>
        <w:spacing w:after="0"/>
        <w:jc w:val="both"/>
        <w:rPr>
          <w:rFonts w:ascii="Arial" w:hAnsi="Arial" w:cs="Arial"/>
          <w:sz w:val="24"/>
          <w:szCs w:val="24"/>
          <w:lang w:val="ru-RU"/>
        </w:rPr>
      </w:pPr>
      <w:bookmarkStart w:id="71" w:name="z1640"/>
      <w:bookmarkEnd w:id="70"/>
      <w:r w:rsidRPr="00DE02D3">
        <w:rPr>
          <w:rFonts w:ascii="Arial" w:hAnsi="Arial" w:cs="Arial"/>
          <w:color w:val="000000"/>
          <w:sz w:val="24"/>
          <w:szCs w:val="24"/>
          <w:lang w:val="ru-RU"/>
        </w:rPr>
        <w:t xml:space="preserve">33. Для зачисления в ОВПО </w:t>
      </w:r>
      <w:proofErr w:type="spellStart"/>
      <w:r w:rsidRPr="00DE02D3">
        <w:rPr>
          <w:rFonts w:ascii="Arial" w:hAnsi="Arial" w:cs="Arial"/>
          <w:color w:val="000000"/>
          <w:sz w:val="24"/>
          <w:szCs w:val="24"/>
          <w:lang w:val="ru-RU"/>
        </w:rPr>
        <w:t>услугополучатели</w:t>
      </w:r>
      <w:proofErr w:type="spellEnd"/>
      <w:r w:rsidRPr="00DE02D3">
        <w:rPr>
          <w:rFonts w:ascii="Arial" w:hAnsi="Arial" w:cs="Arial"/>
          <w:color w:val="000000"/>
          <w:sz w:val="24"/>
          <w:szCs w:val="24"/>
          <w:lang w:val="ru-RU"/>
        </w:rPr>
        <w:t xml:space="preserve"> предоставляют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(через приемную комиссию ОВПО) или через веб-портал "электронного правительства" (далее – портал) пакет документов, предусмотренных пунктом 8 перечня основных требований к оказанию государственной услуги "Прием документов и зачисление в организации высшего и (или) послевузовского </w:t>
      </w:r>
      <w:r w:rsidRPr="00DE02D3">
        <w:rPr>
          <w:rFonts w:ascii="Arial" w:hAnsi="Arial" w:cs="Arial"/>
          <w:color w:val="000000"/>
          <w:sz w:val="24"/>
          <w:szCs w:val="24"/>
          <w:lang w:val="ru-RU"/>
        </w:rPr>
        <w:lastRenderedPageBreak/>
        <w:t>образования для обучения по образовательным программам высшего образования" (далее – Перечень основных требований), согласно приложению 3 к настоящим Типовым правилам.</w:t>
      </w:r>
    </w:p>
    <w:bookmarkEnd w:id="71"/>
    <w:p w14:paraId="59779098" w14:textId="2CCD868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14:paraId="5AF2FFAB" w14:textId="63ADB84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Сотрудник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о приеме пакета документов в день поступления заявления либо 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неполного пакета, либо документов с истекшим сроком действия отказывает в приеме документов.</w:t>
      </w:r>
    </w:p>
    <w:p w14:paraId="374724E7" w14:textId="1A83B5E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обращения через портал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3F5F8D55" w14:textId="49E6B357"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4FBDC06F" w14:textId="327AE89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полного пакета документов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представляет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оригиналы документов в сроки с 10 по 25 августа календарного года.</w:t>
      </w:r>
    </w:p>
    <w:p w14:paraId="3D8C31E6" w14:textId="30390C5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в число студентов ОВПО.</w:t>
      </w:r>
    </w:p>
    <w:p w14:paraId="46631AA6" w14:textId="179A731E"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Перечня основных требований.</w:t>
      </w:r>
    </w:p>
    <w:p w14:paraId="63B24CA4" w14:textId="51B7F52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33 - в редакции приказа Министра науки и высшего образования РК от 15.12.2022 № 189 (вводится в действие после дня его первого официального опубликования).</w:t>
      </w:r>
      <w:r w:rsidRPr="00DE02D3">
        <w:rPr>
          <w:rFonts w:ascii="Arial" w:hAnsi="Arial" w:cs="Arial"/>
          <w:color w:val="0070C0"/>
          <w:lang w:val="ru-RU"/>
        </w:rPr>
        <w:br/>
      </w:r>
      <w:bookmarkStart w:id="72" w:name="z1648"/>
      <w:r w:rsidRPr="00DE02D3">
        <w:rPr>
          <w:rFonts w:ascii="Arial" w:hAnsi="Arial" w:cs="Arial"/>
          <w:color w:val="000000"/>
          <w:sz w:val="24"/>
          <w:szCs w:val="24"/>
          <w:lang w:val="ru-RU"/>
        </w:rPr>
        <w:t xml:space="preserve">33-1.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"О государственных услугах".</w:t>
      </w:r>
    </w:p>
    <w:bookmarkEnd w:id="72"/>
    <w:p w14:paraId="53C53730" w14:textId="0319C9A2"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Правила дополнены пунктом 33-1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15.12.2022 № 189 (вводится в действие после дня его первого официального опубликования).</w:t>
      </w:r>
    </w:p>
    <w:p w14:paraId="2430B1B5" w14:textId="5654825B" w:rsidR="00502F3A" w:rsidRPr="00DE02D3" w:rsidRDefault="00000000" w:rsidP="0093412B">
      <w:pPr>
        <w:spacing w:after="0"/>
        <w:jc w:val="both"/>
        <w:rPr>
          <w:rFonts w:ascii="Arial" w:hAnsi="Arial" w:cs="Arial"/>
          <w:sz w:val="24"/>
          <w:szCs w:val="24"/>
          <w:lang w:val="ru-RU"/>
        </w:rPr>
      </w:pPr>
      <w:bookmarkStart w:id="73" w:name="z1649"/>
      <w:r w:rsidRPr="00DE02D3">
        <w:rPr>
          <w:rFonts w:ascii="Arial" w:hAnsi="Arial" w:cs="Arial"/>
          <w:color w:val="000000"/>
          <w:sz w:val="24"/>
          <w:szCs w:val="24"/>
          <w:lang w:val="ru-RU"/>
        </w:rPr>
        <w:t xml:space="preserve">33-2. Жалоба на решение, действий (бездействия)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7B1E332F" w14:textId="0F5906E6" w:rsidR="00502F3A" w:rsidRPr="00DE02D3" w:rsidRDefault="00000000" w:rsidP="0093412B">
      <w:pPr>
        <w:spacing w:after="0"/>
        <w:jc w:val="both"/>
        <w:rPr>
          <w:rFonts w:ascii="Arial" w:hAnsi="Arial" w:cs="Arial"/>
          <w:sz w:val="24"/>
          <w:szCs w:val="24"/>
          <w:lang w:val="ru-RU"/>
        </w:rPr>
      </w:pPr>
      <w:bookmarkStart w:id="74" w:name="z1650"/>
      <w:bookmarkEnd w:id="73"/>
      <w:r w:rsidRPr="00DE02D3">
        <w:rPr>
          <w:rFonts w:ascii="Arial" w:hAnsi="Arial" w:cs="Arial"/>
          <w:color w:val="000000"/>
          <w:sz w:val="24"/>
          <w:szCs w:val="24"/>
          <w:lang w:val="ru-RU"/>
        </w:rPr>
        <w:lastRenderedPageBreak/>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поступившая в адрес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509E8863" w14:textId="656A5E20" w:rsidR="00502F3A" w:rsidRPr="00DE02D3" w:rsidRDefault="00000000" w:rsidP="0093412B">
      <w:pPr>
        <w:spacing w:after="0"/>
        <w:jc w:val="both"/>
        <w:rPr>
          <w:rFonts w:ascii="Arial" w:hAnsi="Arial" w:cs="Arial"/>
          <w:sz w:val="24"/>
          <w:szCs w:val="24"/>
          <w:lang w:val="ru-RU"/>
        </w:rPr>
      </w:pPr>
      <w:bookmarkStart w:id="75" w:name="z1651"/>
      <w:bookmarkEnd w:id="74"/>
      <w:r w:rsidRPr="00DE02D3">
        <w:rPr>
          <w:rFonts w:ascii="Arial" w:hAnsi="Arial" w:cs="Arial"/>
          <w:color w:val="000000"/>
          <w:sz w:val="24"/>
          <w:szCs w:val="24"/>
          <w:lang w:val="ru-RU"/>
        </w:rPr>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6CE3109C" w14:textId="3CA9E7CA" w:rsidR="00502F3A" w:rsidRPr="00DE02D3" w:rsidRDefault="00000000" w:rsidP="0093412B">
      <w:pPr>
        <w:spacing w:after="0"/>
        <w:jc w:val="both"/>
        <w:rPr>
          <w:rFonts w:ascii="Arial" w:hAnsi="Arial" w:cs="Arial"/>
          <w:sz w:val="24"/>
          <w:szCs w:val="24"/>
          <w:lang w:val="ru-RU"/>
        </w:rPr>
      </w:pPr>
      <w:bookmarkStart w:id="76" w:name="z1652"/>
      <w:bookmarkEnd w:id="75"/>
      <w:r w:rsidRPr="00DE02D3">
        <w:rPr>
          <w:rFonts w:ascii="Arial" w:hAnsi="Arial" w:cs="Arial"/>
          <w:color w:val="000000"/>
          <w:sz w:val="24"/>
          <w:szCs w:val="24"/>
          <w:lang w:val="ru-RU"/>
        </w:rPr>
        <w:t xml:space="preserve">В случаях несогласия с результатами оказания государственной услуги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76"/>
    <w:p w14:paraId="52369992" w14:textId="770A71D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 xml:space="preserve">Сноска. Правила дополнены пунктом 33-2 в соответствии </w:t>
      </w:r>
      <w:r w:rsidR="0093412B" w:rsidRPr="00DE02D3">
        <w:rPr>
          <w:rFonts w:ascii="Arial" w:hAnsi="Arial" w:cs="Arial"/>
          <w:color w:val="0070C0"/>
          <w:lang w:val="ru-RU"/>
        </w:rPr>
        <w:t>с приказом</w:t>
      </w:r>
      <w:r w:rsidRPr="00DE02D3">
        <w:rPr>
          <w:rFonts w:ascii="Arial" w:hAnsi="Arial" w:cs="Arial"/>
          <w:color w:val="0070C0"/>
          <w:lang w:val="ru-RU"/>
        </w:rPr>
        <w:t xml:space="preserve"> Министра образования и науки РК от 08.06.2020 № 237 (вводится в действие после дня его первого официального опубликования).</w:t>
      </w:r>
    </w:p>
    <w:p w14:paraId="6AFF9E43" w14:textId="13AE4D55" w:rsidR="00502F3A" w:rsidRPr="00DE02D3" w:rsidRDefault="00000000" w:rsidP="0093412B">
      <w:pPr>
        <w:spacing w:after="0"/>
        <w:jc w:val="both"/>
        <w:rPr>
          <w:rFonts w:ascii="Arial" w:hAnsi="Arial" w:cs="Arial"/>
          <w:sz w:val="24"/>
          <w:szCs w:val="24"/>
          <w:lang w:val="ru-RU"/>
        </w:rPr>
      </w:pPr>
      <w:bookmarkStart w:id="77" w:name="z1653"/>
      <w:r w:rsidRPr="00DE02D3">
        <w:rPr>
          <w:rFonts w:ascii="Arial" w:hAnsi="Arial" w:cs="Arial"/>
          <w:color w:val="000000"/>
          <w:sz w:val="24"/>
          <w:szCs w:val="24"/>
          <w:lang w:val="ru-RU"/>
        </w:rPr>
        <w:t>33-3. Зачисление поступающих в число студентов в ОВПО за счет средств республиканского бюджета или местного бюджета или на платной основе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bookmarkEnd w:id="77"/>
    <w:p w14:paraId="434E327A" w14:textId="77777777" w:rsidR="0093412B"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Правила дополнены пунктом 33-3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и.о. Министра образования и науки РК от 05.11.2021 № 554 (вводится в действие после дня его первого официального опубликования).</w:t>
      </w:r>
    </w:p>
    <w:p w14:paraId="754AB062" w14:textId="29F353CE" w:rsidR="00502F3A" w:rsidRPr="00DE02D3" w:rsidRDefault="00000000" w:rsidP="0093412B">
      <w:pPr>
        <w:spacing w:after="0"/>
        <w:jc w:val="both"/>
        <w:rPr>
          <w:rFonts w:ascii="Arial" w:hAnsi="Arial" w:cs="Arial"/>
          <w:sz w:val="24"/>
          <w:szCs w:val="24"/>
          <w:lang w:val="ru-RU"/>
        </w:rPr>
      </w:pPr>
      <w:bookmarkStart w:id="78" w:name="z1654"/>
      <w:r w:rsidRPr="00DE02D3">
        <w:rPr>
          <w:rFonts w:ascii="Arial" w:hAnsi="Arial" w:cs="Arial"/>
          <w:color w:val="000000"/>
          <w:sz w:val="24"/>
          <w:szCs w:val="24"/>
          <w:lang w:val="ru-RU"/>
        </w:rPr>
        <w:t xml:space="preserve">34. Лица, имеющие среднее, техническое и профессиональное или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14:paraId="4D5D8FEB" w14:textId="76E2C55F" w:rsidR="00502F3A" w:rsidRPr="00DE02D3" w:rsidRDefault="00000000" w:rsidP="0093412B">
      <w:pPr>
        <w:spacing w:after="0"/>
        <w:jc w:val="both"/>
        <w:rPr>
          <w:rFonts w:ascii="Arial" w:hAnsi="Arial" w:cs="Arial"/>
          <w:sz w:val="24"/>
          <w:szCs w:val="24"/>
          <w:lang w:val="ru-RU"/>
        </w:rPr>
      </w:pPr>
      <w:bookmarkStart w:id="79" w:name="z3267"/>
      <w:bookmarkEnd w:id="78"/>
      <w:r w:rsidRPr="00DE02D3">
        <w:rPr>
          <w:rFonts w:ascii="Arial" w:hAnsi="Arial" w:cs="Arial"/>
          <w:color w:val="000000"/>
          <w:sz w:val="24"/>
          <w:szCs w:val="24"/>
          <w:lang w:val="ru-RU"/>
        </w:rPr>
        <w:t>До завершения первого учебного года в ОВПО данные лица повторно сдают ЕНТ 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14:paraId="19670F01" w14:textId="74BACEE9" w:rsidR="00502F3A" w:rsidRPr="00DE02D3" w:rsidRDefault="00000000" w:rsidP="0093412B">
      <w:pPr>
        <w:spacing w:after="0"/>
        <w:jc w:val="both"/>
        <w:rPr>
          <w:rFonts w:ascii="Arial" w:hAnsi="Arial" w:cs="Arial"/>
          <w:sz w:val="24"/>
          <w:szCs w:val="24"/>
          <w:lang w:val="ru-RU"/>
        </w:rPr>
      </w:pPr>
      <w:bookmarkStart w:id="80" w:name="z3268"/>
      <w:bookmarkEnd w:id="79"/>
      <w:r w:rsidRPr="00DE02D3">
        <w:rPr>
          <w:rFonts w:ascii="Arial" w:hAnsi="Arial" w:cs="Arial"/>
          <w:color w:val="000000"/>
          <w:sz w:val="24"/>
          <w:szCs w:val="24"/>
          <w:lang w:val="ru-RU"/>
        </w:rPr>
        <w:t>Лица, повторно не набравшие пороговый балл, установленный в пункте 4 настоящих Типовых правил, по результатам ЕНТ, сдаваемого по завершению 1 (первого) учебного года, подлежат отчислению из ОВПО.</w:t>
      </w:r>
    </w:p>
    <w:bookmarkEnd w:id="80"/>
    <w:p w14:paraId="0FB84988" w14:textId="36E8F28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34 - в редакции приказа Министра науки и высшего образования РК от 26.01.2023 № 29 (вводится в действие после дня его первого официального опубликования).</w:t>
      </w:r>
      <w:r w:rsidRPr="00DE02D3">
        <w:rPr>
          <w:rFonts w:ascii="Arial" w:hAnsi="Arial" w:cs="Arial"/>
          <w:color w:val="0070C0"/>
          <w:lang w:val="ru-RU"/>
        </w:rPr>
        <w:br/>
      </w:r>
      <w:bookmarkStart w:id="81" w:name="z1656"/>
      <w:r w:rsidRPr="00DE02D3">
        <w:rPr>
          <w:rFonts w:ascii="Arial" w:hAnsi="Arial" w:cs="Arial"/>
          <w:color w:val="000000"/>
          <w:sz w:val="24"/>
          <w:szCs w:val="24"/>
          <w:lang w:val="ru-RU"/>
        </w:rPr>
        <w:t>35. Обладатели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81"/>
    <w:p w14:paraId="2BE99DDB" w14:textId="21ADA59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14:paraId="3C599DEB" w14:textId="1DB6B60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 постановлением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14:paraId="4E0867C3" w14:textId="4C0BFA9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35 -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82" w:name="z366"/>
      <w:r w:rsidRPr="00DE02D3">
        <w:rPr>
          <w:rFonts w:ascii="Arial" w:hAnsi="Arial" w:cs="Arial"/>
          <w:color w:val="000000"/>
          <w:sz w:val="24"/>
          <w:szCs w:val="24"/>
          <w:lang w:val="ru-RU"/>
        </w:rPr>
        <w:t xml:space="preserve">36. Лица, имеющие среднее или техническое и профессиональное, </w:t>
      </w:r>
      <w:proofErr w:type="spellStart"/>
      <w:r w:rsidRPr="00DE02D3">
        <w:rPr>
          <w:rFonts w:ascii="Arial" w:hAnsi="Arial" w:cs="Arial"/>
          <w:color w:val="000000"/>
          <w:sz w:val="24"/>
          <w:szCs w:val="24"/>
          <w:lang w:val="ru-RU"/>
        </w:rPr>
        <w:t>послесреднее</w:t>
      </w:r>
      <w:proofErr w:type="spellEnd"/>
      <w:r w:rsidRPr="00DE02D3">
        <w:rPr>
          <w:rFonts w:ascii="Arial" w:hAnsi="Arial" w:cs="Arial"/>
          <w:color w:val="000000"/>
          <w:sz w:val="24"/>
          <w:szCs w:val="24"/>
          <w:lang w:val="ru-RU"/>
        </w:rPr>
        <w:t xml:space="preserve">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w:t>
      </w:r>
    </w:p>
    <w:p w14:paraId="338174C3" w14:textId="0299929B" w:rsidR="00502F3A" w:rsidRPr="00DE02D3" w:rsidRDefault="00000000" w:rsidP="0093412B">
      <w:pPr>
        <w:spacing w:after="0"/>
        <w:jc w:val="both"/>
        <w:rPr>
          <w:rFonts w:ascii="Arial" w:hAnsi="Arial" w:cs="Arial"/>
          <w:sz w:val="24"/>
          <w:szCs w:val="24"/>
          <w:lang w:val="ru-RU"/>
        </w:rPr>
      </w:pPr>
      <w:bookmarkStart w:id="83" w:name="z367"/>
      <w:bookmarkEnd w:id="82"/>
      <w:r w:rsidRPr="00DE02D3">
        <w:rPr>
          <w:rFonts w:ascii="Arial" w:hAnsi="Arial" w:cs="Arial"/>
          <w:color w:val="000000"/>
          <w:sz w:val="24"/>
          <w:szCs w:val="24"/>
          <w:lang w:val="ru-RU"/>
        </w:rPr>
        <w:t>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p w14:paraId="08693D47" w14:textId="589A01AC" w:rsidR="00502F3A" w:rsidRPr="00DE02D3" w:rsidRDefault="00000000" w:rsidP="0093412B">
      <w:pPr>
        <w:spacing w:after="0"/>
        <w:jc w:val="both"/>
        <w:rPr>
          <w:rFonts w:ascii="Arial" w:hAnsi="Arial" w:cs="Arial"/>
          <w:sz w:val="24"/>
          <w:szCs w:val="24"/>
          <w:lang w:val="ru-RU"/>
        </w:rPr>
      </w:pPr>
      <w:bookmarkStart w:id="84" w:name="z368"/>
      <w:bookmarkEnd w:id="83"/>
      <w:r w:rsidRPr="00DE02D3">
        <w:rPr>
          <w:rFonts w:ascii="Arial" w:hAnsi="Arial" w:cs="Arial"/>
          <w:color w:val="000000"/>
          <w:sz w:val="24"/>
          <w:szCs w:val="24"/>
          <w:lang w:val="ru-RU"/>
        </w:rPr>
        <w:t xml:space="preserve">После получения документа об общем среднем или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поступающие представляют документы согласно перечню, указанных в пункте 33 настоящих Типовых правил.</w:t>
      </w:r>
    </w:p>
    <w:p w14:paraId="48607780" w14:textId="273F1AA0" w:rsidR="00502F3A" w:rsidRPr="00DE02D3" w:rsidRDefault="00000000" w:rsidP="0093412B">
      <w:pPr>
        <w:spacing w:after="0"/>
        <w:jc w:val="both"/>
        <w:rPr>
          <w:rFonts w:ascii="Arial" w:hAnsi="Arial" w:cs="Arial"/>
          <w:sz w:val="24"/>
          <w:szCs w:val="24"/>
          <w:lang w:val="ru-RU"/>
        </w:rPr>
      </w:pPr>
      <w:bookmarkStart w:id="85" w:name="z369"/>
      <w:bookmarkEnd w:id="84"/>
      <w:r w:rsidRPr="00DE02D3">
        <w:rPr>
          <w:rFonts w:ascii="Arial" w:hAnsi="Arial" w:cs="Arial"/>
          <w:color w:val="000000"/>
          <w:sz w:val="24"/>
          <w:szCs w:val="24"/>
          <w:lang w:val="ru-RU"/>
        </w:rPr>
        <w:t>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14:paraId="37D557DF" w14:textId="3AED2F43" w:rsidR="00502F3A" w:rsidRPr="00DE02D3" w:rsidRDefault="00000000" w:rsidP="0093412B">
      <w:pPr>
        <w:spacing w:after="0"/>
        <w:jc w:val="both"/>
        <w:rPr>
          <w:rFonts w:ascii="Arial" w:hAnsi="Arial" w:cs="Arial"/>
          <w:sz w:val="24"/>
          <w:szCs w:val="24"/>
          <w:lang w:val="ru-RU"/>
        </w:rPr>
      </w:pPr>
      <w:bookmarkStart w:id="86" w:name="z370"/>
      <w:bookmarkEnd w:id="85"/>
      <w:r w:rsidRPr="00DE02D3">
        <w:rPr>
          <w:rFonts w:ascii="Arial" w:hAnsi="Arial" w:cs="Arial"/>
          <w:color w:val="000000"/>
          <w:sz w:val="24"/>
          <w:szCs w:val="24"/>
          <w:lang w:val="ru-RU"/>
        </w:rPr>
        <w:t>К заявлению прилагаются сертификат ЕНТ, копия транскрипта, подписанного уполномоченным лицом и скрепленного печатью.</w:t>
      </w:r>
    </w:p>
    <w:p w14:paraId="0E98CED8" w14:textId="383AED97" w:rsidR="00502F3A" w:rsidRPr="00DE02D3" w:rsidRDefault="00000000" w:rsidP="0093412B">
      <w:pPr>
        <w:spacing w:after="0"/>
        <w:jc w:val="both"/>
        <w:rPr>
          <w:rFonts w:ascii="Arial" w:hAnsi="Arial" w:cs="Arial"/>
          <w:sz w:val="24"/>
          <w:szCs w:val="24"/>
          <w:lang w:val="ru-RU"/>
        </w:rPr>
      </w:pPr>
      <w:bookmarkStart w:id="87" w:name="z371"/>
      <w:bookmarkEnd w:id="86"/>
      <w:r w:rsidRPr="00DE02D3">
        <w:rPr>
          <w:rFonts w:ascii="Arial" w:hAnsi="Arial" w:cs="Arial"/>
          <w:color w:val="000000"/>
          <w:sz w:val="24"/>
          <w:szCs w:val="24"/>
          <w:lang w:val="ru-RU"/>
        </w:rPr>
        <w:t>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p w14:paraId="1743FD3A" w14:textId="47B981F0" w:rsidR="00502F3A" w:rsidRPr="00DE02D3" w:rsidRDefault="00000000" w:rsidP="0093412B">
      <w:pPr>
        <w:spacing w:after="0"/>
        <w:jc w:val="both"/>
        <w:rPr>
          <w:rFonts w:ascii="Arial" w:hAnsi="Arial" w:cs="Arial"/>
          <w:sz w:val="24"/>
          <w:szCs w:val="24"/>
          <w:lang w:val="ru-RU"/>
        </w:rPr>
      </w:pPr>
      <w:bookmarkStart w:id="88" w:name="z372"/>
      <w:bookmarkEnd w:id="87"/>
      <w:r w:rsidRPr="00DE02D3">
        <w:rPr>
          <w:rFonts w:ascii="Arial" w:hAnsi="Arial" w:cs="Arial"/>
          <w:color w:val="000000"/>
          <w:sz w:val="24"/>
          <w:szCs w:val="24"/>
          <w:lang w:val="ru-RU"/>
        </w:rPr>
        <w:t>38. Зачисление в ОВПО проводится раздельно по образовательным программам высшего образования и языковым отделениям.</w:t>
      </w:r>
    </w:p>
    <w:bookmarkEnd w:id="88"/>
    <w:p w14:paraId="26565BDC" w14:textId="32BAA3F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14:paraId="5A0ECCD4" w14:textId="3D31E58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Зачисление по областям образования "Педагогические науки" и "Здравоохранение" проводится с учетом результатов специального экзамена.</w:t>
      </w:r>
    </w:p>
    <w:p w14:paraId="72C5F60F" w14:textId="14196E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70C0"/>
          <w:lang w:val="ru-RU"/>
        </w:rPr>
        <w:t>Сноска. Пункт 38 -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color w:val="0070C0"/>
          <w:lang w:val="ru-RU"/>
        </w:rPr>
        <w:br/>
      </w:r>
      <w:bookmarkStart w:id="89" w:name="z375"/>
      <w:r w:rsidRPr="00DE02D3">
        <w:rPr>
          <w:rFonts w:ascii="Arial" w:hAnsi="Arial" w:cs="Arial"/>
          <w:color w:val="000000"/>
          <w:sz w:val="24"/>
          <w:szCs w:val="24"/>
          <w:lang w:val="ru-RU"/>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14:paraId="2F7DA179" w14:textId="2EAF99D5" w:rsidR="00502F3A" w:rsidRPr="00DE02D3" w:rsidRDefault="00000000" w:rsidP="0093412B">
      <w:pPr>
        <w:spacing w:after="0"/>
        <w:jc w:val="both"/>
        <w:rPr>
          <w:rFonts w:ascii="Arial" w:hAnsi="Arial" w:cs="Arial"/>
          <w:sz w:val="24"/>
          <w:szCs w:val="24"/>
          <w:lang w:val="ru-RU"/>
        </w:rPr>
      </w:pPr>
      <w:bookmarkStart w:id="90" w:name="z376"/>
      <w:bookmarkEnd w:id="89"/>
      <w:r w:rsidRPr="00DE02D3">
        <w:rPr>
          <w:rFonts w:ascii="Arial" w:hAnsi="Arial" w:cs="Arial"/>
          <w:color w:val="000000"/>
          <w:sz w:val="24"/>
          <w:szCs w:val="24"/>
          <w:lang w:val="ru-RU"/>
        </w:rPr>
        <w:t>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p w14:paraId="01A87AE6" w14:textId="21AD489D" w:rsidR="00502F3A" w:rsidRPr="00DE02D3" w:rsidRDefault="00000000" w:rsidP="0093412B">
      <w:pPr>
        <w:spacing w:after="0"/>
        <w:jc w:val="both"/>
        <w:rPr>
          <w:rFonts w:ascii="Arial" w:hAnsi="Arial" w:cs="Arial"/>
          <w:sz w:val="24"/>
          <w:szCs w:val="24"/>
          <w:lang w:val="ru-RU"/>
        </w:rPr>
      </w:pPr>
      <w:bookmarkStart w:id="91" w:name="z378"/>
      <w:bookmarkEnd w:id="90"/>
      <w:r w:rsidRPr="00DE02D3">
        <w:rPr>
          <w:rFonts w:ascii="Arial" w:hAnsi="Arial" w:cs="Arial"/>
          <w:color w:val="000000"/>
          <w:sz w:val="24"/>
          <w:szCs w:val="24"/>
          <w:lang w:val="ru-RU"/>
        </w:rPr>
        <w:t>40. Документы на иностранном языке предоставляются с нотариально засвидетельствованным переводом на казахский или русский язык.</w:t>
      </w:r>
    </w:p>
    <w:bookmarkEnd w:id="91"/>
    <w:p w14:paraId="377F7829" w14:textId="0FC7666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14:paraId="7953C8B9" w14:textId="62261F0B" w:rsidR="00502F3A" w:rsidRPr="00DE02D3" w:rsidRDefault="00000000" w:rsidP="0093412B">
      <w:pPr>
        <w:spacing w:after="0"/>
        <w:jc w:val="both"/>
        <w:rPr>
          <w:rFonts w:ascii="Arial" w:hAnsi="Arial" w:cs="Arial"/>
          <w:color w:val="000000"/>
          <w:sz w:val="24"/>
          <w:szCs w:val="24"/>
          <w:lang w:val="ru-RU"/>
        </w:rPr>
      </w:pPr>
      <w:r w:rsidRPr="00DE02D3">
        <w:rPr>
          <w:rFonts w:ascii="Arial" w:hAnsi="Arial" w:cs="Arial"/>
          <w:color w:val="0070C0"/>
          <w:lang w:val="ru-RU"/>
        </w:rPr>
        <w:t>Сноска. Пункт 40 - в редакции приказа Министра образования и науки РК от 06.05.2021 № 207 (вводится в действие по истечении десяти календарных дней после дня его первого официального опубликования).</w:t>
      </w:r>
      <w:r w:rsidRPr="00DE02D3">
        <w:rPr>
          <w:rFonts w:ascii="Arial" w:hAnsi="Arial" w:cs="Arial"/>
          <w:sz w:val="24"/>
          <w:szCs w:val="24"/>
          <w:lang w:val="ru-RU"/>
        </w:rPr>
        <w:br/>
      </w:r>
      <w:bookmarkStart w:id="92" w:name="z379"/>
      <w:r w:rsidRPr="00DE02D3">
        <w:rPr>
          <w:rFonts w:ascii="Arial" w:hAnsi="Arial" w:cs="Arial"/>
          <w:color w:val="000000"/>
          <w:sz w:val="24"/>
          <w:szCs w:val="24"/>
          <w:lang w:val="ru-RU"/>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p w14:paraId="31F2F1B8" w14:textId="77777777" w:rsidR="00DE02D3" w:rsidRPr="00DE02D3" w:rsidRDefault="00DE02D3" w:rsidP="0093412B">
      <w:pPr>
        <w:spacing w:after="0"/>
        <w:jc w:val="both"/>
        <w:rPr>
          <w:rFonts w:ascii="Arial" w:hAnsi="Arial" w:cs="Arial"/>
          <w:sz w:val="24"/>
          <w:szCs w:val="24"/>
          <w:lang w:val="ru-RU"/>
        </w:rPr>
      </w:pPr>
    </w:p>
    <w:p w14:paraId="7CF6C62D" w14:textId="77777777" w:rsidR="00DE02D3" w:rsidRPr="00DE02D3" w:rsidRDefault="00DE02D3" w:rsidP="0093412B">
      <w:pPr>
        <w:spacing w:after="0"/>
        <w:jc w:val="both"/>
        <w:rPr>
          <w:rFonts w:ascii="Arial" w:hAnsi="Arial" w:cs="Arial"/>
          <w:b/>
          <w:color w:val="000000"/>
          <w:sz w:val="24"/>
          <w:szCs w:val="24"/>
          <w:lang w:val="ru-RU"/>
        </w:rPr>
      </w:pPr>
      <w:bookmarkStart w:id="93" w:name="z1774"/>
      <w:bookmarkEnd w:id="92"/>
    </w:p>
    <w:p w14:paraId="64B6EE52" w14:textId="77777777" w:rsidR="00DE02D3" w:rsidRPr="00DE02D3" w:rsidRDefault="00DE02D3" w:rsidP="0093412B">
      <w:pPr>
        <w:spacing w:after="0"/>
        <w:jc w:val="both"/>
        <w:rPr>
          <w:rFonts w:ascii="Arial" w:hAnsi="Arial" w:cs="Arial"/>
          <w:b/>
          <w:color w:val="000000"/>
          <w:sz w:val="24"/>
          <w:szCs w:val="24"/>
          <w:lang w:val="ru-RU"/>
        </w:rPr>
      </w:pPr>
    </w:p>
    <w:p w14:paraId="48837AA2" w14:textId="77777777"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br w:type="page"/>
      </w:r>
    </w:p>
    <w:p w14:paraId="6256A114" w14:textId="0E936B2E"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высшего образования</w:t>
      </w:r>
    </w:p>
    <w:p w14:paraId="1950BD47" w14:textId="77777777" w:rsidR="00DE02D3" w:rsidRPr="00DE02D3" w:rsidRDefault="00DE02D3" w:rsidP="0093412B">
      <w:pPr>
        <w:spacing w:after="0"/>
        <w:jc w:val="both"/>
        <w:rPr>
          <w:rFonts w:ascii="Arial" w:hAnsi="Arial" w:cs="Arial"/>
          <w:b/>
          <w:color w:val="000000"/>
          <w:sz w:val="24"/>
          <w:szCs w:val="24"/>
          <w:lang w:val="ru-RU"/>
        </w:rPr>
      </w:pPr>
    </w:p>
    <w:p w14:paraId="6A3DB3A8" w14:textId="77777777" w:rsidR="00DE02D3" w:rsidRPr="00DE02D3" w:rsidRDefault="00DE02D3" w:rsidP="0093412B">
      <w:pPr>
        <w:spacing w:after="0"/>
        <w:jc w:val="both"/>
        <w:rPr>
          <w:rFonts w:ascii="Arial" w:hAnsi="Arial" w:cs="Arial"/>
          <w:b/>
          <w:color w:val="000000"/>
          <w:sz w:val="24"/>
          <w:szCs w:val="24"/>
          <w:lang w:val="ru-RU"/>
        </w:rPr>
      </w:pPr>
    </w:p>
    <w:p w14:paraId="37E0AB72" w14:textId="497A0C7B"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Перечень групп образовательных программ, по которым проводятся специальные и (или) творческие экзамены</w:t>
      </w:r>
    </w:p>
    <w:bookmarkEnd w:id="93"/>
    <w:p w14:paraId="411DFBD2" w14:textId="77047828"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Приложение 1 -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35"/>
        <w:gridCol w:w="6268"/>
      </w:tblGrid>
      <w:tr w:rsidR="00502F3A" w:rsidRPr="00DE02D3" w14:paraId="372438FD"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2851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Номер группы образовательной программы</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8F9CF"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Наименование групп образовательных программ</w:t>
            </w:r>
          </w:p>
        </w:tc>
      </w:tr>
      <w:tr w:rsidR="00502F3A" w:rsidRPr="00DE02D3" w14:paraId="57909832" w14:textId="77777777" w:rsidTr="00DE02D3">
        <w:trPr>
          <w:trHeight w:val="30"/>
          <w:tblCellSpacing w:w="0" w:type="auto"/>
        </w:trPr>
        <w:tc>
          <w:tcPr>
            <w:tcW w:w="90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23F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Группа образовательных программ, требующих специальной подготовки</w:t>
            </w:r>
          </w:p>
        </w:tc>
      </w:tr>
      <w:tr w:rsidR="00502F3A" w:rsidRPr="00DE02D3" w14:paraId="284CC10A"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B96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D3CA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Педагогика и психология</w:t>
            </w:r>
          </w:p>
        </w:tc>
      </w:tr>
      <w:tr w:rsidR="00502F3A" w:rsidRPr="00DE02D3" w14:paraId="554601B2"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665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F4EF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Дошкольное обучение и воспитание</w:t>
            </w:r>
          </w:p>
        </w:tc>
      </w:tr>
      <w:tr w:rsidR="00502F3A" w:rsidRPr="00DE02D3" w14:paraId="5B392B43"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F5E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BDB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Педагогика и методика начального обучения</w:t>
            </w:r>
          </w:p>
        </w:tc>
      </w:tr>
      <w:tr w:rsidR="00502F3A" w:rsidRPr="00DE02D3" w14:paraId="00529A6B"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D870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0E6C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основы права и экономики</w:t>
            </w:r>
          </w:p>
        </w:tc>
      </w:tr>
      <w:tr w:rsidR="00502F3A" w:rsidRPr="00DE02D3" w14:paraId="25479135"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AB5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ED1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математики</w:t>
            </w:r>
          </w:p>
        </w:tc>
      </w:tr>
      <w:tr w:rsidR="00502F3A" w:rsidRPr="00DE02D3" w14:paraId="172502FA"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A66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В010</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00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физики</w:t>
            </w:r>
          </w:p>
        </w:tc>
      </w:tr>
      <w:tr w:rsidR="00502F3A" w:rsidRPr="00DE02D3" w14:paraId="219863D7"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F5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AC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информатики</w:t>
            </w:r>
          </w:p>
        </w:tc>
      </w:tr>
      <w:tr w:rsidR="00502F3A" w:rsidRPr="00DE02D3" w14:paraId="747A2CA6"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F5E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8DE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химии</w:t>
            </w:r>
          </w:p>
        </w:tc>
      </w:tr>
      <w:tr w:rsidR="00502F3A" w:rsidRPr="00DE02D3" w14:paraId="75A0528C"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FE4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4A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биологии</w:t>
            </w:r>
          </w:p>
        </w:tc>
      </w:tr>
      <w:tr w:rsidR="00502F3A" w:rsidRPr="00DE02D3" w14:paraId="5BF22294"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BB4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A5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географии</w:t>
            </w:r>
          </w:p>
        </w:tc>
      </w:tr>
      <w:tr w:rsidR="00502F3A" w:rsidRPr="00DE02D3" w14:paraId="3C4BF71B"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71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B2D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по гуманитарным предметам</w:t>
            </w:r>
          </w:p>
        </w:tc>
      </w:tr>
      <w:tr w:rsidR="00502F3A" w:rsidRPr="00DE02D3" w14:paraId="2826A397"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A7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3C6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казахского языка и литературы</w:t>
            </w:r>
          </w:p>
        </w:tc>
      </w:tr>
      <w:tr w:rsidR="00502F3A" w:rsidRPr="00DE02D3" w14:paraId="63BC9686"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EA0A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48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русского языка и литературы</w:t>
            </w:r>
          </w:p>
        </w:tc>
      </w:tr>
      <w:tr w:rsidR="00502F3A" w:rsidRPr="00DE02D3" w14:paraId="72202B3B"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785E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9702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иностранного языка</w:t>
            </w:r>
          </w:p>
        </w:tc>
      </w:tr>
      <w:tr w:rsidR="00502F3A" w:rsidRPr="00DE02D3" w14:paraId="52209149"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76E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В019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9C7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специалистов по социальной педагогике и самопознанию</w:t>
            </w:r>
          </w:p>
        </w:tc>
      </w:tr>
      <w:tr w:rsidR="00502F3A" w:rsidRPr="00DE02D3" w14:paraId="360860E7"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8F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В020</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76C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Специальная педагогика</w:t>
            </w:r>
          </w:p>
        </w:tc>
      </w:tr>
      <w:tr w:rsidR="00502F3A" w:rsidRPr="00DE02D3" w14:paraId="32242D20"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51A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В084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A9A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Сестринское дело</w:t>
            </w:r>
          </w:p>
        </w:tc>
      </w:tr>
      <w:tr w:rsidR="00502F3A" w:rsidRPr="00DE02D3" w14:paraId="1BDED064"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01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В086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747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Общая медицина</w:t>
            </w:r>
          </w:p>
        </w:tc>
      </w:tr>
      <w:tr w:rsidR="00502F3A" w:rsidRPr="00DE02D3" w14:paraId="7529AFF6"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D45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В087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ECA7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Стоматология</w:t>
            </w:r>
          </w:p>
        </w:tc>
      </w:tr>
      <w:tr w:rsidR="00502F3A" w:rsidRPr="00DE02D3" w14:paraId="34DB59E9"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058D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В088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C2BD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Педиатрия</w:t>
            </w:r>
          </w:p>
        </w:tc>
      </w:tr>
      <w:tr w:rsidR="00502F3A" w:rsidRPr="00DE02D3" w14:paraId="66F8E453" w14:textId="77777777" w:rsidTr="00DE02D3">
        <w:trPr>
          <w:trHeight w:val="30"/>
          <w:tblCellSpacing w:w="0" w:type="auto"/>
        </w:trPr>
        <w:tc>
          <w:tcPr>
            <w:tcW w:w="90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501F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Группа образовательных программ, требующих творческой подготовки</w:t>
            </w:r>
          </w:p>
        </w:tc>
      </w:tr>
      <w:tr w:rsidR="00502F3A" w:rsidRPr="00DE02D3" w14:paraId="5906D737"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39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3B5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начальной военной подготовки</w:t>
            </w:r>
          </w:p>
        </w:tc>
      </w:tr>
      <w:tr w:rsidR="00502F3A" w:rsidRPr="00DE02D3" w14:paraId="122D792C"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B4BF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48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физической культуры</w:t>
            </w:r>
          </w:p>
        </w:tc>
      </w:tr>
      <w:tr w:rsidR="00502F3A" w:rsidRPr="00DE02D3" w14:paraId="5E8F146D"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4D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В006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5A9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музыки</w:t>
            </w:r>
          </w:p>
        </w:tc>
      </w:tr>
      <w:tr w:rsidR="00502F3A" w:rsidRPr="00DE02D3" w14:paraId="2AC55414"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F916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A2DA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художественного труда и черчения</w:t>
            </w:r>
          </w:p>
        </w:tc>
      </w:tr>
      <w:tr w:rsidR="00502F3A" w:rsidRPr="00DE02D3" w14:paraId="14589E59"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74DE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20B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Исполнительское искусство</w:t>
            </w:r>
          </w:p>
        </w:tc>
      </w:tr>
      <w:tr w:rsidR="00502F3A" w:rsidRPr="00DE02D3" w14:paraId="398C3D32"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F6B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D0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Музыковедение</w:t>
            </w:r>
          </w:p>
        </w:tc>
      </w:tr>
      <w:tr w:rsidR="00502F3A" w:rsidRPr="00DE02D3" w14:paraId="6338A199"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487E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492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Режиссура, арт-менеджмент</w:t>
            </w:r>
          </w:p>
        </w:tc>
      </w:tr>
      <w:tr w:rsidR="00502F3A" w:rsidRPr="00DE02D3" w14:paraId="37822A53"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C5B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66D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Искусствоведение</w:t>
            </w:r>
          </w:p>
        </w:tc>
      </w:tr>
      <w:tr w:rsidR="00502F3A" w:rsidRPr="00DE02D3" w14:paraId="55845374"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E7F8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В025</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36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Дирижирование</w:t>
            </w:r>
          </w:p>
        </w:tc>
      </w:tr>
      <w:tr w:rsidR="00502F3A" w:rsidRPr="00DE02D3" w14:paraId="5C46B4AF"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65E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В026</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C23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w:t>
            </w:r>
          </w:p>
        </w:tc>
      </w:tr>
      <w:tr w:rsidR="00502F3A" w:rsidRPr="00DE02D3" w14:paraId="2FF01CBA"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E7A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AEA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Театральное искусство</w:t>
            </w:r>
          </w:p>
        </w:tc>
      </w:tr>
      <w:tr w:rsidR="00502F3A" w:rsidRPr="00DE02D3" w14:paraId="17F8CE66"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AE8C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118F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Хореография</w:t>
            </w:r>
          </w:p>
        </w:tc>
      </w:tr>
      <w:tr w:rsidR="00502F3A" w:rsidRPr="00DE02D3" w14:paraId="23C33601"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2D7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В029</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CB40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Аудиовизуальное средства и медиа производство</w:t>
            </w:r>
          </w:p>
        </w:tc>
      </w:tr>
      <w:tr w:rsidR="00502F3A" w:rsidRPr="00DE02D3" w14:paraId="00CB085E"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B86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В030</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CB8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Изобразительное искусство</w:t>
            </w:r>
          </w:p>
        </w:tc>
      </w:tr>
      <w:tr w:rsidR="00502F3A" w:rsidRPr="00DE02D3" w14:paraId="4D32CD4E"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CA25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В031</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CB32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Мода, дизайн</w:t>
            </w:r>
          </w:p>
        </w:tc>
      </w:tr>
      <w:tr w:rsidR="00502F3A" w:rsidRPr="00DE02D3" w14:paraId="3E35E149"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068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7013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Религия и теология</w:t>
            </w:r>
          </w:p>
        </w:tc>
      </w:tr>
      <w:tr w:rsidR="00502F3A" w:rsidRPr="00DE02D3" w14:paraId="5BA2B474"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08C9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В042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D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Журналистика и репортерское дело</w:t>
            </w:r>
          </w:p>
        </w:tc>
      </w:tr>
      <w:tr w:rsidR="00502F3A" w:rsidRPr="00DE02D3" w14:paraId="4AD58A85"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1AEA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В073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988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Архитектура</w:t>
            </w:r>
          </w:p>
        </w:tc>
      </w:tr>
      <w:tr w:rsidR="00502F3A" w:rsidRPr="00DE02D3" w14:paraId="436E9E1D" w14:textId="77777777" w:rsidTr="00DE02D3">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FDB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В092</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ACBF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Досуг</w:t>
            </w:r>
          </w:p>
        </w:tc>
      </w:tr>
    </w:tbl>
    <w:p w14:paraId="755656AD" w14:textId="77777777" w:rsidR="00DE02D3" w:rsidRPr="00DE02D3" w:rsidRDefault="00000000" w:rsidP="0093412B">
      <w:pPr>
        <w:spacing w:after="0"/>
        <w:jc w:val="both"/>
        <w:rPr>
          <w:rFonts w:ascii="Arial" w:hAnsi="Arial" w:cs="Arial"/>
          <w:b/>
          <w:color w:val="000000"/>
          <w:sz w:val="24"/>
          <w:szCs w:val="24"/>
          <w:lang w:val="ru-RU"/>
        </w:rPr>
      </w:pPr>
      <w:bookmarkStart w:id="94" w:name="z3208"/>
      <w:r w:rsidRPr="00DE02D3">
        <w:rPr>
          <w:rFonts w:ascii="Arial" w:hAnsi="Arial" w:cs="Arial"/>
          <w:b/>
          <w:color w:val="000000"/>
          <w:sz w:val="24"/>
          <w:szCs w:val="24"/>
          <w:lang w:val="ru-RU"/>
        </w:rPr>
        <w:t xml:space="preserve"> </w:t>
      </w:r>
    </w:p>
    <w:p w14:paraId="4718A9F0" w14:textId="77777777" w:rsidR="00DE02D3" w:rsidRPr="00DE02D3" w:rsidRDefault="00DE02D3" w:rsidP="0093412B">
      <w:pPr>
        <w:spacing w:after="0"/>
        <w:jc w:val="both"/>
        <w:rPr>
          <w:rFonts w:ascii="Arial" w:hAnsi="Arial" w:cs="Arial"/>
          <w:b/>
          <w:color w:val="000000"/>
          <w:sz w:val="24"/>
          <w:szCs w:val="24"/>
          <w:lang w:val="ru-RU"/>
        </w:rPr>
      </w:pPr>
    </w:p>
    <w:p w14:paraId="564DFA9B" w14:textId="77777777" w:rsidR="00DE02D3" w:rsidRPr="00DE02D3" w:rsidRDefault="00DE02D3" w:rsidP="0093412B">
      <w:pPr>
        <w:spacing w:after="0"/>
        <w:jc w:val="both"/>
        <w:rPr>
          <w:rFonts w:ascii="Arial" w:hAnsi="Arial" w:cs="Arial"/>
          <w:b/>
          <w:color w:val="000000"/>
          <w:sz w:val="24"/>
          <w:szCs w:val="24"/>
          <w:lang w:val="ru-RU"/>
        </w:rPr>
      </w:pPr>
    </w:p>
    <w:p w14:paraId="2E472217" w14:textId="77777777" w:rsidR="00DE02D3" w:rsidRPr="00DE02D3" w:rsidRDefault="00DE02D3" w:rsidP="0093412B">
      <w:pPr>
        <w:spacing w:after="0"/>
        <w:jc w:val="both"/>
        <w:rPr>
          <w:rFonts w:ascii="Arial" w:hAnsi="Arial" w:cs="Arial"/>
          <w:b/>
          <w:color w:val="000000"/>
          <w:sz w:val="24"/>
          <w:szCs w:val="24"/>
          <w:lang w:val="ru-RU"/>
        </w:rPr>
      </w:pPr>
    </w:p>
    <w:p w14:paraId="0EA9B27A" w14:textId="77777777" w:rsidR="00DE02D3" w:rsidRPr="00DE02D3" w:rsidRDefault="00DE02D3" w:rsidP="0093412B">
      <w:pPr>
        <w:spacing w:after="0"/>
        <w:jc w:val="both"/>
        <w:rPr>
          <w:rFonts w:ascii="Arial" w:hAnsi="Arial" w:cs="Arial"/>
          <w:b/>
          <w:color w:val="000000"/>
          <w:sz w:val="24"/>
          <w:szCs w:val="24"/>
          <w:lang w:val="ru-RU"/>
        </w:rPr>
      </w:pPr>
    </w:p>
    <w:p w14:paraId="55AC0236" w14:textId="77777777"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br w:type="page"/>
      </w:r>
    </w:p>
    <w:p w14:paraId="26ABE7EC" w14:textId="32111DAB" w:rsidR="00DE02D3" w:rsidRPr="00DE02D3" w:rsidRDefault="00DE02D3" w:rsidP="00DE02D3">
      <w:pPr>
        <w:spacing w:after="0"/>
        <w:ind w:left="5387"/>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2</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высшего образования</w:t>
      </w:r>
    </w:p>
    <w:p w14:paraId="1AEC8487" w14:textId="77777777" w:rsidR="00DE02D3" w:rsidRPr="00DE02D3" w:rsidRDefault="00DE02D3" w:rsidP="00DE02D3">
      <w:pPr>
        <w:spacing w:after="0"/>
        <w:jc w:val="center"/>
        <w:rPr>
          <w:rFonts w:ascii="Arial" w:hAnsi="Arial" w:cs="Arial"/>
          <w:b/>
          <w:color w:val="000000"/>
          <w:sz w:val="24"/>
          <w:szCs w:val="24"/>
          <w:lang w:val="ru-RU"/>
        </w:rPr>
      </w:pPr>
    </w:p>
    <w:p w14:paraId="3408DEC9" w14:textId="4FE4E330" w:rsidR="00502F3A" w:rsidRPr="00DE02D3" w:rsidRDefault="00000000" w:rsidP="00DE02D3">
      <w:pPr>
        <w:spacing w:after="0"/>
        <w:jc w:val="center"/>
        <w:rPr>
          <w:rFonts w:ascii="Arial" w:hAnsi="Arial" w:cs="Arial"/>
          <w:sz w:val="24"/>
          <w:szCs w:val="24"/>
          <w:lang w:val="ru-RU"/>
        </w:rPr>
      </w:pPr>
      <w:r w:rsidRPr="00DE02D3">
        <w:rPr>
          <w:rFonts w:ascii="Arial" w:hAnsi="Arial" w:cs="Arial"/>
          <w:b/>
          <w:color w:val="000000"/>
          <w:sz w:val="24"/>
          <w:szCs w:val="24"/>
          <w:lang w:val="ru-RU"/>
        </w:rPr>
        <w:t>Форма проведения специального и (или) творческого экзаменов</w:t>
      </w:r>
    </w:p>
    <w:bookmarkEnd w:id="94"/>
    <w:p w14:paraId="535791F8" w14:textId="3CA05861"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Приложение 2 - в редакции приказа Министра науки и высшего образования РК от 20.07.2022 № 3 (вводится в действие после дня его первого официального опубликования).</w:t>
      </w:r>
    </w:p>
    <w:p w14:paraId="6075DA1E" w14:textId="77777777" w:rsidR="00DE02D3" w:rsidRPr="00DE02D3" w:rsidRDefault="00DE02D3" w:rsidP="0093412B">
      <w:pPr>
        <w:spacing w:after="0"/>
        <w:jc w:val="both"/>
        <w:rPr>
          <w:rFonts w:ascii="Arial" w:hAnsi="Arial" w:cs="Arial"/>
          <w:color w:val="0070C0"/>
          <w:lang w:val="ru-RU"/>
        </w:rPr>
      </w:pPr>
    </w:p>
    <w:tbl>
      <w:tblPr>
        <w:tblW w:w="928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3827"/>
        <w:gridCol w:w="4111"/>
        <w:gridCol w:w="27"/>
      </w:tblGrid>
      <w:tr w:rsidR="00DE02D3" w:rsidRPr="00DE02D3" w14:paraId="3FF572D7"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001F" w14:textId="3B0D3225" w:rsidR="00DE02D3" w:rsidRPr="00DE02D3" w:rsidRDefault="00DE02D3" w:rsidP="00DE02D3">
            <w:pPr>
              <w:spacing w:after="0"/>
              <w:rPr>
                <w:rFonts w:ascii="Arial" w:hAnsi="Arial" w:cs="Arial"/>
                <w:sz w:val="24"/>
                <w:szCs w:val="24"/>
                <w:lang w:val="ru-RU"/>
              </w:rPr>
            </w:pPr>
            <w:r w:rsidRPr="00DE02D3">
              <w:rPr>
                <w:rFonts w:ascii="Arial" w:hAnsi="Arial" w:cs="Arial"/>
                <w:b/>
                <w:color w:val="000000"/>
                <w:sz w:val="24"/>
                <w:szCs w:val="24"/>
                <w:lang w:val="ru-RU"/>
              </w:rPr>
              <w:t xml:space="preserve">Номер группы </w:t>
            </w:r>
            <w:r w:rsidRPr="00DE02D3">
              <w:rPr>
                <w:rFonts w:ascii="Arial" w:hAnsi="Arial" w:cs="Arial"/>
                <w:b/>
                <w:color w:val="000000"/>
                <w:sz w:val="24"/>
                <w:szCs w:val="24"/>
                <w:lang w:val="ru-RU"/>
              </w:rPr>
              <w:t>ОП</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513E" w14:textId="77777777" w:rsidR="00DE02D3" w:rsidRPr="00DE02D3" w:rsidRDefault="00DE02D3" w:rsidP="00DE02D3">
            <w:pPr>
              <w:spacing w:after="0"/>
              <w:rPr>
                <w:rFonts w:ascii="Arial" w:hAnsi="Arial" w:cs="Arial"/>
                <w:sz w:val="24"/>
                <w:szCs w:val="24"/>
                <w:lang w:val="ru-RU"/>
              </w:rPr>
            </w:pPr>
            <w:r w:rsidRPr="00DE02D3">
              <w:rPr>
                <w:rFonts w:ascii="Arial" w:hAnsi="Arial" w:cs="Arial"/>
                <w:b/>
                <w:color w:val="000000"/>
                <w:sz w:val="24"/>
                <w:szCs w:val="24"/>
                <w:lang w:val="ru-RU"/>
              </w:rPr>
              <w:t>Наименование групп образовательных программ</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A945" w14:textId="77777777" w:rsidR="00DE02D3" w:rsidRPr="00DE02D3" w:rsidRDefault="00DE02D3" w:rsidP="00DE02D3">
            <w:pPr>
              <w:spacing w:after="0"/>
              <w:rPr>
                <w:rFonts w:ascii="Arial" w:hAnsi="Arial" w:cs="Arial"/>
                <w:sz w:val="24"/>
                <w:szCs w:val="24"/>
                <w:lang w:val="ru-RU"/>
              </w:rPr>
            </w:pPr>
            <w:r w:rsidRPr="00DE02D3">
              <w:rPr>
                <w:rFonts w:ascii="Arial" w:hAnsi="Arial" w:cs="Arial"/>
                <w:b/>
                <w:color w:val="000000"/>
                <w:sz w:val="24"/>
                <w:szCs w:val="24"/>
                <w:lang w:val="ru-RU"/>
              </w:rPr>
              <w:t>Форма проведения специального и (или) творческого экзаменов</w:t>
            </w:r>
          </w:p>
        </w:tc>
      </w:tr>
      <w:tr w:rsidR="00DE02D3" w:rsidRPr="00DE02D3" w14:paraId="7A1A5069"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737A" w14:textId="77777777" w:rsidR="00DE02D3" w:rsidRPr="00DE02D3" w:rsidRDefault="00DE02D3" w:rsidP="00C62357">
            <w:pPr>
              <w:spacing w:after="0"/>
              <w:jc w:val="both"/>
              <w:rPr>
                <w:rFonts w:ascii="Arial" w:hAnsi="Arial" w:cs="Arial"/>
                <w:sz w:val="24"/>
                <w:szCs w:val="24"/>
                <w:lang w:val="ru-RU"/>
              </w:rPr>
            </w:pPr>
            <w:r w:rsidRPr="00DE02D3">
              <w:rPr>
                <w:rFonts w:ascii="Arial" w:hAnsi="Arial" w:cs="Arial"/>
                <w:b/>
                <w:color w:val="000000"/>
                <w:sz w:val="24"/>
                <w:szCs w:val="24"/>
                <w:lang w:val="ru-RU"/>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1F334" w14:textId="77777777" w:rsidR="00DE02D3" w:rsidRPr="00DE02D3" w:rsidRDefault="00DE02D3" w:rsidP="00C62357">
            <w:pPr>
              <w:spacing w:after="0"/>
              <w:jc w:val="both"/>
              <w:rPr>
                <w:rFonts w:ascii="Arial" w:hAnsi="Arial" w:cs="Arial"/>
                <w:sz w:val="24"/>
                <w:szCs w:val="24"/>
                <w:lang w:val="ru-RU"/>
              </w:rPr>
            </w:pPr>
            <w:r w:rsidRPr="00DE02D3">
              <w:rPr>
                <w:rFonts w:ascii="Arial" w:hAnsi="Arial" w:cs="Arial"/>
                <w:b/>
                <w:color w:val="000000"/>
                <w:sz w:val="24"/>
                <w:szCs w:val="24"/>
                <w:lang w:val="ru-RU"/>
              </w:rPr>
              <w:t>2</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CA3C" w14:textId="77777777" w:rsidR="00DE02D3" w:rsidRPr="00DE02D3" w:rsidRDefault="00DE02D3" w:rsidP="00C62357">
            <w:pPr>
              <w:spacing w:after="0"/>
              <w:jc w:val="both"/>
              <w:rPr>
                <w:rFonts w:ascii="Arial" w:hAnsi="Arial" w:cs="Arial"/>
                <w:sz w:val="24"/>
                <w:szCs w:val="24"/>
                <w:lang w:val="ru-RU"/>
              </w:rPr>
            </w:pPr>
            <w:r w:rsidRPr="00DE02D3">
              <w:rPr>
                <w:rFonts w:ascii="Arial" w:hAnsi="Arial" w:cs="Arial"/>
                <w:b/>
                <w:color w:val="000000"/>
                <w:sz w:val="24"/>
                <w:szCs w:val="24"/>
                <w:lang w:val="ru-RU"/>
              </w:rPr>
              <w:t>3</w:t>
            </w:r>
          </w:p>
        </w:tc>
      </w:tr>
      <w:tr w:rsidR="00DE02D3" w:rsidRPr="00DE02D3" w14:paraId="665A85BA" w14:textId="77777777" w:rsidTr="00DE02D3">
        <w:trPr>
          <w:trHeight w:val="30"/>
          <w:tblCellSpacing w:w="0" w:type="auto"/>
        </w:trPr>
        <w:tc>
          <w:tcPr>
            <w:tcW w:w="92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B12B" w14:textId="15A101B0" w:rsidR="00DE02D3" w:rsidRPr="00DE02D3" w:rsidRDefault="00DE02D3" w:rsidP="00C62357">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Группа образовательных программ, требующих специальной подготовки</w:t>
            </w:r>
          </w:p>
        </w:tc>
      </w:tr>
      <w:tr w:rsidR="00DE02D3" w:rsidRPr="00DE02D3" w14:paraId="044FEEF0"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18DF" w14:textId="4B281ED5"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В001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BF6DB" w14:textId="5D339D94"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Педагогика и психология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1337" w14:textId="20312C8E"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4B377BEA"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E2B62" w14:textId="5E746510"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В002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2F8F0" w14:textId="3255F719"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Дошкольное обучение и воспитание</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4DAB8" w14:textId="26F53D38"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7B6EE95A"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9AD41" w14:textId="293A5D98"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В003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6A02" w14:textId="3F25584D"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Педагогика и методика начального обучения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AEEF" w14:textId="16B951C6"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39EC8A13"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B1C6D" w14:textId="5E82DD90"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В008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E6FD2" w14:textId="5D7AC5D6"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Подготовка учителей основы права и экономики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8630" w14:textId="4A048B7E"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35C66978"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9BBF1" w14:textId="2B683811"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В009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BE4F7" w14:textId="583BAF1A"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Подготовка учителей математики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BBE75" w14:textId="04B96ADD"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35B78514"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8E7B4" w14:textId="584561C5" w:rsidR="00DE02D3" w:rsidRPr="00DE02D3" w:rsidRDefault="00DE02D3" w:rsidP="00DE02D3">
            <w:pPr>
              <w:spacing w:after="0"/>
              <w:jc w:val="both"/>
              <w:rPr>
                <w:rFonts w:ascii="Arial" w:hAnsi="Arial" w:cs="Arial"/>
                <w:b/>
                <w:color w:val="000000"/>
                <w:sz w:val="24"/>
                <w:szCs w:val="24"/>
                <w:lang w:val="ru-RU"/>
              </w:rPr>
            </w:pPr>
            <w:r w:rsidRPr="00DE02D3">
              <w:rPr>
                <w:rFonts w:ascii="Arial" w:hAnsi="Arial" w:cs="Arial"/>
                <w:color w:val="000000"/>
                <w:sz w:val="24"/>
                <w:szCs w:val="24"/>
                <w:lang w:val="ru-RU"/>
              </w:rPr>
              <w:t>В010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DA655" w14:textId="78C4B953"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Подготовка учителей физики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2B85C" w14:textId="2E06A189" w:rsidR="00DE02D3" w:rsidRPr="00DE02D3" w:rsidRDefault="00DE02D3" w:rsidP="00DE02D3">
            <w:pPr>
              <w:spacing w:after="0"/>
              <w:rPr>
                <w:rFonts w:ascii="Arial" w:hAnsi="Arial" w:cs="Arial"/>
                <w:b/>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79E63FBC"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032B" w14:textId="11280CCE"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C8A05" w14:textId="487FF7E7"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информатики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7D654" w14:textId="7056342E"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783C4DC3"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632FB" w14:textId="3C802EBF"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EB208" w14:textId="1C8E2770"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химии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B77E" w14:textId="148BA332"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66BC0CED"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176F" w14:textId="5748C2A1"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8B4D9" w14:textId="1D5F6EDC"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биологии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B328" w14:textId="712CB5A0"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1BF04603"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74299" w14:textId="6BBAB322"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2D92C" w14:textId="74771B94"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географии</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254E8" w14:textId="186A0344"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5FEBF398"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6985E" w14:textId="79ECF012"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В015</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121B" w14:textId="11C2EB49"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по гуманитарным предметам</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38C58" w14:textId="7DC91606"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0367AFCC"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A099C" w14:textId="3BCFCF72"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F6151" w14:textId="2E5613F1"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казахского языка и литературы</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52A62" w14:textId="3747E1FD"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5966B3FE"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37C0D" w14:textId="5413F77B"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D317" w14:textId="1D0A0C37"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русского языка и литературы</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1076D" w14:textId="25836E5A"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21FE2C3F"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1F135" w14:textId="2EF44441"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F5241" w14:textId="6BEB4382"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Подготовка учителей иностранного языка</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32C7B" w14:textId="3B89C086" w:rsidR="00DE02D3" w:rsidRPr="00DE02D3" w:rsidRDefault="00DE02D3" w:rsidP="00DE02D3">
            <w:pPr>
              <w:spacing w:after="0"/>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058BF1D0"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A4B50" w14:textId="64C861EC"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В019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81634" w14:textId="76617EC3"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Подготовка специалистов по социальной педагогике и самопознанию</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89013" w14:textId="1548EB7D"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0EDC757F"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700C8" w14:textId="3A9452F1"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В020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5B559" w14:textId="673EBE2A"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Специальная педагогика</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AC820" w14:textId="6D12508F"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Решение педагогической ситуации</w:t>
            </w:r>
          </w:p>
        </w:tc>
      </w:tr>
      <w:tr w:rsidR="00DE02D3" w:rsidRPr="00DE02D3" w14:paraId="27458831"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4E543" w14:textId="31868D47"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lastRenderedPageBreak/>
              <w:t>В084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EEAB" w14:textId="11E6AF98"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Сестринское дело</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FD9DB" w14:textId="59EB02AE"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Психометрический экзамен</w:t>
            </w:r>
          </w:p>
        </w:tc>
      </w:tr>
      <w:tr w:rsidR="00DE02D3" w:rsidRPr="00DE02D3" w14:paraId="0471EF51"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16FC7" w14:textId="21F69D17"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В086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EF8C" w14:textId="0CF54AB5"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Общая медицина</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7A7ED" w14:textId="393FC2F1"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Психометрический экзамен</w:t>
            </w:r>
          </w:p>
        </w:tc>
      </w:tr>
      <w:tr w:rsidR="00DE02D3" w:rsidRPr="00DE02D3" w14:paraId="6DCBDD2C"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BF565" w14:textId="40F0CB88"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В087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1E482" w14:textId="70BD05A2"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Стоматология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80746" w14:textId="1E8E00E7"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Психометрический экзамен</w:t>
            </w:r>
          </w:p>
        </w:tc>
      </w:tr>
      <w:tr w:rsidR="00DE02D3" w:rsidRPr="00DE02D3" w14:paraId="56423FA0" w14:textId="77777777" w:rsidTr="00DE02D3">
        <w:trPr>
          <w:gridAfter w:val="1"/>
          <w:wAfter w:w="27"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83F84" w14:textId="468FAF8C"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В088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96E9E" w14:textId="114E6035"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Педиатрия</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57B3" w14:textId="06CD9CA3" w:rsidR="00DE02D3" w:rsidRPr="00DE02D3" w:rsidRDefault="00DE02D3" w:rsidP="00DE02D3">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Психометрический экзамен</w:t>
            </w:r>
          </w:p>
        </w:tc>
      </w:tr>
    </w:tbl>
    <w:p w14:paraId="1D4F0D2F" w14:textId="77777777" w:rsidR="00DE02D3" w:rsidRPr="00DE02D3" w:rsidRDefault="00DE02D3" w:rsidP="0093412B">
      <w:pPr>
        <w:spacing w:after="0"/>
        <w:jc w:val="both"/>
        <w:rPr>
          <w:rFonts w:ascii="Arial" w:hAnsi="Arial" w:cs="Arial"/>
          <w:color w:val="0070C0"/>
          <w:lang w:val="ru-RU"/>
        </w:rPr>
      </w:pPr>
    </w:p>
    <w:p w14:paraId="38AD2443" w14:textId="77777777" w:rsidR="00DE02D3" w:rsidRPr="00DE02D3" w:rsidRDefault="00DE02D3" w:rsidP="0093412B">
      <w:pPr>
        <w:spacing w:after="0"/>
        <w:jc w:val="both"/>
        <w:rPr>
          <w:rFonts w:ascii="Arial" w:hAnsi="Arial" w:cs="Arial"/>
          <w:color w:val="0070C0"/>
          <w:lang w:val="ru-RU"/>
        </w:rPr>
      </w:pP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694"/>
        <w:gridCol w:w="2552"/>
        <w:gridCol w:w="3118"/>
      </w:tblGrid>
      <w:tr w:rsidR="00502F3A" w:rsidRPr="00DE02D3" w14:paraId="7AC812E5" w14:textId="77777777" w:rsidTr="00DE02D3">
        <w:trPr>
          <w:trHeight w:val="30"/>
          <w:tblCellSpacing w:w="0" w:type="auto"/>
        </w:trPr>
        <w:tc>
          <w:tcPr>
            <w:tcW w:w="939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AD44" w14:textId="5168F97D" w:rsidR="00502F3A" w:rsidRPr="00DE02D3" w:rsidRDefault="00DE02D3"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Группа образовательных программ, требующих творческой подготовки</w:t>
            </w:r>
          </w:p>
        </w:tc>
      </w:tr>
      <w:tr w:rsidR="00502F3A" w:rsidRPr="00DE02D3" w14:paraId="0D600522"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9CB8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11EDC"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98F3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3*</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86B7A" w14:textId="77777777" w:rsidR="00502F3A" w:rsidRPr="00DE02D3" w:rsidRDefault="00000000" w:rsidP="00DE02D3">
            <w:pPr>
              <w:spacing w:after="0"/>
              <w:ind w:left="545" w:hanging="283"/>
              <w:jc w:val="both"/>
              <w:rPr>
                <w:rFonts w:ascii="Arial" w:hAnsi="Arial" w:cs="Arial"/>
                <w:sz w:val="24"/>
                <w:szCs w:val="24"/>
                <w:lang w:val="ru-RU"/>
              </w:rPr>
            </w:pPr>
            <w:r w:rsidRPr="00DE02D3">
              <w:rPr>
                <w:rFonts w:ascii="Arial" w:hAnsi="Arial" w:cs="Arial"/>
                <w:b/>
                <w:color w:val="000000"/>
                <w:sz w:val="24"/>
                <w:szCs w:val="24"/>
                <w:lang w:val="ru-RU"/>
              </w:rPr>
              <w:t>4</w:t>
            </w:r>
          </w:p>
        </w:tc>
      </w:tr>
      <w:tr w:rsidR="00502F3A" w:rsidRPr="00DE02D3" w14:paraId="7020FE00"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AC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A7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начальной военной подготовки</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CE426" w14:textId="77777777" w:rsidR="00502F3A" w:rsidRPr="00DE02D3" w:rsidRDefault="00000000" w:rsidP="00DE02D3">
            <w:pPr>
              <w:spacing w:after="20"/>
              <w:jc w:val="both"/>
              <w:rPr>
                <w:rFonts w:ascii="Arial" w:hAnsi="Arial" w:cs="Arial"/>
                <w:sz w:val="24"/>
                <w:szCs w:val="24"/>
                <w:lang w:val="ru-RU"/>
              </w:rPr>
            </w:pPr>
            <w:r w:rsidRPr="00DE02D3">
              <w:rPr>
                <w:rFonts w:ascii="Arial" w:hAnsi="Arial" w:cs="Arial"/>
                <w:color w:val="000000"/>
                <w:sz w:val="24"/>
                <w:szCs w:val="24"/>
                <w:lang w:val="ru-RU"/>
              </w:rPr>
              <w:t>Нормативы по видам спорта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956B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Спортивные игры</w:t>
            </w:r>
          </w:p>
        </w:tc>
      </w:tr>
      <w:tr w:rsidR="00502F3A" w:rsidRPr="00DE02D3" w14:paraId="1DAFBD63"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D3D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AB9D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физической культуры</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86A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Нормативы по специализации</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066A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Нормативы по общей физической подготовке</w:t>
            </w:r>
          </w:p>
        </w:tc>
      </w:tr>
      <w:tr w:rsidR="00502F3A" w:rsidRPr="00DE02D3" w14:paraId="2146A7D3"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13D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D7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музыки</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742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Исполнительское искусство</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DE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Демонстрация общих музыкальных способностей</w:t>
            </w:r>
          </w:p>
        </w:tc>
      </w:tr>
      <w:tr w:rsidR="00502F3A" w:rsidRPr="00DE02D3" w14:paraId="06868734"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0FDE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В007</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6B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учителей художественного труда и черчения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CB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Рисунок (рисунок маски лица человека, сделанного из гипса)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17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Живопись (натюрморт)</w:t>
            </w:r>
          </w:p>
        </w:tc>
      </w:tr>
      <w:tr w:rsidR="00502F3A" w:rsidRPr="00DE02D3" w14:paraId="7CDB42B2"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8F8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7623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Исполнительское искусство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FB8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Исполнение сольной программы</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0B1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Устный и/или письменный экзамен по музыкально-теоретическим дисциплинам (элементарная теория музыки/ гармония/ сольфеджио/ </w:t>
            </w:r>
            <w:proofErr w:type="spellStart"/>
            <w:r w:rsidRPr="00DE02D3">
              <w:rPr>
                <w:rFonts w:ascii="Arial" w:hAnsi="Arial" w:cs="Arial"/>
                <w:color w:val="000000"/>
                <w:sz w:val="24"/>
                <w:szCs w:val="24"/>
                <w:lang w:val="ru-RU"/>
              </w:rPr>
              <w:t>этносольфеджио</w:t>
            </w:r>
            <w:proofErr w:type="spellEnd"/>
            <w:r w:rsidRPr="00DE02D3">
              <w:rPr>
                <w:rFonts w:ascii="Arial" w:hAnsi="Arial" w:cs="Arial"/>
                <w:color w:val="000000"/>
                <w:sz w:val="24"/>
                <w:szCs w:val="24"/>
                <w:lang w:val="ru-RU"/>
              </w:rPr>
              <w:t>)</w:t>
            </w:r>
          </w:p>
        </w:tc>
      </w:tr>
      <w:tr w:rsidR="00502F3A" w:rsidRPr="00DE02D3" w14:paraId="3BE10EBA"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975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5F1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Музыковедение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5D7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музыкальной литературе. Исполнение музыкальных тем</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52B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гармонии; Диктант по сольфеджио</w:t>
            </w:r>
          </w:p>
        </w:tc>
      </w:tr>
      <w:tr w:rsidR="00502F3A" w:rsidRPr="00DE02D3" w14:paraId="1CFC783D"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EC53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0D26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Режиссура, арт-менеджмент</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4AA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Письменная работа эссе/ реферат или Презентация арт-проекта</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1B51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Коллоквиум</w:t>
            </w:r>
          </w:p>
        </w:tc>
      </w:tr>
      <w:tr w:rsidR="00502F3A" w:rsidRPr="00DE02D3" w14:paraId="792E5249"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D89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1847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Искусствоведение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4BA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Письменная работа: анализ произведении искусства и эссе по </w:t>
            </w:r>
            <w:proofErr w:type="spellStart"/>
            <w:r w:rsidRPr="00DE02D3">
              <w:rPr>
                <w:rFonts w:ascii="Arial" w:hAnsi="Arial" w:cs="Arial"/>
                <w:color w:val="000000"/>
                <w:sz w:val="24"/>
                <w:szCs w:val="24"/>
                <w:lang w:val="ru-RU"/>
              </w:rPr>
              <w:t>кинотеледраматургии</w:t>
            </w:r>
            <w:proofErr w:type="spellEnd"/>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2B8F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истории искусства.</w:t>
            </w:r>
          </w:p>
        </w:tc>
      </w:tr>
      <w:tr w:rsidR="00502F3A" w:rsidRPr="00DE02D3" w14:paraId="21EA867D"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7BF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9D57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Дирижирование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E9AA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Дирижирование и коллоквиум.</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00A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гармонии. Диктант по сольфеджио</w:t>
            </w:r>
          </w:p>
        </w:tc>
      </w:tr>
      <w:tr w:rsidR="00502F3A" w:rsidRPr="00DE02D3" w14:paraId="5D3C9524"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62C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В026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774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A6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Представление собственных сочинений и коллоквиум.</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B6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гармонии. Диктант по сольфеджио</w:t>
            </w:r>
          </w:p>
        </w:tc>
      </w:tr>
      <w:tr w:rsidR="00502F3A" w:rsidRPr="00DE02D3" w14:paraId="10D29DB4"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27A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В027</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49E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Театральное искусство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21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Мастерство актера, сценическая речь</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F5A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Танец, вокал</w:t>
            </w:r>
          </w:p>
        </w:tc>
      </w:tr>
      <w:tr w:rsidR="00502F3A" w:rsidRPr="00DE02D3" w14:paraId="1ECBAADC"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8CE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В028</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30C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Хореография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9FB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Исполнительское мастерство</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F6C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Коллоквиум. Практическая работа по искусству балетмейстера</w:t>
            </w:r>
          </w:p>
        </w:tc>
      </w:tr>
      <w:tr w:rsidR="00502F3A" w:rsidRPr="00DE02D3" w14:paraId="0B5A1F20"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6735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В029</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2C9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Аудиовизуальное средства и медиа производство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6D5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Письменная работа – анализ аудиовизуальной или медиа работы</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3CE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Коллоквиум и портфолио</w:t>
            </w:r>
          </w:p>
        </w:tc>
      </w:tr>
      <w:tr w:rsidR="00502F3A" w:rsidRPr="00DE02D3" w14:paraId="330E17C7"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8CA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В030</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1A3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Изобразительное искусство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CD1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Рисунок, живопись 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2C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 1</w:t>
            </w:r>
          </w:p>
        </w:tc>
      </w:tr>
      <w:tr w:rsidR="00502F3A" w:rsidRPr="00DE02D3" w14:paraId="18DCCEB8"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2F8F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62D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Мода, дизайн</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B13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Рисунок, живопись 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DB8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 2 или черчение</w:t>
            </w:r>
          </w:p>
        </w:tc>
      </w:tr>
      <w:tr w:rsidR="00502F3A" w:rsidRPr="00DE02D3" w14:paraId="65B6B929"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22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В033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83D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Религия и теология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D6A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Собеседование на выявление профессиональной пригодности</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BE96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Устный экзамен по основам религии</w:t>
            </w:r>
          </w:p>
        </w:tc>
      </w:tr>
      <w:tr w:rsidR="00502F3A" w:rsidRPr="00DE02D3" w14:paraId="2E59BEC0"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A4D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В042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78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Журналистика и репортерское дело</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4D7F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Сочинение</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E93D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Собеседование на выявление профессиональной пригодности</w:t>
            </w:r>
          </w:p>
        </w:tc>
      </w:tr>
      <w:tr w:rsidR="00502F3A" w:rsidRPr="00DE02D3" w14:paraId="15C42EB1"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78E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В073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44A9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Архитектура</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E207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Рисунок</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FD2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Черчение</w:t>
            </w:r>
          </w:p>
        </w:tc>
      </w:tr>
      <w:tr w:rsidR="00502F3A" w:rsidRPr="00DE02D3" w14:paraId="49A30B39" w14:textId="77777777" w:rsidTr="00DE02D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F7C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В092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209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Досуг</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FD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Исполнительское мастерство</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AE82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Основы организационно-постановочной работы</w:t>
            </w:r>
          </w:p>
          <w:p w14:paraId="199A25A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Скачать</w:t>
            </w:r>
          </w:p>
        </w:tc>
      </w:tr>
    </w:tbl>
    <w:p w14:paraId="0EF27336" w14:textId="77777777"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p w14:paraId="2351CED8" w14:textId="77777777" w:rsidR="00DE02D3" w:rsidRDefault="00DE02D3" w:rsidP="0093412B">
      <w:pPr>
        <w:spacing w:after="0"/>
        <w:jc w:val="both"/>
        <w:rPr>
          <w:rFonts w:ascii="Arial" w:hAnsi="Arial" w:cs="Arial"/>
          <w:sz w:val="24"/>
          <w:szCs w:val="24"/>
          <w:lang w:val="ru-RU"/>
        </w:rPr>
      </w:pPr>
    </w:p>
    <w:p w14:paraId="7F892803" w14:textId="77777777" w:rsidR="00DE02D3" w:rsidRDefault="00DE02D3" w:rsidP="0093412B">
      <w:pPr>
        <w:spacing w:after="0"/>
        <w:jc w:val="both"/>
        <w:rPr>
          <w:rFonts w:ascii="Arial" w:hAnsi="Arial" w:cs="Arial"/>
          <w:sz w:val="24"/>
          <w:szCs w:val="24"/>
          <w:lang w:val="ru-RU"/>
        </w:rPr>
      </w:pPr>
    </w:p>
    <w:p w14:paraId="28D859EE" w14:textId="77777777" w:rsidR="00DE02D3" w:rsidRDefault="00DE02D3" w:rsidP="0093412B">
      <w:pPr>
        <w:spacing w:after="0"/>
        <w:jc w:val="both"/>
        <w:rPr>
          <w:rFonts w:ascii="Arial" w:hAnsi="Arial" w:cs="Arial"/>
          <w:sz w:val="24"/>
          <w:szCs w:val="24"/>
          <w:lang w:val="ru-RU"/>
        </w:rPr>
      </w:pPr>
    </w:p>
    <w:p w14:paraId="5E487A28" w14:textId="77777777" w:rsidR="00DE02D3" w:rsidRDefault="00DE02D3" w:rsidP="0093412B">
      <w:pPr>
        <w:spacing w:after="0"/>
        <w:jc w:val="both"/>
        <w:rPr>
          <w:rFonts w:ascii="Arial" w:hAnsi="Arial" w:cs="Arial"/>
          <w:sz w:val="24"/>
          <w:szCs w:val="24"/>
          <w:lang w:val="ru-RU"/>
        </w:rPr>
      </w:pPr>
    </w:p>
    <w:p w14:paraId="4EB21104" w14:textId="77777777" w:rsidR="00DE02D3" w:rsidRDefault="00DE02D3" w:rsidP="0093412B">
      <w:pPr>
        <w:spacing w:after="0"/>
        <w:jc w:val="both"/>
        <w:rPr>
          <w:rFonts w:ascii="Arial" w:hAnsi="Arial" w:cs="Arial"/>
          <w:sz w:val="24"/>
          <w:szCs w:val="24"/>
          <w:lang w:val="ru-RU"/>
        </w:rPr>
      </w:pPr>
    </w:p>
    <w:p w14:paraId="5DFBC852" w14:textId="77777777" w:rsidR="00DE02D3" w:rsidRDefault="00DE02D3" w:rsidP="0093412B">
      <w:pPr>
        <w:spacing w:after="0"/>
        <w:jc w:val="both"/>
        <w:rPr>
          <w:rFonts w:ascii="Arial" w:hAnsi="Arial" w:cs="Arial"/>
          <w:sz w:val="24"/>
          <w:szCs w:val="24"/>
          <w:lang w:val="ru-RU"/>
        </w:rPr>
      </w:pPr>
    </w:p>
    <w:p w14:paraId="16BEEF69" w14:textId="77777777" w:rsidR="00DE02D3" w:rsidRDefault="00DE02D3" w:rsidP="0093412B">
      <w:pPr>
        <w:spacing w:after="0"/>
        <w:jc w:val="both"/>
        <w:rPr>
          <w:rFonts w:ascii="Arial" w:hAnsi="Arial" w:cs="Arial"/>
          <w:sz w:val="24"/>
          <w:szCs w:val="24"/>
          <w:lang w:val="ru-RU"/>
        </w:rPr>
      </w:pPr>
    </w:p>
    <w:p w14:paraId="5007C2AB" w14:textId="77777777" w:rsidR="00DE02D3" w:rsidRDefault="00DE02D3" w:rsidP="0093412B">
      <w:pPr>
        <w:spacing w:after="0"/>
        <w:jc w:val="both"/>
        <w:rPr>
          <w:rFonts w:ascii="Arial" w:hAnsi="Arial" w:cs="Arial"/>
          <w:sz w:val="24"/>
          <w:szCs w:val="24"/>
          <w:lang w:val="ru-RU"/>
        </w:rPr>
      </w:pPr>
    </w:p>
    <w:p w14:paraId="7A92EBA2" w14:textId="77777777" w:rsidR="00DE02D3" w:rsidRDefault="00DE02D3" w:rsidP="0093412B">
      <w:pPr>
        <w:spacing w:after="0"/>
        <w:jc w:val="both"/>
        <w:rPr>
          <w:rFonts w:ascii="Arial" w:hAnsi="Arial" w:cs="Arial"/>
          <w:sz w:val="24"/>
          <w:szCs w:val="24"/>
          <w:lang w:val="ru-RU"/>
        </w:rPr>
      </w:pPr>
    </w:p>
    <w:p w14:paraId="0992DDB2" w14:textId="77777777" w:rsidR="00DE02D3" w:rsidRPr="00DE02D3" w:rsidRDefault="00DE02D3" w:rsidP="0093412B">
      <w:pPr>
        <w:spacing w:after="0"/>
        <w:jc w:val="both"/>
        <w:rPr>
          <w:rFonts w:ascii="Arial" w:hAnsi="Arial" w:cs="Arial"/>
          <w:sz w:val="24"/>
          <w:szCs w:val="24"/>
          <w:lang w:val="ru-RU"/>
        </w:rPr>
      </w:pPr>
    </w:p>
    <w:p w14:paraId="5459E6B6" w14:textId="1879F132" w:rsidR="00DE02D3" w:rsidRDefault="00DE02D3" w:rsidP="00DE02D3">
      <w:pPr>
        <w:spacing w:after="0"/>
        <w:ind w:left="5103"/>
        <w:rPr>
          <w:rFonts w:ascii="Arial" w:hAnsi="Arial" w:cs="Arial"/>
          <w:b/>
          <w:color w:val="000000"/>
          <w:sz w:val="24"/>
          <w:szCs w:val="24"/>
          <w:lang w:val="ru-RU"/>
        </w:rPr>
      </w:pPr>
      <w:bookmarkStart w:id="95" w:name="z3209"/>
      <w:r w:rsidRPr="00DE02D3">
        <w:rPr>
          <w:rFonts w:ascii="Arial" w:hAnsi="Arial" w:cs="Arial"/>
          <w:color w:val="000000"/>
          <w:sz w:val="24"/>
          <w:szCs w:val="24"/>
          <w:lang w:val="ru-RU"/>
        </w:rPr>
        <w:lastRenderedPageBreak/>
        <w:t>Приложение 2-1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высшего образования</w:t>
      </w:r>
    </w:p>
    <w:p w14:paraId="1F5831F9" w14:textId="77777777" w:rsidR="00DE02D3" w:rsidRDefault="00DE02D3" w:rsidP="0093412B">
      <w:pPr>
        <w:spacing w:after="0"/>
        <w:jc w:val="both"/>
        <w:rPr>
          <w:rFonts w:ascii="Arial" w:hAnsi="Arial" w:cs="Arial"/>
          <w:b/>
          <w:color w:val="000000"/>
          <w:sz w:val="24"/>
          <w:szCs w:val="24"/>
          <w:lang w:val="ru-RU"/>
        </w:rPr>
      </w:pPr>
    </w:p>
    <w:p w14:paraId="333B8FD6" w14:textId="77777777" w:rsidR="00DE02D3" w:rsidRDefault="00DE02D3" w:rsidP="0093412B">
      <w:pPr>
        <w:spacing w:after="0"/>
        <w:jc w:val="both"/>
        <w:rPr>
          <w:rFonts w:ascii="Arial" w:hAnsi="Arial" w:cs="Arial"/>
          <w:b/>
          <w:color w:val="000000"/>
          <w:sz w:val="24"/>
          <w:szCs w:val="24"/>
          <w:lang w:val="ru-RU"/>
        </w:rPr>
      </w:pPr>
    </w:p>
    <w:p w14:paraId="1B14BC1E" w14:textId="1581E504" w:rsidR="00502F3A" w:rsidRPr="00DE02D3" w:rsidRDefault="00000000" w:rsidP="00DE02D3">
      <w:pPr>
        <w:spacing w:after="0"/>
        <w:jc w:val="center"/>
        <w:rPr>
          <w:rFonts w:ascii="Arial" w:hAnsi="Arial" w:cs="Arial"/>
          <w:sz w:val="24"/>
          <w:szCs w:val="24"/>
          <w:lang w:val="ru-RU"/>
        </w:rPr>
      </w:pPr>
      <w:r w:rsidRPr="00DE02D3">
        <w:rPr>
          <w:rFonts w:ascii="Arial" w:hAnsi="Arial" w:cs="Arial"/>
          <w:b/>
          <w:color w:val="000000"/>
          <w:sz w:val="24"/>
          <w:szCs w:val="24"/>
          <w:lang w:val="ru-RU"/>
        </w:rPr>
        <w:t>Шкала перевода баллов SAT (</w:t>
      </w:r>
      <w:proofErr w:type="spellStart"/>
      <w:r w:rsidRPr="00DE02D3">
        <w:rPr>
          <w:rFonts w:ascii="Arial" w:hAnsi="Arial" w:cs="Arial"/>
          <w:b/>
          <w:color w:val="000000"/>
          <w:sz w:val="24"/>
          <w:szCs w:val="24"/>
          <w:lang w:val="ru-RU"/>
        </w:rPr>
        <w:t>ЭсЭйТи</w:t>
      </w:r>
      <w:proofErr w:type="spellEnd"/>
      <w:r w:rsidRPr="00DE02D3">
        <w:rPr>
          <w:rFonts w:ascii="Arial" w:hAnsi="Arial" w:cs="Arial"/>
          <w:b/>
          <w:color w:val="000000"/>
          <w:sz w:val="24"/>
          <w:szCs w:val="24"/>
          <w:lang w:val="ru-RU"/>
        </w:rPr>
        <w:t>), АСТ (</w:t>
      </w:r>
      <w:proofErr w:type="spellStart"/>
      <w:r w:rsidRPr="00DE02D3">
        <w:rPr>
          <w:rFonts w:ascii="Arial" w:hAnsi="Arial" w:cs="Arial"/>
          <w:b/>
          <w:color w:val="000000"/>
          <w:sz w:val="24"/>
          <w:szCs w:val="24"/>
          <w:lang w:val="ru-RU"/>
        </w:rPr>
        <w:t>ЭйСиТи</w:t>
      </w:r>
      <w:proofErr w:type="spellEnd"/>
      <w:r w:rsidRPr="00DE02D3">
        <w:rPr>
          <w:rFonts w:ascii="Arial" w:hAnsi="Arial" w:cs="Arial"/>
          <w:b/>
          <w:color w:val="000000"/>
          <w:sz w:val="24"/>
          <w:szCs w:val="24"/>
          <w:lang w:val="ru-RU"/>
        </w:rPr>
        <w:t>), IB (</w:t>
      </w:r>
      <w:proofErr w:type="spellStart"/>
      <w:r w:rsidRPr="00DE02D3">
        <w:rPr>
          <w:rFonts w:ascii="Arial" w:hAnsi="Arial" w:cs="Arial"/>
          <w:b/>
          <w:color w:val="000000"/>
          <w:sz w:val="24"/>
          <w:szCs w:val="24"/>
          <w:lang w:val="ru-RU"/>
        </w:rPr>
        <w:t>АйБи</w:t>
      </w:r>
      <w:proofErr w:type="spellEnd"/>
      <w:r w:rsidRPr="00DE02D3">
        <w:rPr>
          <w:rFonts w:ascii="Arial" w:hAnsi="Arial" w:cs="Arial"/>
          <w:b/>
          <w:color w:val="000000"/>
          <w:sz w:val="24"/>
          <w:szCs w:val="24"/>
          <w:lang w:val="ru-RU"/>
        </w:rPr>
        <w:t>) в баллы ЕНТ</w:t>
      </w:r>
      <w:r w:rsidRPr="00DE02D3">
        <w:rPr>
          <w:rFonts w:ascii="Arial" w:hAnsi="Arial" w:cs="Arial"/>
          <w:sz w:val="24"/>
          <w:szCs w:val="24"/>
          <w:lang w:val="ru-RU"/>
        </w:rPr>
        <w:br/>
      </w:r>
      <w:r w:rsidRPr="00DE02D3">
        <w:rPr>
          <w:rFonts w:ascii="Arial" w:hAnsi="Arial" w:cs="Arial"/>
          <w:b/>
          <w:color w:val="000000"/>
          <w:sz w:val="24"/>
          <w:szCs w:val="24"/>
          <w:lang w:val="ru-RU"/>
        </w:rPr>
        <w:t>Шкала перевода баллов международного сертификата стандартизированного теста SAT (</w:t>
      </w:r>
      <w:proofErr w:type="spellStart"/>
      <w:r w:rsidRPr="00DE02D3">
        <w:rPr>
          <w:rFonts w:ascii="Arial" w:hAnsi="Arial" w:cs="Arial"/>
          <w:b/>
          <w:color w:val="000000"/>
          <w:sz w:val="24"/>
          <w:szCs w:val="24"/>
          <w:lang w:val="ru-RU"/>
        </w:rPr>
        <w:t>ЭсЭйТи</w:t>
      </w:r>
      <w:proofErr w:type="spellEnd"/>
      <w:r w:rsidRPr="00DE02D3">
        <w:rPr>
          <w:rFonts w:ascii="Arial" w:hAnsi="Arial" w:cs="Arial"/>
          <w:b/>
          <w:color w:val="000000"/>
          <w:sz w:val="24"/>
          <w:szCs w:val="24"/>
          <w:lang w:val="ru-RU"/>
        </w:rPr>
        <w:t>) в баллы ЕНТ</w:t>
      </w:r>
    </w:p>
    <w:bookmarkEnd w:id="95"/>
    <w:p w14:paraId="05818D10" w14:textId="18A08D1D" w:rsidR="00502F3A" w:rsidRPr="00DE02D3" w:rsidRDefault="00000000" w:rsidP="0093412B">
      <w:pPr>
        <w:spacing w:after="0"/>
        <w:jc w:val="both"/>
        <w:rPr>
          <w:rFonts w:ascii="Arial" w:hAnsi="Arial" w:cs="Arial"/>
          <w:color w:val="0070C0"/>
          <w:lang w:val="ru-RU"/>
        </w:rPr>
      </w:pPr>
      <w:r w:rsidRPr="00DE02D3">
        <w:rPr>
          <w:rFonts w:ascii="Arial" w:hAnsi="Arial" w:cs="Arial"/>
          <w:color w:val="0070C0"/>
          <w:lang w:val="ru-RU"/>
        </w:rPr>
        <w:t>Сноска. Правила дополнены приложением 2-1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560D6133" w14:textId="19D6D95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1 опция – для учащихся, у которых имеются действующие SAT </w:t>
      </w:r>
      <w:proofErr w:type="spellStart"/>
      <w:r w:rsidRPr="00DE02D3">
        <w:rPr>
          <w:rFonts w:ascii="Arial" w:hAnsi="Arial" w:cs="Arial"/>
          <w:color w:val="000000"/>
          <w:sz w:val="24"/>
          <w:szCs w:val="24"/>
          <w:lang w:val="ru-RU"/>
        </w:rPr>
        <w:t>Subject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Сабджект</w:t>
      </w:r>
      <w:proofErr w:type="spellEnd"/>
      <w:r w:rsidRPr="00DE02D3">
        <w:rPr>
          <w:rFonts w:ascii="Arial" w:hAnsi="Arial" w:cs="Arial"/>
          <w:color w:val="000000"/>
          <w:sz w:val="24"/>
          <w:szCs w:val="24"/>
          <w:lang w:val="ru-RU"/>
        </w:rPr>
        <w:t>)</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3077"/>
        <w:gridCol w:w="3074"/>
        <w:gridCol w:w="1645"/>
      </w:tblGrid>
      <w:tr w:rsidR="00502F3A" w:rsidRPr="00DE02D3" w14:paraId="4809FF65" w14:textId="77777777" w:rsidTr="00DE02D3">
        <w:trPr>
          <w:trHeight w:val="30"/>
          <w:tblCellSpacing w:w="0" w:type="auto"/>
        </w:trPr>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6B8D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w:t>
            </w:r>
          </w:p>
        </w:tc>
        <w:tc>
          <w:tcPr>
            <w:tcW w:w="4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1B3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ЕНТ</w:t>
            </w:r>
          </w:p>
        </w:tc>
      </w:tr>
      <w:tr w:rsidR="00502F3A" w:rsidRPr="00DE02D3" w14:paraId="4BCA96BB" w14:textId="77777777" w:rsidTr="00DE02D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7AD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97DE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90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C2F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33465723" w14:textId="77777777" w:rsidTr="00DE02D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5656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SAT </w:t>
            </w:r>
            <w:proofErr w:type="spellStart"/>
            <w:r w:rsidRPr="00DE02D3">
              <w:rPr>
                <w:rFonts w:ascii="Arial" w:hAnsi="Arial" w:cs="Arial"/>
                <w:color w:val="000000"/>
                <w:sz w:val="24"/>
                <w:szCs w:val="24"/>
                <w:lang w:val="ru-RU"/>
              </w:rPr>
              <w:t>reasoning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ризонинг</w:t>
            </w:r>
            <w:proofErr w:type="spellEnd"/>
            <w:r w:rsidRPr="00DE02D3">
              <w:rPr>
                <w:rFonts w:ascii="Arial" w:hAnsi="Arial" w:cs="Arial"/>
                <w:color w:val="000000"/>
                <w:sz w:val="24"/>
                <w:szCs w:val="24"/>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079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950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E8C2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блок (обязательные дисциплины) Грамотность чтения</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4B52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116D8408"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2C899596"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53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баллов (из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E91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5C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2821D2D9"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316EECE4"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B3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1 050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88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B71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39B1701B"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34A2A7A0"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61F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C2D7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884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1CDC27D2"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6726834A"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792A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1 150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2430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116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5158F4FE"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44F05FC2"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5F5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503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9A5C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4B70EB6E"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5CBB953B"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8D3E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1 250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D64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6D6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 из 15</w:t>
            </w:r>
          </w:p>
        </w:tc>
      </w:tr>
      <w:tr w:rsidR="00502F3A" w:rsidRPr="00DE02D3" w14:paraId="46A3D200"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4604A5F7"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FC7C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EF4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5E3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 из 15</w:t>
            </w:r>
          </w:p>
        </w:tc>
      </w:tr>
      <w:tr w:rsidR="00502F3A" w:rsidRPr="00DE02D3" w14:paraId="77F6E5E1" w14:textId="77777777" w:rsidTr="00DE02D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C23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SAT </w:t>
            </w:r>
            <w:proofErr w:type="spellStart"/>
            <w:r w:rsidRPr="00DE02D3">
              <w:rPr>
                <w:rFonts w:ascii="Arial" w:hAnsi="Arial" w:cs="Arial"/>
                <w:color w:val="000000"/>
                <w:sz w:val="24"/>
                <w:szCs w:val="24"/>
                <w:lang w:val="ru-RU"/>
              </w:rPr>
              <w:t>subject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сабджект</w:t>
            </w:r>
            <w:proofErr w:type="spellEnd"/>
            <w:r w:rsidRPr="00DE02D3">
              <w:rPr>
                <w:rFonts w:ascii="Arial" w:hAnsi="Arial" w:cs="Arial"/>
                <w:color w:val="000000"/>
                <w:sz w:val="24"/>
                <w:szCs w:val="24"/>
                <w:lang w:val="ru-RU"/>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6818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625 баллов (из 800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4F05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505A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 из 45</w:t>
            </w:r>
          </w:p>
        </w:tc>
      </w:tr>
      <w:tr w:rsidR="00502F3A" w:rsidRPr="00DE02D3" w14:paraId="71FAC229"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55DDDF80"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3BD40798"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420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900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 из 45</w:t>
            </w:r>
          </w:p>
        </w:tc>
      </w:tr>
      <w:tr w:rsidR="00502F3A" w:rsidRPr="00DE02D3" w14:paraId="409F6B30"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3BF7816D" w14:textId="77777777" w:rsidR="00502F3A" w:rsidRPr="00DE02D3" w:rsidRDefault="00502F3A" w:rsidP="0093412B">
            <w:pPr>
              <w:jc w:val="both"/>
              <w:rPr>
                <w:rFonts w:ascii="Arial" w:hAnsi="Arial" w:cs="Arial"/>
                <w:sz w:val="24"/>
                <w:szCs w:val="24"/>
                <w:lang w:val="ru-RU"/>
              </w:rPr>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D07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650 (из 800 баллов)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3FFA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438B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 из 45</w:t>
            </w:r>
          </w:p>
        </w:tc>
      </w:tr>
      <w:tr w:rsidR="00502F3A" w:rsidRPr="00DE02D3" w14:paraId="56AD756B"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3EDFF391"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308FE76E"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E34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020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 из 45</w:t>
            </w:r>
          </w:p>
        </w:tc>
      </w:tr>
      <w:tr w:rsidR="00502F3A" w:rsidRPr="00DE02D3" w14:paraId="4851EC5F"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577E6522" w14:textId="77777777" w:rsidR="00502F3A" w:rsidRPr="00DE02D3" w:rsidRDefault="00502F3A" w:rsidP="0093412B">
            <w:pPr>
              <w:jc w:val="both"/>
              <w:rPr>
                <w:rFonts w:ascii="Arial" w:hAnsi="Arial" w:cs="Arial"/>
                <w:sz w:val="24"/>
                <w:szCs w:val="24"/>
                <w:lang w:val="ru-RU"/>
              </w:rPr>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AC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не менее 675 баллов (из </w:t>
            </w:r>
            <w:r w:rsidRPr="00DE02D3">
              <w:rPr>
                <w:rFonts w:ascii="Arial" w:hAnsi="Arial" w:cs="Arial"/>
                <w:color w:val="000000"/>
                <w:sz w:val="24"/>
                <w:szCs w:val="24"/>
                <w:lang w:val="ru-RU"/>
              </w:rPr>
              <w:lastRenderedPageBreak/>
              <w:t>800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210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1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52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43 из 45</w:t>
            </w:r>
          </w:p>
        </w:tc>
      </w:tr>
      <w:tr w:rsidR="00502F3A" w:rsidRPr="00DE02D3" w14:paraId="7B11847B"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09E5C398"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4E8D51D8"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9AB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4EF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43 из 45</w:t>
            </w:r>
          </w:p>
        </w:tc>
      </w:tr>
      <w:tr w:rsidR="00502F3A" w:rsidRPr="00DE02D3" w14:paraId="3AC1712B"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6A144DC1" w14:textId="77777777" w:rsidR="00502F3A" w:rsidRPr="00DE02D3" w:rsidRDefault="00502F3A" w:rsidP="0093412B">
            <w:pPr>
              <w:jc w:val="both"/>
              <w:rPr>
                <w:rFonts w:ascii="Arial" w:hAnsi="Arial" w:cs="Arial"/>
                <w:sz w:val="24"/>
                <w:szCs w:val="24"/>
                <w:lang w:val="ru-RU"/>
              </w:rPr>
            </w:pP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7D4A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700 (из 800 баллов)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02C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392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 из 45</w:t>
            </w:r>
          </w:p>
        </w:tc>
      </w:tr>
      <w:tr w:rsidR="00502F3A" w:rsidRPr="00DE02D3" w14:paraId="22080D66"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2A1F58E9"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0FA2B7C4" w14:textId="77777777" w:rsidR="00502F3A" w:rsidRPr="00DE02D3" w:rsidRDefault="00502F3A" w:rsidP="0093412B">
            <w:pPr>
              <w:jc w:val="both"/>
              <w:rPr>
                <w:rFonts w:ascii="Arial" w:hAnsi="Arial" w:cs="Arial"/>
                <w:sz w:val="24"/>
                <w:szCs w:val="24"/>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09AD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профильный предмет</w:t>
            </w:r>
          </w:p>
        </w:tc>
        <w:tc>
          <w:tcPr>
            <w:tcW w:w="1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072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 из 45</w:t>
            </w:r>
          </w:p>
        </w:tc>
      </w:tr>
    </w:tbl>
    <w:p w14:paraId="7491B1C9" w14:textId="77777777" w:rsidR="00DE02D3" w:rsidRDefault="00DE02D3" w:rsidP="0093412B">
      <w:pPr>
        <w:spacing w:after="0"/>
        <w:jc w:val="both"/>
        <w:rPr>
          <w:rFonts w:ascii="Arial" w:hAnsi="Arial" w:cs="Arial"/>
          <w:color w:val="000000"/>
          <w:sz w:val="24"/>
          <w:szCs w:val="24"/>
          <w:lang w:val="ru-RU"/>
        </w:rPr>
      </w:pPr>
    </w:p>
    <w:p w14:paraId="29F6D36E" w14:textId="6BE2BDA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для профильного предмета "Английский язык" учитываются результаты IELTS (</w:t>
      </w:r>
      <w:proofErr w:type="spellStart"/>
      <w:r w:rsidRPr="00DE02D3">
        <w:rPr>
          <w:rFonts w:ascii="Arial" w:hAnsi="Arial" w:cs="Arial"/>
          <w:color w:val="000000"/>
          <w:sz w:val="24"/>
          <w:szCs w:val="24"/>
          <w:lang w:val="ru-RU"/>
        </w:rPr>
        <w:t>Айлтс</w:t>
      </w:r>
      <w:proofErr w:type="spellEnd"/>
      <w:r w:rsidRPr="00DE02D3">
        <w:rPr>
          <w:rFonts w:ascii="Arial" w:hAnsi="Arial" w:cs="Arial"/>
          <w:color w:val="000000"/>
          <w:sz w:val="24"/>
          <w:szCs w:val="24"/>
          <w:lang w:val="ru-RU"/>
        </w:rPr>
        <w:t>).</w:t>
      </w:r>
    </w:p>
    <w:p w14:paraId="7D19E079" w14:textId="45FA3A6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Примечание: Перевод баллов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в баллы ЕНТ осуществляется при условии наличия: сертификатов SAT </w:t>
      </w:r>
      <w:proofErr w:type="spellStart"/>
      <w:r w:rsidRPr="00DE02D3">
        <w:rPr>
          <w:rFonts w:ascii="Arial" w:hAnsi="Arial" w:cs="Arial"/>
          <w:color w:val="000000"/>
          <w:sz w:val="24"/>
          <w:szCs w:val="24"/>
          <w:lang w:val="ru-RU"/>
        </w:rPr>
        <w:t>reasoning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ризонинг</w:t>
      </w:r>
      <w:proofErr w:type="spellEnd"/>
      <w:r w:rsidRPr="00DE02D3">
        <w:rPr>
          <w:rFonts w:ascii="Arial" w:hAnsi="Arial" w:cs="Arial"/>
          <w:color w:val="000000"/>
          <w:sz w:val="24"/>
          <w:szCs w:val="24"/>
          <w:lang w:val="ru-RU"/>
        </w:rPr>
        <w:t xml:space="preserve">) и SAT </w:t>
      </w:r>
      <w:proofErr w:type="spellStart"/>
      <w:r w:rsidRPr="00DE02D3">
        <w:rPr>
          <w:rFonts w:ascii="Arial" w:hAnsi="Arial" w:cs="Arial"/>
          <w:color w:val="000000"/>
          <w:sz w:val="24"/>
          <w:szCs w:val="24"/>
          <w:lang w:val="ru-RU"/>
        </w:rPr>
        <w:t>subject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сабджект</w:t>
      </w:r>
      <w:proofErr w:type="spellEnd"/>
      <w:r w:rsidRPr="00DE02D3">
        <w:rPr>
          <w:rFonts w:ascii="Arial" w:hAnsi="Arial" w:cs="Arial"/>
          <w:color w:val="000000"/>
          <w:sz w:val="24"/>
          <w:szCs w:val="24"/>
          <w:lang w:val="ru-RU"/>
        </w:rPr>
        <w:t xml:space="preserve">). При этом поступающие сдают ЕНТ по предмету История Казахстана и баллы SAT </w:t>
      </w:r>
      <w:proofErr w:type="spellStart"/>
      <w:r w:rsidRPr="00DE02D3">
        <w:rPr>
          <w:rFonts w:ascii="Arial" w:hAnsi="Arial" w:cs="Arial"/>
          <w:color w:val="000000"/>
          <w:sz w:val="24"/>
          <w:szCs w:val="24"/>
          <w:lang w:val="ru-RU"/>
        </w:rPr>
        <w:t>subject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сабджект</w:t>
      </w:r>
      <w:proofErr w:type="spellEnd"/>
      <w:r w:rsidRPr="00DE02D3">
        <w:rPr>
          <w:rFonts w:ascii="Arial" w:hAnsi="Arial" w:cs="Arial"/>
          <w:color w:val="000000"/>
          <w:sz w:val="24"/>
          <w:szCs w:val="24"/>
          <w:lang w:val="ru-RU"/>
        </w:rPr>
        <w:t>) переводятся в баллы ЕНТ при условии совпадения профильных предметов.</w:t>
      </w:r>
    </w:p>
    <w:p w14:paraId="239543F4" w14:textId="77777777" w:rsidR="00DE02D3" w:rsidRDefault="00DE02D3" w:rsidP="0093412B">
      <w:pPr>
        <w:spacing w:after="0"/>
        <w:jc w:val="both"/>
        <w:rPr>
          <w:rFonts w:ascii="Arial" w:hAnsi="Arial" w:cs="Arial"/>
          <w:color w:val="000000"/>
          <w:sz w:val="24"/>
          <w:szCs w:val="24"/>
          <w:lang w:val="ru-RU"/>
        </w:rPr>
      </w:pPr>
    </w:p>
    <w:p w14:paraId="64C58707" w14:textId="4D146C8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2 опция – для учащихся, у которых имеются действующие SAT </w:t>
      </w:r>
      <w:proofErr w:type="spellStart"/>
      <w:r w:rsidRPr="00DE02D3">
        <w:rPr>
          <w:rFonts w:ascii="Arial" w:hAnsi="Arial" w:cs="Arial"/>
          <w:color w:val="000000"/>
          <w:sz w:val="24"/>
          <w:szCs w:val="24"/>
          <w:lang w:val="ru-RU"/>
        </w:rPr>
        <w:t>Reasoning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ризонинг</w:t>
      </w:r>
      <w:proofErr w:type="spellEnd"/>
      <w:r w:rsidRPr="00DE02D3">
        <w:rPr>
          <w:rFonts w:ascii="Arial" w:hAnsi="Arial" w:cs="Arial"/>
          <w:color w:val="000000"/>
          <w:sz w:val="24"/>
          <w:szCs w:val="24"/>
          <w:lang w:val="ru-RU"/>
        </w:rPr>
        <w:t>).</w:t>
      </w:r>
    </w:p>
    <w:tbl>
      <w:tblPr>
        <w:tblW w:w="897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835"/>
        <w:gridCol w:w="2976"/>
        <w:gridCol w:w="1418"/>
      </w:tblGrid>
      <w:tr w:rsidR="00502F3A" w:rsidRPr="00DE02D3" w14:paraId="25E42B95" w14:textId="77777777" w:rsidTr="00DE02D3">
        <w:trPr>
          <w:trHeight w:val="30"/>
          <w:tblCellSpacing w:w="0" w:type="auto"/>
        </w:trPr>
        <w:tc>
          <w:tcPr>
            <w:tcW w:w="45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08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w:t>
            </w:r>
          </w:p>
        </w:tc>
        <w:tc>
          <w:tcPr>
            <w:tcW w:w="43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7E6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ЕНТ</w:t>
            </w:r>
          </w:p>
        </w:tc>
      </w:tr>
      <w:tr w:rsidR="00502F3A" w:rsidRPr="00DE02D3" w14:paraId="5AF150CF" w14:textId="77777777" w:rsidTr="00DE02D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C02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Виды теста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08DE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Баллы</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D84B"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Виды теста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969E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26FD94C9" w14:textId="77777777" w:rsidTr="00DE02D3">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F960"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 xml:space="preserve">SAT </w:t>
            </w:r>
            <w:proofErr w:type="spellStart"/>
            <w:r w:rsidRPr="00DE02D3">
              <w:rPr>
                <w:rFonts w:ascii="Arial" w:hAnsi="Arial" w:cs="Arial"/>
                <w:color w:val="000000"/>
                <w:sz w:val="24"/>
                <w:szCs w:val="24"/>
                <w:lang w:val="ru-RU"/>
              </w:rPr>
              <w:t>reasoning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ризонинг</w:t>
            </w:r>
            <w:proofErr w:type="spellEnd"/>
            <w:r w:rsidRPr="00DE02D3">
              <w:rPr>
                <w:rFonts w:ascii="Arial" w:hAnsi="Arial" w:cs="Arial"/>
                <w:color w:val="000000"/>
                <w:sz w:val="24"/>
                <w:szCs w:val="24"/>
                <w:lang w:val="ru-RU"/>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CD27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950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2B2A3"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 блок (обязательные дисциплины) Грамотность чтения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BF2C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464C362A"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6941AA59"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58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баллов (из 1600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4169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469D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1D48B674"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74C6CEC8"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7D39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1 050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CB79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3276"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6CE563E4"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098C54F7"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42C8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(из 1600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CB47"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17EB"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0AE218AA"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373613A5"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C777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1 150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0A204"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68B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08038B83"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1ED8DF9E"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6A2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(из 1600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CF30"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169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10A38965"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0B0BDFB8"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5DB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1 250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2ED3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35F8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14 из 15</w:t>
            </w:r>
          </w:p>
        </w:tc>
      </w:tr>
      <w:tr w:rsidR="00502F3A" w:rsidRPr="00DE02D3" w14:paraId="3F1D76DF" w14:textId="77777777" w:rsidTr="00DE02D3">
        <w:trPr>
          <w:trHeight w:val="30"/>
          <w:tblCellSpacing w:w="0" w:type="auto"/>
        </w:trPr>
        <w:tc>
          <w:tcPr>
            <w:tcW w:w="1743" w:type="dxa"/>
            <w:vMerge/>
            <w:tcBorders>
              <w:top w:val="nil"/>
              <w:left w:val="single" w:sz="5" w:space="0" w:color="CFCFCF"/>
              <w:bottom w:val="single" w:sz="5" w:space="0" w:color="CFCFCF"/>
              <w:right w:val="single" w:sz="5" w:space="0" w:color="CFCFCF"/>
            </w:tcBorders>
          </w:tcPr>
          <w:p w14:paraId="6CDA9DA3" w14:textId="77777777" w:rsidR="00502F3A" w:rsidRPr="00DE02D3" w:rsidRDefault="00502F3A" w:rsidP="00DE02D3">
            <w:pPr>
              <w:rPr>
                <w:rFonts w:ascii="Arial" w:hAnsi="Arial" w:cs="Arial"/>
                <w:sz w:val="24"/>
                <w:szCs w:val="24"/>
                <w:lang w:val="ru-RU"/>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6E07"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(из 1600 баллов)</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C71B"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6120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14 из 15</w:t>
            </w:r>
          </w:p>
        </w:tc>
      </w:tr>
    </w:tbl>
    <w:p w14:paraId="68661FED" w14:textId="2B9E9AF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для профильного предмета "Английский язык" учитываются результаты IELTS (</w:t>
      </w:r>
      <w:proofErr w:type="spellStart"/>
      <w:r w:rsidRPr="00DE02D3">
        <w:rPr>
          <w:rFonts w:ascii="Arial" w:hAnsi="Arial" w:cs="Arial"/>
          <w:color w:val="000000"/>
          <w:sz w:val="24"/>
          <w:szCs w:val="24"/>
          <w:lang w:val="ru-RU"/>
        </w:rPr>
        <w:t>Айлтс</w:t>
      </w:r>
      <w:proofErr w:type="spellEnd"/>
      <w:r w:rsidRPr="00DE02D3">
        <w:rPr>
          <w:rFonts w:ascii="Arial" w:hAnsi="Arial" w:cs="Arial"/>
          <w:color w:val="000000"/>
          <w:sz w:val="24"/>
          <w:szCs w:val="24"/>
          <w:lang w:val="ru-RU"/>
        </w:rPr>
        <w:t>).</w:t>
      </w:r>
    </w:p>
    <w:p w14:paraId="30E3BBE9" w14:textId="7EACD07F"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Примечание: Перевод баллов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в баллы ЕНТ осуществляется при условии наличия: сертификата SAT </w:t>
      </w:r>
      <w:proofErr w:type="spellStart"/>
      <w:r w:rsidRPr="00DE02D3">
        <w:rPr>
          <w:rFonts w:ascii="Arial" w:hAnsi="Arial" w:cs="Arial"/>
          <w:color w:val="000000"/>
          <w:sz w:val="24"/>
          <w:szCs w:val="24"/>
          <w:lang w:val="ru-RU"/>
        </w:rPr>
        <w:t>reasoning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ризонинг</w:t>
      </w:r>
      <w:proofErr w:type="spellEnd"/>
      <w:r w:rsidRPr="00DE02D3">
        <w:rPr>
          <w:rFonts w:ascii="Arial" w:hAnsi="Arial" w:cs="Arial"/>
          <w:color w:val="000000"/>
          <w:sz w:val="24"/>
          <w:szCs w:val="24"/>
          <w:lang w:val="ru-RU"/>
        </w:rPr>
        <w:t>). При этом поступающие сдают ЕНТ по предмету История Казахстана и двум профильным предметам.</w:t>
      </w:r>
    </w:p>
    <w:p w14:paraId="700FABAA" w14:textId="77777777" w:rsidR="00DE02D3" w:rsidRDefault="00DE02D3" w:rsidP="0093412B">
      <w:pPr>
        <w:spacing w:after="0"/>
        <w:jc w:val="both"/>
        <w:rPr>
          <w:rFonts w:ascii="Arial" w:hAnsi="Arial" w:cs="Arial"/>
          <w:color w:val="000000"/>
          <w:sz w:val="24"/>
          <w:szCs w:val="24"/>
          <w:lang w:val="ru-RU"/>
        </w:rPr>
      </w:pPr>
    </w:p>
    <w:p w14:paraId="4D07B138" w14:textId="77777777" w:rsidR="00DE02D3" w:rsidRPr="00DE02D3" w:rsidRDefault="00DE02D3" w:rsidP="0093412B">
      <w:pPr>
        <w:spacing w:after="0"/>
        <w:jc w:val="both"/>
        <w:rPr>
          <w:rFonts w:ascii="Arial" w:hAnsi="Arial" w:cs="Arial"/>
          <w:sz w:val="24"/>
          <w:szCs w:val="24"/>
          <w:lang w:val="ru-RU"/>
        </w:rPr>
      </w:pPr>
    </w:p>
    <w:p w14:paraId="2BACBA4E" w14:textId="710A6A55" w:rsidR="00502F3A" w:rsidRPr="00DE02D3" w:rsidRDefault="00000000" w:rsidP="008C60EA">
      <w:pPr>
        <w:spacing w:after="0"/>
        <w:jc w:val="center"/>
        <w:rPr>
          <w:rFonts w:ascii="Arial" w:hAnsi="Arial" w:cs="Arial"/>
          <w:sz w:val="24"/>
          <w:szCs w:val="24"/>
          <w:lang w:val="ru-RU"/>
        </w:rPr>
      </w:pPr>
      <w:bookmarkStart w:id="96" w:name="z3281"/>
      <w:r w:rsidRPr="00DE02D3">
        <w:rPr>
          <w:rFonts w:ascii="Arial" w:hAnsi="Arial" w:cs="Arial"/>
          <w:b/>
          <w:color w:val="000000"/>
          <w:sz w:val="24"/>
          <w:szCs w:val="24"/>
          <w:lang w:val="ru-RU"/>
        </w:rPr>
        <w:lastRenderedPageBreak/>
        <w:t>Шкала перевода баллов международного сертификата стандартизированного теста ACT (</w:t>
      </w:r>
      <w:proofErr w:type="spellStart"/>
      <w:r w:rsidRPr="00DE02D3">
        <w:rPr>
          <w:rFonts w:ascii="Arial" w:hAnsi="Arial" w:cs="Arial"/>
          <w:b/>
          <w:color w:val="000000"/>
          <w:sz w:val="24"/>
          <w:szCs w:val="24"/>
          <w:lang w:val="ru-RU"/>
        </w:rPr>
        <w:t>ЭйСйТи</w:t>
      </w:r>
      <w:proofErr w:type="spellEnd"/>
      <w:r w:rsidRPr="00DE02D3">
        <w:rPr>
          <w:rFonts w:ascii="Arial" w:hAnsi="Arial" w:cs="Arial"/>
          <w:b/>
          <w:color w:val="000000"/>
          <w:sz w:val="24"/>
          <w:szCs w:val="24"/>
          <w:lang w:val="ru-RU"/>
        </w:rPr>
        <w:t>) в баллы ЕНТ</w:t>
      </w:r>
    </w:p>
    <w:tbl>
      <w:tblPr>
        <w:tblW w:w="931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2410"/>
        <w:gridCol w:w="11"/>
        <w:gridCol w:w="2541"/>
        <w:gridCol w:w="1886"/>
        <w:gridCol w:w="17"/>
      </w:tblGrid>
      <w:tr w:rsidR="00502F3A" w:rsidRPr="00DE02D3" w14:paraId="081A1F7A" w14:textId="77777777" w:rsidTr="00DE02D3">
        <w:trPr>
          <w:trHeight w:val="30"/>
          <w:tblCellSpacing w:w="0" w:type="auto"/>
        </w:trPr>
        <w:tc>
          <w:tcPr>
            <w:tcW w:w="48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14:paraId="1C7401F4" w14:textId="77777777" w:rsidR="00502F3A" w:rsidRPr="00DE02D3" w:rsidRDefault="00000000" w:rsidP="00DE02D3">
            <w:pPr>
              <w:spacing w:after="20"/>
              <w:ind w:left="20"/>
              <w:jc w:val="center"/>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ACT (</w:t>
            </w:r>
            <w:proofErr w:type="spellStart"/>
            <w:r w:rsidRPr="00DE02D3">
              <w:rPr>
                <w:rFonts w:ascii="Arial" w:hAnsi="Arial" w:cs="Arial"/>
                <w:color w:val="000000"/>
                <w:sz w:val="24"/>
                <w:szCs w:val="24"/>
                <w:lang w:val="ru-RU"/>
              </w:rPr>
              <w:t>ЭйСйТи</w:t>
            </w:r>
            <w:proofErr w:type="spellEnd"/>
            <w:r w:rsidRPr="00DE02D3">
              <w:rPr>
                <w:rFonts w:ascii="Arial" w:hAnsi="Arial" w:cs="Arial"/>
                <w:color w:val="000000"/>
                <w:sz w:val="24"/>
                <w:szCs w:val="24"/>
                <w:lang w:val="ru-RU"/>
              </w:rPr>
              <w:t>)</w:t>
            </w:r>
          </w:p>
        </w:tc>
        <w:tc>
          <w:tcPr>
            <w:tcW w:w="44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BA949" w14:textId="77777777" w:rsidR="00502F3A" w:rsidRPr="00DE02D3" w:rsidRDefault="00000000" w:rsidP="00DE02D3">
            <w:pPr>
              <w:spacing w:after="20"/>
              <w:ind w:left="20"/>
              <w:jc w:val="center"/>
              <w:rPr>
                <w:rFonts w:ascii="Arial" w:hAnsi="Arial" w:cs="Arial"/>
                <w:sz w:val="24"/>
                <w:szCs w:val="24"/>
                <w:lang w:val="ru-RU"/>
              </w:rPr>
            </w:pPr>
            <w:r w:rsidRPr="00DE02D3">
              <w:rPr>
                <w:rFonts w:ascii="Arial" w:hAnsi="Arial" w:cs="Arial"/>
                <w:color w:val="000000"/>
                <w:sz w:val="24"/>
                <w:szCs w:val="24"/>
                <w:lang w:val="ru-RU"/>
              </w:rPr>
              <w:t>ЕНТ</w:t>
            </w:r>
          </w:p>
        </w:tc>
      </w:tr>
      <w:tr w:rsidR="00502F3A" w:rsidRPr="00DE02D3" w14:paraId="1E805EE7"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64982"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Разделы теста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F74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Баллы</w:t>
            </w: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19D7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Виды теста</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38274"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36033171"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97B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English</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2EA0"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19 баллов (из 36 баллов) по каждому разделу</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9B5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7C66"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56F96DD4"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C9478"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Mathematic</w:t>
            </w:r>
            <w:proofErr w:type="spellEnd"/>
          </w:p>
        </w:tc>
        <w:tc>
          <w:tcPr>
            <w:tcW w:w="2410" w:type="dxa"/>
            <w:vMerge/>
            <w:tcBorders>
              <w:top w:val="nil"/>
              <w:left w:val="single" w:sz="5" w:space="0" w:color="CFCFCF"/>
              <w:bottom w:val="single" w:sz="5" w:space="0" w:color="CFCFCF"/>
              <w:right w:val="single" w:sz="5" w:space="0" w:color="CFCFCF"/>
            </w:tcBorders>
          </w:tcPr>
          <w:p w14:paraId="33287FF5"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33C1B4F8"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29485534" w14:textId="77777777" w:rsidR="00502F3A" w:rsidRPr="00DE02D3" w:rsidRDefault="00502F3A" w:rsidP="00DE02D3">
            <w:pPr>
              <w:rPr>
                <w:rFonts w:ascii="Arial" w:hAnsi="Arial" w:cs="Arial"/>
                <w:sz w:val="24"/>
                <w:szCs w:val="24"/>
                <w:lang w:val="ru-RU"/>
              </w:rPr>
            </w:pPr>
          </w:p>
        </w:tc>
      </w:tr>
      <w:tr w:rsidR="00502F3A" w:rsidRPr="00DE02D3" w14:paraId="493EB7F9"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731DC"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Reading</w:t>
            </w:r>
            <w:proofErr w:type="spellEnd"/>
          </w:p>
        </w:tc>
        <w:tc>
          <w:tcPr>
            <w:tcW w:w="2410" w:type="dxa"/>
            <w:vMerge/>
            <w:tcBorders>
              <w:top w:val="nil"/>
              <w:left w:val="single" w:sz="5" w:space="0" w:color="CFCFCF"/>
              <w:bottom w:val="single" w:sz="5" w:space="0" w:color="CFCFCF"/>
              <w:right w:val="single" w:sz="5" w:space="0" w:color="CFCFCF"/>
            </w:tcBorders>
          </w:tcPr>
          <w:p w14:paraId="5B40A893"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5A8FFF92"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614C5AA8" w14:textId="77777777" w:rsidR="00502F3A" w:rsidRPr="00DE02D3" w:rsidRDefault="00502F3A" w:rsidP="00DE02D3">
            <w:pPr>
              <w:rPr>
                <w:rFonts w:ascii="Arial" w:hAnsi="Arial" w:cs="Arial"/>
                <w:sz w:val="24"/>
                <w:szCs w:val="24"/>
                <w:lang w:val="ru-RU"/>
              </w:rPr>
            </w:pPr>
          </w:p>
        </w:tc>
      </w:tr>
      <w:tr w:rsidR="00502F3A" w:rsidRPr="00DE02D3" w14:paraId="1DF7BCA7"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4963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 xml:space="preserve">(Инглиш </w:t>
            </w:r>
            <w:proofErr w:type="spellStart"/>
            <w:r w:rsidRPr="00DE02D3">
              <w:rPr>
                <w:rFonts w:ascii="Arial" w:hAnsi="Arial" w:cs="Arial"/>
                <w:color w:val="000000"/>
                <w:sz w:val="24"/>
                <w:szCs w:val="24"/>
                <w:lang w:val="ru-RU"/>
              </w:rPr>
              <w:t>мазематик</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ридинг</w:t>
            </w:r>
            <w:proofErr w:type="spellEnd"/>
            <w:r w:rsidRPr="00DE02D3">
              <w:rPr>
                <w:rFonts w:ascii="Arial" w:hAnsi="Arial" w:cs="Arial"/>
                <w:color w:val="000000"/>
                <w:sz w:val="24"/>
                <w:szCs w:val="24"/>
                <w:lang w:val="ru-RU"/>
              </w:rPr>
              <w:t>)</w:t>
            </w:r>
          </w:p>
        </w:tc>
        <w:tc>
          <w:tcPr>
            <w:tcW w:w="2410" w:type="dxa"/>
            <w:vMerge/>
            <w:tcBorders>
              <w:top w:val="nil"/>
              <w:left w:val="single" w:sz="5" w:space="0" w:color="CFCFCF"/>
              <w:bottom w:val="single" w:sz="5" w:space="0" w:color="CFCFCF"/>
              <w:right w:val="single" w:sz="5" w:space="0" w:color="CFCFCF"/>
            </w:tcBorders>
          </w:tcPr>
          <w:p w14:paraId="44A46047" w14:textId="77777777" w:rsidR="00502F3A" w:rsidRPr="00DE02D3" w:rsidRDefault="00502F3A" w:rsidP="00DE02D3">
            <w:pPr>
              <w:rPr>
                <w:rFonts w:ascii="Arial" w:hAnsi="Arial" w:cs="Arial"/>
                <w:sz w:val="24"/>
                <w:szCs w:val="24"/>
                <w:lang w:val="ru-RU"/>
              </w:rPr>
            </w:pP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4D8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0DD54"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11 из 15</w:t>
            </w:r>
          </w:p>
        </w:tc>
      </w:tr>
      <w:tr w:rsidR="00502F3A" w:rsidRPr="00DE02D3" w14:paraId="103EE223"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D240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English</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C7783"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21 баллов (из 36 баллов) по каждому разделу</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BB4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B433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240AFE95"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618ED"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Mathematic</w:t>
            </w:r>
            <w:proofErr w:type="spellEnd"/>
          </w:p>
        </w:tc>
        <w:tc>
          <w:tcPr>
            <w:tcW w:w="2410" w:type="dxa"/>
            <w:vMerge/>
            <w:tcBorders>
              <w:top w:val="nil"/>
              <w:left w:val="single" w:sz="5" w:space="0" w:color="CFCFCF"/>
              <w:bottom w:val="single" w:sz="5" w:space="0" w:color="CFCFCF"/>
              <w:right w:val="single" w:sz="5" w:space="0" w:color="CFCFCF"/>
            </w:tcBorders>
          </w:tcPr>
          <w:p w14:paraId="68A72F7C"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70D59DC2"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4E120307" w14:textId="77777777" w:rsidR="00502F3A" w:rsidRPr="00DE02D3" w:rsidRDefault="00502F3A" w:rsidP="00DE02D3">
            <w:pPr>
              <w:rPr>
                <w:rFonts w:ascii="Arial" w:hAnsi="Arial" w:cs="Arial"/>
                <w:sz w:val="24"/>
                <w:szCs w:val="24"/>
                <w:lang w:val="ru-RU"/>
              </w:rPr>
            </w:pPr>
          </w:p>
        </w:tc>
      </w:tr>
      <w:tr w:rsidR="00502F3A" w:rsidRPr="00DE02D3" w14:paraId="6E9CAF3B"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6834"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Reading</w:t>
            </w:r>
            <w:proofErr w:type="spellEnd"/>
          </w:p>
        </w:tc>
        <w:tc>
          <w:tcPr>
            <w:tcW w:w="2410" w:type="dxa"/>
            <w:vMerge/>
            <w:tcBorders>
              <w:top w:val="nil"/>
              <w:left w:val="single" w:sz="5" w:space="0" w:color="CFCFCF"/>
              <w:bottom w:val="single" w:sz="5" w:space="0" w:color="CFCFCF"/>
              <w:right w:val="single" w:sz="5" w:space="0" w:color="CFCFCF"/>
            </w:tcBorders>
          </w:tcPr>
          <w:p w14:paraId="1A0B7713"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44E3C1C2"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708D0F9B" w14:textId="77777777" w:rsidR="00502F3A" w:rsidRPr="00DE02D3" w:rsidRDefault="00502F3A" w:rsidP="00DE02D3">
            <w:pPr>
              <w:rPr>
                <w:rFonts w:ascii="Arial" w:hAnsi="Arial" w:cs="Arial"/>
                <w:sz w:val="24"/>
                <w:szCs w:val="24"/>
                <w:lang w:val="ru-RU"/>
              </w:rPr>
            </w:pPr>
          </w:p>
        </w:tc>
      </w:tr>
      <w:tr w:rsidR="00502F3A" w:rsidRPr="00DE02D3" w14:paraId="179CCD13"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697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 xml:space="preserve">(Инглиш </w:t>
            </w:r>
            <w:proofErr w:type="spellStart"/>
            <w:r w:rsidRPr="00DE02D3">
              <w:rPr>
                <w:rFonts w:ascii="Arial" w:hAnsi="Arial" w:cs="Arial"/>
                <w:color w:val="000000"/>
                <w:sz w:val="24"/>
                <w:szCs w:val="24"/>
                <w:lang w:val="ru-RU"/>
              </w:rPr>
              <w:t>мазематик</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ридинг</w:t>
            </w:r>
            <w:proofErr w:type="spellEnd"/>
            <w:r w:rsidRPr="00DE02D3">
              <w:rPr>
                <w:rFonts w:ascii="Arial" w:hAnsi="Arial" w:cs="Arial"/>
                <w:color w:val="000000"/>
                <w:sz w:val="24"/>
                <w:szCs w:val="24"/>
                <w:lang w:val="ru-RU"/>
              </w:rPr>
              <w:t>)</w:t>
            </w:r>
          </w:p>
        </w:tc>
        <w:tc>
          <w:tcPr>
            <w:tcW w:w="2410" w:type="dxa"/>
            <w:vMerge/>
            <w:tcBorders>
              <w:top w:val="nil"/>
              <w:left w:val="single" w:sz="5" w:space="0" w:color="CFCFCF"/>
              <w:bottom w:val="single" w:sz="5" w:space="0" w:color="CFCFCF"/>
              <w:right w:val="single" w:sz="5" w:space="0" w:color="CFCFCF"/>
            </w:tcBorders>
          </w:tcPr>
          <w:p w14:paraId="4708C308" w14:textId="77777777" w:rsidR="00502F3A" w:rsidRPr="00DE02D3" w:rsidRDefault="00502F3A" w:rsidP="00DE02D3">
            <w:pPr>
              <w:rPr>
                <w:rFonts w:ascii="Arial" w:hAnsi="Arial" w:cs="Arial"/>
                <w:sz w:val="24"/>
                <w:szCs w:val="24"/>
                <w:lang w:val="ru-RU"/>
              </w:rPr>
            </w:pP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EDF7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0F6E"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12 из 15</w:t>
            </w:r>
          </w:p>
        </w:tc>
      </w:tr>
      <w:tr w:rsidR="00502F3A" w:rsidRPr="00DE02D3" w14:paraId="60A3001B"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40AC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English</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E229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23 баллов (из 36 баллов) по каждому разделу</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22B50"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6CE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6EE72944"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075D"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Mathematic</w:t>
            </w:r>
            <w:proofErr w:type="spellEnd"/>
          </w:p>
        </w:tc>
        <w:tc>
          <w:tcPr>
            <w:tcW w:w="2410" w:type="dxa"/>
            <w:vMerge/>
            <w:tcBorders>
              <w:top w:val="nil"/>
              <w:left w:val="single" w:sz="5" w:space="0" w:color="CFCFCF"/>
              <w:bottom w:val="single" w:sz="5" w:space="0" w:color="CFCFCF"/>
              <w:right w:val="single" w:sz="5" w:space="0" w:color="CFCFCF"/>
            </w:tcBorders>
          </w:tcPr>
          <w:p w14:paraId="2E4F68C8"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37738D02"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66F56316" w14:textId="77777777" w:rsidR="00502F3A" w:rsidRPr="00DE02D3" w:rsidRDefault="00502F3A" w:rsidP="00DE02D3">
            <w:pPr>
              <w:rPr>
                <w:rFonts w:ascii="Arial" w:hAnsi="Arial" w:cs="Arial"/>
                <w:sz w:val="24"/>
                <w:szCs w:val="24"/>
                <w:lang w:val="ru-RU"/>
              </w:rPr>
            </w:pPr>
          </w:p>
        </w:tc>
      </w:tr>
      <w:tr w:rsidR="00502F3A" w:rsidRPr="00DE02D3" w14:paraId="629374BD"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1395"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Reading</w:t>
            </w:r>
            <w:proofErr w:type="spellEnd"/>
          </w:p>
        </w:tc>
        <w:tc>
          <w:tcPr>
            <w:tcW w:w="2410" w:type="dxa"/>
            <w:vMerge/>
            <w:tcBorders>
              <w:top w:val="nil"/>
              <w:left w:val="single" w:sz="5" w:space="0" w:color="CFCFCF"/>
              <w:bottom w:val="single" w:sz="5" w:space="0" w:color="CFCFCF"/>
              <w:right w:val="single" w:sz="5" w:space="0" w:color="CFCFCF"/>
            </w:tcBorders>
          </w:tcPr>
          <w:p w14:paraId="37271AF7"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7242356B"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710832D8" w14:textId="77777777" w:rsidR="00502F3A" w:rsidRPr="00DE02D3" w:rsidRDefault="00502F3A" w:rsidP="00DE02D3">
            <w:pPr>
              <w:rPr>
                <w:rFonts w:ascii="Arial" w:hAnsi="Arial" w:cs="Arial"/>
                <w:sz w:val="24"/>
                <w:szCs w:val="24"/>
                <w:lang w:val="ru-RU"/>
              </w:rPr>
            </w:pPr>
          </w:p>
        </w:tc>
      </w:tr>
      <w:tr w:rsidR="00502F3A" w:rsidRPr="00DE02D3" w14:paraId="55971E7E"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262A2"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 xml:space="preserve">(Инглиш </w:t>
            </w:r>
            <w:proofErr w:type="spellStart"/>
            <w:r w:rsidRPr="00DE02D3">
              <w:rPr>
                <w:rFonts w:ascii="Arial" w:hAnsi="Arial" w:cs="Arial"/>
                <w:color w:val="000000"/>
                <w:sz w:val="24"/>
                <w:szCs w:val="24"/>
                <w:lang w:val="ru-RU"/>
              </w:rPr>
              <w:t>мазематик</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ридинг</w:t>
            </w:r>
            <w:proofErr w:type="spellEnd"/>
            <w:r w:rsidRPr="00DE02D3">
              <w:rPr>
                <w:rFonts w:ascii="Arial" w:hAnsi="Arial" w:cs="Arial"/>
                <w:color w:val="000000"/>
                <w:sz w:val="24"/>
                <w:szCs w:val="24"/>
                <w:lang w:val="ru-RU"/>
              </w:rPr>
              <w:t>)</w:t>
            </w:r>
          </w:p>
        </w:tc>
        <w:tc>
          <w:tcPr>
            <w:tcW w:w="2410" w:type="dxa"/>
            <w:vMerge/>
            <w:tcBorders>
              <w:top w:val="nil"/>
              <w:left w:val="single" w:sz="5" w:space="0" w:color="CFCFCF"/>
              <w:bottom w:val="single" w:sz="5" w:space="0" w:color="CFCFCF"/>
              <w:right w:val="single" w:sz="5" w:space="0" w:color="CFCFCF"/>
            </w:tcBorders>
          </w:tcPr>
          <w:p w14:paraId="66BEB0DF" w14:textId="77777777" w:rsidR="00502F3A" w:rsidRPr="00DE02D3" w:rsidRDefault="00502F3A" w:rsidP="00DE02D3">
            <w:pPr>
              <w:rPr>
                <w:rFonts w:ascii="Arial" w:hAnsi="Arial" w:cs="Arial"/>
                <w:sz w:val="24"/>
                <w:szCs w:val="24"/>
                <w:lang w:val="ru-RU"/>
              </w:rPr>
            </w:pP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5AEA"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09F2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13 из 15</w:t>
            </w:r>
          </w:p>
        </w:tc>
      </w:tr>
      <w:tr w:rsidR="00502F3A" w:rsidRPr="00DE02D3" w14:paraId="5882EE39"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BADE"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English</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8A20"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26 баллов (из 36 баллов) по каждому разделу</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BF4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Грамотность чтения</w:t>
            </w:r>
          </w:p>
        </w:tc>
        <w:tc>
          <w:tcPr>
            <w:tcW w:w="1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9FFF"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14 из 15</w:t>
            </w:r>
          </w:p>
        </w:tc>
      </w:tr>
      <w:tr w:rsidR="00502F3A" w:rsidRPr="00DE02D3" w14:paraId="0F4EA28D"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9F2D3"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Mathematic</w:t>
            </w:r>
            <w:proofErr w:type="spellEnd"/>
          </w:p>
        </w:tc>
        <w:tc>
          <w:tcPr>
            <w:tcW w:w="2410" w:type="dxa"/>
            <w:vMerge/>
            <w:tcBorders>
              <w:top w:val="nil"/>
              <w:left w:val="single" w:sz="5" w:space="0" w:color="CFCFCF"/>
              <w:bottom w:val="single" w:sz="5" w:space="0" w:color="CFCFCF"/>
              <w:right w:val="single" w:sz="5" w:space="0" w:color="CFCFCF"/>
            </w:tcBorders>
          </w:tcPr>
          <w:p w14:paraId="5CE554A1"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64EC855E"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60C56207" w14:textId="77777777" w:rsidR="00502F3A" w:rsidRPr="00DE02D3" w:rsidRDefault="00502F3A" w:rsidP="00DE02D3">
            <w:pPr>
              <w:rPr>
                <w:rFonts w:ascii="Arial" w:hAnsi="Arial" w:cs="Arial"/>
                <w:sz w:val="24"/>
                <w:szCs w:val="24"/>
                <w:lang w:val="ru-RU"/>
              </w:rPr>
            </w:pPr>
          </w:p>
        </w:tc>
      </w:tr>
      <w:tr w:rsidR="00502F3A" w:rsidRPr="00DE02D3" w14:paraId="4A13F511"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EC64D" w14:textId="77777777" w:rsidR="00502F3A" w:rsidRPr="00DE02D3" w:rsidRDefault="00000000" w:rsidP="00DE02D3">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Reading</w:t>
            </w:r>
            <w:proofErr w:type="spellEnd"/>
          </w:p>
        </w:tc>
        <w:tc>
          <w:tcPr>
            <w:tcW w:w="2410" w:type="dxa"/>
            <w:vMerge/>
            <w:tcBorders>
              <w:top w:val="nil"/>
              <w:left w:val="single" w:sz="5" w:space="0" w:color="CFCFCF"/>
              <w:bottom w:val="single" w:sz="5" w:space="0" w:color="CFCFCF"/>
              <w:right w:val="single" w:sz="5" w:space="0" w:color="CFCFCF"/>
            </w:tcBorders>
          </w:tcPr>
          <w:p w14:paraId="6FCA51F5"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3FB729FA" w14:textId="77777777" w:rsidR="00502F3A" w:rsidRPr="00DE02D3" w:rsidRDefault="00502F3A" w:rsidP="00DE02D3">
            <w:pPr>
              <w:rPr>
                <w:rFonts w:ascii="Arial" w:hAnsi="Arial" w:cs="Arial"/>
                <w:sz w:val="24"/>
                <w:szCs w:val="24"/>
                <w:lang w:val="ru-RU"/>
              </w:rPr>
            </w:pPr>
          </w:p>
        </w:tc>
        <w:tc>
          <w:tcPr>
            <w:tcW w:w="1886" w:type="dxa"/>
            <w:vMerge/>
            <w:tcBorders>
              <w:top w:val="nil"/>
              <w:left w:val="single" w:sz="5" w:space="0" w:color="CFCFCF"/>
              <w:bottom w:val="single" w:sz="5" w:space="0" w:color="CFCFCF"/>
              <w:right w:val="single" w:sz="5" w:space="0" w:color="CFCFCF"/>
            </w:tcBorders>
          </w:tcPr>
          <w:p w14:paraId="70D22CF7" w14:textId="77777777" w:rsidR="00502F3A" w:rsidRPr="00DE02D3" w:rsidRDefault="00502F3A" w:rsidP="00DE02D3">
            <w:pPr>
              <w:rPr>
                <w:rFonts w:ascii="Arial" w:hAnsi="Arial" w:cs="Arial"/>
                <w:sz w:val="24"/>
                <w:szCs w:val="24"/>
                <w:lang w:val="ru-RU"/>
              </w:rPr>
            </w:pPr>
          </w:p>
        </w:tc>
      </w:tr>
      <w:tr w:rsidR="00502F3A" w:rsidRPr="00DE02D3" w14:paraId="2D2AE639" w14:textId="77777777" w:rsidTr="00DE02D3">
        <w:trPr>
          <w:gridAfter w:val="1"/>
          <w:wAfter w:w="17" w:type="dxa"/>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7865"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 xml:space="preserve">(Инглиш </w:t>
            </w:r>
            <w:proofErr w:type="spellStart"/>
            <w:r w:rsidRPr="00DE02D3">
              <w:rPr>
                <w:rFonts w:ascii="Arial" w:hAnsi="Arial" w:cs="Arial"/>
                <w:color w:val="000000"/>
                <w:sz w:val="24"/>
                <w:szCs w:val="24"/>
                <w:lang w:val="ru-RU"/>
              </w:rPr>
              <w:t>мазематик</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ридинг</w:t>
            </w:r>
            <w:proofErr w:type="spellEnd"/>
            <w:r w:rsidRPr="00DE02D3">
              <w:rPr>
                <w:rFonts w:ascii="Arial" w:hAnsi="Arial" w:cs="Arial"/>
                <w:color w:val="000000"/>
                <w:sz w:val="24"/>
                <w:szCs w:val="24"/>
                <w:lang w:val="ru-RU"/>
              </w:rPr>
              <w:t>)</w:t>
            </w:r>
          </w:p>
        </w:tc>
        <w:tc>
          <w:tcPr>
            <w:tcW w:w="2410" w:type="dxa"/>
            <w:vMerge/>
            <w:tcBorders>
              <w:top w:val="nil"/>
              <w:left w:val="single" w:sz="5" w:space="0" w:color="CFCFCF"/>
              <w:bottom w:val="single" w:sz="5" w:space="0" w:color="CFCFCF"/>
              <w:right w:val="single" w:sz="5" w:space="0" w:color="CFCFCF"/>
            </w:tcBorders>
          </w:tcPr>
          <w:p w14:paraId="6BF0B81E" w14:textId="77777777" w:rsidR="00502F3A" w:rsidRPr="00DE02D3" w:rsidRDefault="00502F3A" w:rsidP="00DE02D3">
            <w:pPr>
              <w:rPr>
                <w:rFonts w:ascii="Arial" w:hAnsi="Arial" w:cs="Arial"/>
                <w:sz w:val="24"/>
                <w:szCs w:val="24"/>
                <w:lang w:val="ru-RU"/>
              </w:rPr>
            </w:pPr>
          </w:p>
        </w:tc>
        <w:tc>
          <w:tcPr>
            <w:tcW w:w="25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459C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Математическая грамотность</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5CD8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14 из 15</w:t>
            </w:r>
          </w:p>
        </w:tc>
      </w:tr>
      <w:tr w:rsidR="00502F3A" w:rsidRPr="00DE02D3" w14:paraId="2E8569ED" w14:textId="77777777" w:rsidTr="00DE02D3">
        <w:trPr>
          <w:gridAfter w:val="1"/>
          <w:wAfter w:w="17" w:type="dxa"/>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EF04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Science (</w:t>
            </w:r>
            <w:proofErr w:type="spellStart"/>
            <w:r w:rsidRPr="00DE02D3">
              <w:rPr>
                <w:rFonts w:ascii="Arial" w:hAnsi="Arial" w:cs="Arial"/>
                <w:color w:val="000000"/>
                <w:sz w:val="24"/>
                <w:szCs w:val="24"/>
                <w:lang w:val="ru-RU"/>
              </w:rPr>
              <w:t>Саинз</w:t>
            </w:r>
            <w:proofErr w:type="spellEnd"/>
            <w:r w:rsidRPr="00DE02D3">
              <w:rPr>
                <w:rFonts w:ascii="Arial" w:hAnsi="Arial" w:cs="Arial"/>
                <w:color w:val="000000"/>
                <w:sz w:val="24"/>
                <w:szCs w:val="24"/>
                <w:lang w:val="ru-RU"/>
              </w:rPr>
              <w:t>) (биология, география, химия, физика)</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57A6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19 баллов* (из 36 баллов)</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5F014"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2 профильных предмета</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7F241"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41 из 45</w:t>
            </w:r>
          </w:p>
        </w:tc>
      </w:tr>
      <w:tr w:rsidR="00502F3A" w:rsidRPr="00DE02D3" w14:paraId="11F41B06" w14:textId="77777777" w:rsidTr="00DE02D3">
        <w:trPr>
          <w:gridAfter w:val="1"/>
          <w:wAfter w:w="17" w:type="dxa"/>
          <w:trHeight w:val="30"/>
          <w:tblCellSpacing w:w="0" w:type="auto"/>
        </w:trPr>
        <w:tc>
          <w:tcPr>
            <w:tcW w:w="2452" w:type="dxa"/>
            <w:vMerge/>
            <w:tcBorders>
              <w:top w:val="nil"/>
              <w:left w:val="single" w:sz="5" w:space="0" w:color="CFCFCF"/>
              <w:bottom w:val="single" w:sz="5" w:space="0" w:color="CFCFCF"/>
              <w:right w:val="single" w:sz="5" w:space="0" w:color="CFCFCF"/>
            </w:tcBorders>
          </w:tcPr>
          <w:p w14:paraId="4F3D796C" w14:textId="77777777" w:rsidR="00502F3A" w:rsidRPr="00DE02D3" w:rsidRDefault="00502F3A" w:rsidP="00DE02D3">
            <w:pPr>
              <w:rPr>
                <w:rFonts w:ascii="Arial" w:hAnsi="Arial" w:cs="Arial"/>
                <w:sz w:val="24"/>
                <w:szCs w:val="24"/>
                <w:lang w:val="ru-RU"/>
              </w:rPr>
            </w:pPr>
          </w:p>
        </w:tc>
        <w:tc>
          <w:tcPr>
            <w:tcW w:w="2410" w:type="dxa"/>
            <w:vMerge/>
            <w:tcBorders>
              <w:top w:val="nil"/>
              <w:left w:val="single" w:sz="5" w:space="0" w:color="CFCFCF"/>
              <w:bottom w:val="single" w:sz="5" w:space="0" w:color="CFCFCF"/>
              <w:right w:val="single" w:sz="5" w:space="0" w:color="CFCFCF"/>
            </w:tcBorders>
          </w:tcPr>
          <w:p w14:paraId="04680A4A"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265F7B7F" w14:textId="77777777" w:rsidR="00502F3A" w:rsidRPr="00DE02D3" w:rsidRDefault="00502F3A" w:rsidP="00DE02D3">
            <w:pPr>
              <w:rPr>
                <w:rFonts w:ascii="Arial" w:hAnsi="Arial" w:cs="Arial"/>
                <w:sz w:val="24"/>
                <w:szCs w:val="24"/>
                <w:lang w:val="ru-RU"/>
              </w:rPr>
            </w:pP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17CF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41 из 45</w:t>
            </w:r>
          </w:p>
        </w:tc>
      </w:tr>
      <w:tr w:rsidR="00502F3A" w:rsidRPr="00DE02D3" w14:paraId="1692E76C" w14:textId="77777777" w:rsidTr="00DE02D3">
        <w:trPr>
          <w:gridAfter w:val="1"/>
          <w:wAfter w:w="17" w:type="dxa"/>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825B"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Science (</w:t>
            </w:r>
            <w:proofErr w:type="spellStart"/>
            <w:r w:rsidRPr="00DE02D3">
              <w:rPr>
                <w:rFonts w:ascii="Arial" w:hAnsi="Arial" w:cs="Arial"/>
                <w:color w:val="000000"/>
                <w:sz w:val="24"/>
                <w:szCs w:val="24"/>
                <w:lang w:val="ru-RU"/>
              </w:rPr>
              <w:t>Саинз</w:t>
            </w:r>
            <w:proofErr w:type="spellEnd"/>
            <w:r w:rsidRPr="00DE02D3">
              <w:rPr>
                <w:rFonts w:ascii="Arial" w:hAnsi="Arial" w:cs="Arial"/>
                <w:color w:val="000000"/>
                <w:sz w:val="24"/>
                <w:szCs w:val="24"/>
                <w:lang w:val="ru-RU"/>
              </w:rPr>
              <w:t>) (биология, география, химия, физика)</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BA5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21 баллов* (из 36 баллов)</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FA14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2 профильных предмета</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AFC6F"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42 из 45</w:t>
            </w:r>
          </w:p>
        </w:tc>
      </w:tr>
      <w:tr w:rsidR="00502F3A" w:rsidRPr="00DE02D3" w14:paraId="5D7525C5" w14:textId="77777777" w:rsidTr="00DE02D3">
        <w:trPr>
          <w:gridAfter w:val="1"/>
          <w:wAfter w:w="17" w:type="dxa"/>
          <w:trHeight w:val="30"/>
          <w:tblCellSpacing w:w="0" w:type="auto"/>
        </w:trPr>
        <w:tc>
          <w:tcPr>
            <w:tcW w:w="2452" w:type="dxa"/>
            <w:vMerge/>
            <w:tcBorders>
              <w:top w:val="nil"/>
              <w:left w:val="single" w:sz="5" w:space="0" w:color="CFCFCF"/>
              <w:bottom w:val="single" w:sz="5" w:space="0" w:color="CFCFCF"/>
              <w:right w:val="single" w:sz="5" w:space="0" w:color="CFCFCF"/>
            </w:tcBorders>
          </w:tcPr>
          <w:p w14:paraId="1CC4DD73" w14:textId="77777777" w:rsidR="00502F3A" w:rsidRPr="00DE02D3" w:rsidRDefault="00502F3A" w:rsidP="00DE02D3">
            <w:pPr>
              <w:rPr>
                <w:rFonts w:ascii="Arial" w:hAnsi="Arial" w:cs="Arial"/>
                <w:sz w:val="24"/>
                <w:szCs w:val="24"/>
                <w:lang w:val="ru-RU"/>
              </w:rPr>
            </w:pPr>
          </w:p>
        </w:tc>
        <w:tc>
          <w:tcPr>
            <w:tcW w:w="2410" w:type="dxa"/>
            <w:vMerge/>
            <w:tcBorders>
              <w:top w:val="nil"/>
              <w:left w:val="single" w:sz="5" w:space="0" w:color="CFCFCF"/>
              <w:bottom w:val="single" w:sz="5" w:space="0" w:color="CFCFCF"/>
              <w:right w:val="single" w:sz="5" w:space="0" w:color="CFCFCF"/>
            </w:tcBorders>
          </w:tcPr>
          <w:p w14:paraId="477035A1"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36C64BD0" w14:textId="77777777" w:rsidR="00502F3A" w:rsidRPr="00DE02D3" w:rsidRDefault="00502F3A" w:rsidP="00DE02D3">
            <w:pPr>
              <w:rPr>
                <w:rFonts w:ascii="Arial" w:hAnsi="Arial" w:cs="Arial"/>
                <w:sz w:val="24"/>
                <w:szCs w:val="24"/>
                <w:lang w:val="ru-RU"/>
              </w:rPr>
            </w:pP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73AB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42 из 45</w:t>
            </w:r>
          </w:p>
        </w:tc>
      </w:tr>
      <w:tr w:rsidR="00502F3A" w:rsidRPr="00DE02D3" w14:paraId="2A9B69E6" w14:textId="77777777" w:rsidTr="00DE02D3">
        <w:trPr>
          <w:gridAfter w:val="1"/>
          <w:wAfter w:w="17" w:type="dxa"/>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6F0EC"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Science (</w:t>
            </w:r>
            <w:proofErr w:type="spellStart"/>
            <w:r w:rsidRPr="00DE02D3">
              <w:rPr>
                <w:rFonts w:ascii="Arial" w:hAnsi="Arial" w:cs="Arial"/>
                <w:color w:val="000000"/>
                <w:sz w:val="24"/>
                <w:szCs w:val="24"/>
                <w:lang w:val="ru-RU"/>
              </w:rPr>
              <w:t>Саинз</w:t>
            </w:r>
            <w:proofErr w:type="spellEnd"/>
            <w:r w:rsidRPr="00DE02D3">
              <w:rPr>
                <w:rFonts w:ascii="Arial" w:hAnsi="Arial" w:cs="Arial"/>
                <w:color w:val="000000"/>
                <w:sz w:val="24"/>
                <w:szCs w:val="24"/>
                <w:lang w:val="ru-RU"/>
              </w:rPr>
              <w:t>) (биология, география, химия, физика)</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7F53"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23 баллов* (из 36 баллов)</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27B13"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2 профильных предмета</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885A2"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43 из 45</w:t>
            </w:r>
          </w:p>
        </w:tc>
      </w:tr>
      <w:tr w:rsidR="00502F3A" w:rsidRPr="00DE02D3" w14:paraId="44850399" w14:textId="77777777" w:rsidTr="00DE02D3">
        <w:trPr>
          <w:gridAfter w:val="1"/>
          <w:wAfter w:w="17" w:type="dxa"/>
          <w:trHeight w:val="30"/>
          <w:tblCellSpacing w:w="0" w:type="auto"/>
        </w:trPr>
        <w:tc>
          <w:tcPr>
            <w:tcW w:w="2452" w:type="dxa"/>
            <w:vMerge/>
            <w:tcBorders>
              <w:top w:val="nil"/>
              <w:left w:val="single" w:sz="5" w:space="0" w:color="CFCFCF"/>
              <w:bottom w:val="single" w:sz="5" w:space="0" w:color="CFCFCF"/>
              <w:right w:val="single" w:sz="5" w:space="0" w:color="CFCFCF"/>
            </w:tcBorders>
          </w:tcPr>
          <w:p w14:paraId="273A726D" w14:textId="77777777" w:rsidR="00502F3A" w:rsidRPr="00DE02D3" w:rsidRDefault="00502F3A" w:rsidP="00DE02D3">
            <w:pPr>
              <w:rPr>
                <w:rFonts w:ascii="Arial" w:hAnsi="Arial" w:cs="Arial"/>
                <w:sz w:val="24"/>
                <w:szCs w:val="24"/>
                <w:lang w:val="ru-RU"/>
              </w:rPr>
            </w:pPr>
          </w:p>
        </w:tc>
        <w:tc>
          <w:tcPr>
            <w:tcW w:w="2410" w:type="dxa"/>
            <w:vMerge/>
            <w:tcBorders>
              <w:top w:val="nil"/>
              <w:left w:val="single" w:sz="5" w:space="0" w:color="CFCFCF"/>
              <w:bottom w:val="single" w:sz="5" w:space="0" w:color="CFCFCF"/>
              <w:right w:val="single" w:sz="5" w:space="0" w:color="CFCFCF"/>
            </w:tcBorders>
          </w:tcPr>
          <w:p w14:paraId="08447939"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45EB26F8" w14:textId="77777777" w:rsidR="00502F3A" w:rsidRPr="00DE02D3" w:rsidRDefault="00502F3A" w:rsidP="00DE02D3">
            <w:pPr>
              <w:rPr>
                <w:rFonts w:ascii="Arial" w:hAnsi="Arial" w:cs="Arial"/>
                <w:sz w:val="24"/>
                <w:szCs w:val="24"/>
                <w:lang w:val="ru-RU"/>
              </w:rPr>
            </w:pP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2D8D3"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43 из 45</w:t>
            </w:r>
          </w:p>
        </w:tc>
      </w:tr>
      <w:tr w:rsidR="00502F3A" w:rsidRPr="00DE02D3" w14:paraId="7E8BC6F1" w14:textId="77777777" w:rsidTr="00DE02D3">
        <w:trPr>
          <w:gridAfter w:val="1"/>
          <w:wAfter w:w="17" w:type="dxa"/>
          <w:trHeight w:val="30"/>
          <w:tblCellSpacing w:w="0" w:type="auto"/>
        </w:trPr>
        <w:tc>
          <w:tcPr>
            <w:tcW w:w="2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E278"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Science (</w:t>
            </w:r>
            <w:proofErr w:type="spellStart"/>
            <w:r w:rsidRPr="00DE02D3">
              <w:rPr>
                <w:rFonts w:ascii="Arial" w:hAnsi="Arial" w:cs="Arial"/>
                <w:color w:val="000000"/>
                <w:sz w:val="24"/>
                <w:szCs w:val="24"/>
                <w:lang w:val="ru-RU"/>
              </w:rPr>
              <w:t>Саинз</w:t>
            </w:r>
            <w:proofErr w:type="spellEnd"/>
            <w:r w:rsidRPr="00DE02D3">
              <w:rPr>
                <w:rFonts w:ascii="Arial" w:hAnsi="Arial" w:cs="Arial"/>
                <w:color w:val="000000"/>
                <w:sz w:val="24"/>
                <w:szCs w:val="24"/>
                <w:lang w:val="ru-RU"/>
              </w:rPr>
              <w:t>) (биология, география, химия, физика)</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7DFED"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не менее 26 баллов* (из 36 баллов)</w:t>
            </w:r>
          </w:p>
        </w:tc>
        <w:tc>
          <w:tcPr>
            <w:tcW w:w="255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641C4"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2 профильных предмета</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DEA9"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44 из 45</w:t>
            </w:r>
          </w:p>
        </w:tc>
      </w:tr>
      <w:tr w:rsidR="00502F3A" w:rsidRPr="00DE02D3" w14:paraId="27CC574D" w14:textId="77777777" w:rsidTr="00DE02D3">
        <w:trPr>
          <w:gridAfter w:val="1"/>
          <w:wAfter w:w="17" w:type="dxa"/>
          <w:trHeight w:val="30"/>
          <w:tblCellSpacing w:w="0" w:type="auto"/>
        </w:trPr>
        <w:tc>
          <w:tcPr>
            <w:tcW w:w="2452" w:type="dxa"/>
            <w:vMerge/>
            <w:tcBorders>
              <w:top w:val="nil"/>
              <w:left w:val="single" w:sz="5" w:space="0" w:color="CFCFCF"/>
              <w:bottom w:val="single" w:sz="5" w:space="0" w:color="CFCFCF"/>
              <w:right w:val="single" w:sz="5" w:space="0" w:color="CFCFCF"/>
            </w:tcBorders>
          </w:tcPr>
          <w:p w14:paraId="535C0BAD" w14:textId="77777777" w:rsidR="00502F3A" w:rsidRPr="00DE02D3" w:rsidRDefault="00502F3A" w:rsidP="00DE02D3">
            <w:pPr>
              <w:rPr>
                <w:rFonts w:ascii="Arial" w:hAnsi="Arial" w:cs="Arial"/>
                <w:sz w:val="24"/>
                <w:szCs w:val="24"/>
                <w:lang w:val="ru-RU"/>
              </w:rPr>
            </w:pPr>
          </w:p>
        </w:tc>
        <w:tc>
          <w:tcPr>
            <w:tcW w:w="2410" w:type="dxa"/>
            <w:vMerge/>
            <w:tcBorders>
              <w:top w:val="nil"/>
              <w:left w:val="single" w:sz="5" w:space="0" w:color="CFCFCF"/>
              <w:bottom w:val="single" w:sz="5" w:space="0" w:color="CFCFCF"/>
              <w:right w:val="single" w:sz="5" w:space="0" w:color="CFCFCF"/>
            </w:tcBorders>
          </w:tcPr>
          <w:p w14:paraId="0D38DD11" w14:textId="77777777" w:rsidR="00502F3A" w:rsidRPr="00DE02D3" w:rsidRDefault="00502F3A" w:rsidP="00DE02D3">
            <w:pPr>
              <w:rPr>
                <w:rFonts w:ascii="Arial" w:hAnsi="Arial" w:cs="Arial"/>
                <w:sz w:val="24"/>
                <w:szCs w:val="24"/>
                <w:lang w:val="ru-RU"/>
              </w:rPr>
            </w:pPr>
          </w:p>
        </w:tc>
        <w:tc>
          <w:tcPr>
            <w:tcW w:w="2552" w:type="dxa"/>
            <w:gridSpan w:val="2"/>
            <w:vMerge/>
            <w:tcBorders>
              <w:top w:val="nil"/>
              <w:left w:val="single" w:sz="5" w:space="0" w:color="CFCFCF"/>
              <w:bottom w:val="single" w:sz="5" w:space="0" w:color="CFCFCF"/>
              <w:right w:val="single" w:sz="5" w:space="0" w:color="CFCFCF"/>
            </w:tcBorders>
          </w:tcPr>
          <w:p w14:paraId="59859A42" w14:textId="77777777" w:rsidR="00502F3A" w:rsidRPr="00DE02D3" w:rsidRDefault="00502F3A" w:rsidP="00DE02D3">
            <w:pPr>
              <w:rPr>
                <w:rFonts w:ascii="Arial" w:hAnsi="Arial" w:cs="Arial"/>
                <w:sz w:val="24"/>
                <w:szCs w:val="24"/>
                <w:lang w:val="ru-RU"/>
              </w:rPr>
            </w:pP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C1F2" w14:textId="77777777" w:rsidR="00502F3A" w:rsidRPr="00DE02D3" w:rsidRDefault="00000000" w:rsidP="00DE02D3">
            <w:pPr>
              <w:spacing w:after="20"/>
              <w:ind w:left="20"/>
              <w:rPr>
                <w:rFonts w:ascii="Arial" w:hAnsi="Arial" w:cs="Arial"/>
                <w:sz w:val="24"/>
                <w:szCs w:val="24"/>
                <w:lang w:val="ru-RU"/>
              </w:rPr>
            </w:pPr>
            <w:r w:rsidRPr="00DE02D3">
              <w:rPr>
                <w:rFonts w:ascii="Arial" w:hAnsi="Arial" w:cs="Arial"/>
                <w:color w:val="000000"/>
                <w:sz w:val="24"/>
                <w:szCs w:val="24"/>
                <w:lang w:val="ru-RU"/>
              </w:rPr>
              <w:t>44 из 45</w:t>
            </w:r>
          </w:p>
        </w:tc>
      </w:tr>
    </w:tbl>
    <w:p w14:paraId="653DFE83" w14:textId="11F8D1F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Примечание: Перевод баллов ACT (</w:t>
      </w:r>
      <w:proofErr w:type="spellStart"/>
      <w:r w:rsidRPr="00DE02D3">
        <w:rPr>
          <w:rFonts w:ascii="Arial" w:hAnsi="Arial" w:cs="Arial"/>
          <w:color w:val="000000"/>
          <w:sz w:val="24"/>
          <w:szCs w:val="24"/>
          <w:lang w:val="ru-RU"/>
        </w:rPr>
        <w:t>ЭйСиТи</w:t>
      </w:r>
      <w:proofErr w:type="spellEnd"/>
      <w:r w:rsidRPr="00DE02D3">
        <w:rPr>
          <w:rFonts w:ascii="Arial" w:hAnsi="Arial" w:cs="Arial"/>
          <w:color w:val="000000"/>
          <w:sz w:val="24"/>
          <w:szCs w:val="24"/>
          <w:lang w:val="ru-RU"/>
        </w:rPr>
        <w:t>) в баллы ЕНТ осуществляется при условии сдачи ЕНТ по предмету История Казахстана и баллы ACT (</w:t>
      </w:r>
      <w:proofErr w:type="spellStart"/>
      <w:r w:rsidRPr="00DE02D3">
        <w:rPr>
          <w:rFonts w:ascii="Arial" w:hAnsi="Arial" w:cs="Arial"/>
          <w:color w:val="000000"/>
          <w:sz w:val="24"/>
          <w:szCs w:val="24"/>
          <w:lang w:val="ru-RU"/>
        </w:rPr>
        <w:t>ЭйСиТи</w:t>
      </w:r>
      <w:proofErr w:type="spellEnd"/>
      <w:r w:rsidRPr="00DE02D3">
        <w:rPr>
          <w:rFonts w:ascii="Arial" w:hAnsi="Arial" w:cs="Arial"/>
          <w:color w:val="000000"/>
          <w:sz w:val="24"/>
          <w:szCs w:val="24"/>
          <w:lang w:val="ru-RU"/>
        </w:rPr>
        <w:t>) переводятся в баллы ЕНТ при условии совпадения профильных предметов.</w:t>
      </w:r>
    </w:p>
    <w:p w14:paraId="4B882A27" w14:textId="77777777" w:rsidR="008C60EA" w:rsidRDefault="008C60EA" w:rsidP="0093412B">
      <w:pPr>
        <w:spacing w:after="0"/>
        <w:jc w:val="both"/>
        <w:rPr>
          <w:rFonts w:ascii="Arial" w:hAnsi="Arial" w:cs="Arial"/>
          <w:b/>
          <w:color w:val="000000"/>
          <w:sz w:val="24"/>
          <w:szCs w:val="24"/>
          <w:lang w:val="ru-RU"/>
        </w:rPr>
      </w:pPr>
      <w:bookmarkStart w:id="97" w:name="z3282"/>
    </w:p>
    <w:p w14:paraId="1659C3C1" w14:textId="379E35F1"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 xml:space="preserve">Таблица сопоставимости результатов SAT </w:t>
      </w:r>
      <w:proofErr w:type="spellStart"/>
      <w:r w:rsidRPr="00DE02D3">
        <w:rPr>
          <w:rFonts w:ascii="Arial" w:hAnsi="Arial" w:cs="Arial"/>
          <w:b/>
          <w:color w:val="000000"/>
          <w:sz w:val="24"/>
          <w:szCs w:val="24"/>
          <w:lang w:val="ru-RU"/>
        </w:rPr>
        <w:t>reasoning</w:t>
      </w:r>
      <w:proofErr w:type="spellEnd"/>
      <w:r w:rsidRPr="00DE02D3">
        <w:rPr>
          <w:rFonts w:ascii="Arial" w:hAnsi="Arial" w:cs="Arial"/>
          <w:b/>
          <w:color w:val="000000"/>
          <w:sz w:val="24"/>
          <w:szCs w:val="24"/>
          <w:lang w:val="ru-RU"/>
        </w:rPr>
        <w:t xml:space="preserve"> (</w:t>
      </w:r>
      <w:proofErr w:type="spellStart"/>
      <w:r w:rsidRPr="00DE02D3">
        <w:rPr>
          <w:rFonts w:ascii="Arial" w:hAnsi="Arial" w:cs="Arial"/>
          <w:b/>
          <w:color w:val="000000"/>
          <w:sz w:val="24"/>
          <w:szCs w:val="24"/>
          <w:lang w:val="ru-RU"/>
        </w:rPr>
        <w:t>ЭсЭйТи</w:t>
      </w:r>
      <w:proofErr w:type="spellEnd"/>
      <w:r w:rsidRPr="00DE02D3">
        <w:rPr>
          <w:rFonts w:ascii="Arial" w:hAnsi="Arial" w:cs="Arial"/>
          <w:b/>
          <w:color w:val="000000"/>
          <w:sz w:val="24"/>
          <w:szCs w:val="24"/>
          <w:lang w:val="ru-RU"/>
        </w:rPr>
        <w:t xml:space="preserve"> </w:t>
      </w:r>
      <w:proofErr w:type="spellStart"/>
      <w:r w:rsidRPr="00DE02D3">
        <w:rPr>
          <w:rFonts w:ascii="Arial" w:hAnsi="Arial" w:cs="Arial"/>
          <w:b/>
          <w:color w:val="000000"/>
          <w:sz w:val="24"/>
          <w:szCs w:val="24"/>
          <w:lang w:val="ru-RU"/>
        </w:rPr>
        <w:t>ризонинг</w:t>
      </w:r>
      <w:proofErr w:type="spellEnd"/>
      <w:r w:rsidRPr="00DE02D3">
        <w:rPr>
          <w:rFonts w:ascii="Arial" w:hAnsi="Arial" w:cs="Arial"/>
          <w:b/>
          <w:color w:val="000000"/>
          <w:sz w:val="24"/>
          <w:szCs w:val="24"/>
          <w:lang w:val="ru-RU"/>
        </w:rPr>
        <w:t>) и ACT (</w:t>
      </w:r>
      <w:proofErr w:type="spellStart"/>
      <w:r w:rsidRPr="00DE02D3">
        <w:rPr>
          <w:rFonts w:ascii="Arial" w:hAnsi="Arial" w:cs="Arial"/>
          <w:b/>
          <w:color w:val="000000"/>
          <w:sz w:val="24"/>
          <w:szCs w:val="24"/>
          <w:lang w:val="ru-RU"/>
        </w:rPr>
        <w:t>ЭйСиТи</w:t>
      </w:r>
      <w:proofErr w:type="spellEnd"/>
      <w:r w:rsidRPr="00DE02D3">
        <w:rPr>
          <w:rFonts w:ascii="Arial" w:hAnsi="Arial" w:cs="Arial"/>
          <w:b/>
          <w:color w:val="000000"/>
          <w:sz w:val="24"/>
          <w:szCs w:val="24"/>
          <w:lang w:val="ru-RU"/>
        </w:rPr>
        <w:t>)</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19"/>
        <w:gridCol w:w="6237"/>
      </w:tblGrid>
      <w:tr w:rsidR="00502F3A" w:rsidRPr="00DE02D3" w14:paraId="60F3A908"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14:paraId="0CB786A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Оценка SAT (</w:t>
            </w:r>
            <w:proofErr w:type="spellStart"/>
            <w:r w:rsidRPr="00DE02D3">
              <w:rPr>
                <w:rFonts w:ascii="Arial" w:hAnsi="Arial" w:cs="Arial"/>
                <w:color w:val="000000"/>
                <w:sz w:val="24"/>
                <w:szCs w:val="24"/>
                <w:lang w:val="ru-RU"/>
              </w:rPr>
              <w:t>ЭсЭйТи</w:t>
            </w:r>
            <w:proofErr w:type="spellEnd"/>
            <w:r w:rsidRPr="00DE02D3">
              <w:rPr>
                <w:rFonts w:ascii="Arial" w:hAnsi="Arial" w:cs="Arial"/>
                <w:color w:val="000000"/>
                <w:sz w:val="24"/>
                <w:szCs w:val="24"/>
                <w:lang w:val="ru-RU"/>
              </w:rPr>
              <w:t>)</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474D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Эквивалент AСT (</w:t>
            </w:r>
            <w:proofErr w:type="spellStart"/>
            <w:r w:rsidRPr="00DE02D3">
              <w:rPr>
                <w:rFonts w:ascii="Arial" w:hAnsi="Arial" w:cs="Arial"/>
                <w:color w:val="000000"/>
                <w:sz w:val="24"/>
                <w:szCs w:val="24"/>
                <w:lang w:val="ru-RU"/>
              </w:rPr>
              <w:t>ЭйСиТи</w:t>
            </w:r>
            <w:proofErr w:type="spellEnd"/>
            <w:r w:rsidRPr="00DE02D3">
              <w:rPr>
                <w:rFonts w:ascii="Arial" w:hAnsi="Arial" w:cs="Arial"/>
                <w:color w:val="000000"/>
                <w:sz w:val="24"/>
                <w:szCs w:val="24"/>
                <w:lang w:val="ru-RU"/>
              </w:rPr>
              <w:t>)</w:t>
            </w:r>
          </w:p>
        </w:tc>
      </w:tr>
      <w:tr w:rsidR="00502F3A" w:rsidRPr="00DE02D3" w14:paraId="43AFFAD1"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8900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1600-1570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9C9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r>
      <w:tr w:rsidR="00502F3A" w:rsidRPr="00DE02D3" w14:paraId="69A1BD6F"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FD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1560-1530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B97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35</w:t>
            </w:r>
          </w:p>
        </w:tc>
      </w:tr>
      <w:tr w:rsidR="00502F3A" w:rsidRPr="00DE02D3" w14:paraId="4B1E9C54"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D410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1520-1490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DD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34</w:t>
            </w:r>
          </w:p>
        </w:tc>
      </w:tr>
      <w:tr w:rsidR="00502F3A" w:rsidRPr="00DE02D3" w14:paraId="53F00E90"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0109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1480-1450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9550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33</w:t>
            </w:r>
          </w:p>
        </w:tc>
      </w:tr>
      <w:tr w:rsidR="00502F3A" w:rsidRPr="00DE02D3" w14:paraId="78985124"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B91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1440-1420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666F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32</w:t>
            </w:r>
          </w:p>
        </w:tc>
      </w:tr>
      <w:tr w:rsidR="00502F3A" w:rsidRPr="00DE02D3" w14:paraId="1D2B136C"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DBC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1410-1390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CBE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31</w:t>
            </w:r>
          </w:p>
        </w:tc>
      </w:tr>
      <w:tr w:rsidR="00502F3A" w:rsidRPr="00DE02D3" w14:paraId="0D94828A"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E5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1380-1360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CED3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45F08811"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0A6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1350-1330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ACE1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r>
      <w:tr w:rsidR="00502F3A" w:rsidRPr="00DE02D3" w14:paraId="1D9F857D"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0D3D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1320-1300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77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28</w:t>
            </w:r>
          </w:p>
        </w:tc>
      </w:tr>
      <w:tr w:rsidR="00502F3A" w:rsidRPr="00DE02D3" w14:paraId="0E66016A"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0D17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1290-1260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BA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27</w:t>
            </w:r>
          </w:p>
        </w:tc>
      </w:tr>
      <w:tr w:rsidR="00502F3A" w:rsidRPr="00DE02D3" w14:paraId="1FB1B953"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F2A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1250-1230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AFFB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26</w:t>
            </w:r>
          </w:p>
        </w:tc>
      </w:tr>
      <w:tr w:rsidR="00502F3A" w:rsidRPr="00DE02D3" w14:paraId="15058D16"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597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1220-1200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788B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6F198908"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23F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1190-1160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599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24</w:t>
            </w:r>
          </w:p>
        </w:tc>
      </w:tr>
      <w:tr w:rsidR="00502F3A" w:rsidRPr="00DE02D3" w14:paraId="1C32677E"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AE8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1150-1130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A16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r>
      <w:tr w:rsidR="00502F3A" w:rsidRPr="00DE02D3" w14:paraId="6B301D4A"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91A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1120-1100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DFC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22</w:t>
            </w:r>
          </w:p>
        </w:tc>
      </w:tr>
      <w:tr w:rsidR="00502F3A" w:rsidRPr="00DE02D3" w14:paraId="6E8C5D9F"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0A3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1090-1060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58C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21</w:t>
            </w:r>
          </w:p>
        </w:tc>
      </w:tr>
      <w:tr w:rsidR="00502F3A" w:rsidRPr="00DE02D3" w14:paraId="1FAD1155"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097B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1050-1030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94A8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r>
      <w:tr w:rsidR="00502F3A" w:rsidRPr="00DE02D3" w14:paraId="35EF3597" w14:textId="77777777" w:rsidTr="008C60EA">
        <w:trPr>
          <w:trHeight w:val="30"/>
          <w:tblCellSpacing w:w="0" w:type="auto"/>
        </w:trPr>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EC0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1020-990</w:t>
            </w:r>
          </w:p>
        </w:tc>
        <w:tc>
          <w:tcPr>
            <w:tcW w:w="6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41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19</w:t>
            </w:r>
          </w:p>
        </w:tc>
      </w:tr>
    </w:tbl>
    <w:p w14:paraId="63C41029" w14:textId="77777777" w:rsidR="008C60EA" w:rsidRDefault="00000000" w:rsidP="0093412B">
      <w:pPr>
        <w:spacing w:after="0"/>
        <w:jc w:val="both"/>
        <w:rPr>
          <w:rFonts w:ascii="Arial" w:hAnsi="Arial" w:cs="Arial"/>
          <w:b/>
          <w:color w:val="000000"/>
          <w:sz w:val="24"/>
          <w:szCs w:val="24"/>
          <w:lang w:val="ru-RU"/>
        </w:rPr>
      </w:pPr>
      <w:bookmarkStart w:id="98" w:name="z3283"/>
      <w:r w:rsidRPr="00DE02D3">
        <w:rPr>
          <w:rFonts w:ascii="Arial" w:hAnsi="Arial" w:cs="Arial"/>
          <w:b/>
          <w:color w:val="000000"/>
          <w:sz w:val="24"/>
          <w:szCs w:val="24"/>
          <w:lang w:val="ru-RU"/>
        </w:rPr>
        <w:t xml:space="preserve"> </w:t>
      </w:r>
    </w:p>
    <w:p w14:paraId="4FF3F16F" w14:textId="77777777" w:rsidR="008C60EA" w:rsidRDefault="008C60EA" w:rsidP="0093412B">
      <w:pPr>
        <w:spacing w:after="0"/>
        <w:jc w:val="both"/>
        <w:rPr>
          <w:rFonts w:ascii="Arial" w:hAnsi="Arial" w:cs="Arial"/>
          <w:b/>
          <w:color w:val="000000"/>
          <w:sz w:val="24"/>
          <w:szCs w:val="24"/>
          <w:lang w:val="ru-RU"/>
        </w:rPr>
      </w:pPr>
      <w:r>
        <w:rPr>
          <w:rFonts w:ascii="Arial" w:hAnsi="Arial" w:cs="Arial"/>
          <w:b/>
          <w:color w:val="000000"/>
          <w:sz w:val="24"/>
          <w:szCs w:val="24"/>
          <w:lang w:val="ru-RU"/>
        </w:rPr>
        <w:br w:type="page"/>
      </w:r>
    </w:p>
    <w:p w14:paraId="34E7C476" w14:textId="4C5ABC3B"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lastRenderedPageBreak/>
        <w:t>Шкала перевода баллов программы Международного бакалавриата IB (</w:t>
      </w:r>
      <w:proofErr w:type="spellStart"/>
      <w:r w:rsidRPr="00DE02D3">
        <w:rPr>
          <w:rFonts w:ascii="Arial" w:hAnsi="Arial" w:cs="Arial"/>
          <w:b/>
          <w:color w:val="000000"/>
          <w:sz w:val="24"/>
          <w:szCs w:val="24"/>
          <w:lang w:val="ru-RU"/>
        </w:rPr>
        <w:t>АйБи</w:t>
      </w:r>
      <w:proofErr w:type="spellEnd"/>
      <w:r w:rsidRPr="00DE02D3">
        <w:rPr>
          <w:rFonts w:ascii="Arial" w:hAnsi="Arial" w:cs="Arial"/>
          <w:b/>
          <w:color w:val="000000"/>
          <w:sz w:val="24"/>
          <w:szCs w:val="24"/>
          <w:lang w:val="ru-RU"/>
        </w:rPr>
        <w:t>) в баллы ЕНТ</w:t>
      </w:r>
    </w:p>
    <w:tbl>
      <w:tblPr>
        <w:tblW w:w="9510"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3219"/>
        <w:gridCol w:w="992"/>
        <w:gridCol w:w="709"/>
        <w:gridCol w:w="709"/>
        <w:gridCol w:w="567"/>
        <w:gridCol w:w="709"/>
        <w:gridCol w:w="708"/>
        <w:gridCol w:w="709"/>
        <w:gridCol w:w="721"/>
      </w:tblGrid>
      <w:tr w:rsidR="00502F3A" w:rsidRPr="00DE02D3" w14:paraId="3AEACEB3" w14:textId="77777777" w:rsidTr="008C60EA">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14:paraId="3A68BE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t>
            </w:r>
          </w:p>
        </w:tc>
        <w:tc>
          <w:tcPr>
            <w:tcW w:w="3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BA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Предметы / оценки</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D9DCC" w14:textId="77777777" w:rsidR="00502F3A" w:rsidRPr="00DE02D3" w:rsidRDefault="00502F3A" w:rsidP="0093412B">
            <w:pPr>
              <w:spacing w:after="20"/>
              <w:ind w:left="20"/>
              <w:jc w:val="both"/>
              <w:rPr>
                <w:rFonts w:ascii="Arial" w:hAnsi="Arial" w:cs="Arial"/>
                <w:sz w:val="24"/>
                <w:szCs w:val="24"/>
                <w:lang w:val="ru-RU"/>
              </w:rPr>
            </w:pPr>
          </w:p>
          <w:p w14:paraId="14CB9732" w14:textId="77777777" w:rsidR="00502F3A" w:rsidRPr="00DE02D3" w:rsidRDefault="00502F3A" w:rsidP="0093412B">
            <w:pPr>
              <w:spacing w:after="20"/>
              <w:ind w:left="20"/>
              <w:jc w:val="both"/>
              <w:rPr>
                <w:rFonts w:ascii="Arial" w:hAnsi="Arial" w:cs="Arial"/>
                <w:sz w:val="24"/>
                <w:szCs w:val="24"/>
                <w:lang w:val="ru-RU"/>
              </w:rPr>
            </w:pPr>
          </w:p>
        </w:tc>
        <w:tc>
          <w:tcPr>
            <w:tcW w:w="483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04D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IB</w:t>
            </w:r>
          </w:p>
        </w:tc>
      </w:tr>
      <w:tr w:rsidR="00502F3A" w:rsidRPr="00DE02D3" w14:paraId="03C5B4B5" w14:textId="77777777" w:rsidTr="008C60EA">
        <w:trPr>
          <w:trHeight w:val="30"/>
          <w:tblCellSpacing w:w="0" w:type="auto"/>
        </w:trPr>
        <w:tc>
          <w:tcPr>
            <w:tcW w:w="467" w:type="dxa"/>
            <w:vMerge/>
            <w:tcBorders>
              <w:top w:val="nil"/>
              <w:left w:val="single" w:sz="5" w:space="0" w:color="CFCFCF"/>
              <w:bottom w:val="single" w:sz="5" w:space="0" w:color="CFCFCF"/>
              <w:right w:val="single" w:sz="5" w:space="0" w:color="CFCFCF"/>
            </w:tcBorders>
          </w:tcPr>
          <w:p w14:paraId="5D088902" w14:textId="77777777" w:rsidR="00502F3A" w:rsidRPr="00DE02D3" w:rsidRDefault="00502F3A" w:rsidP="0093412B">
            <w:pPr>
              <w:jc w:val="both"/>
              <w:rPr>
                <w:rFonts w:ascii="Arial" w:hAnsi="Arial" w:cs="Arial"/>
                <w:sz w:val="24"/>
                <w:szCs w:val="24"/>
                <w:lang w:val="ru-RU"/>
              </w:rPr>
            </w:pPr>
          </w:p>
        </w:tc>
        <w:tc>
          <w:tcPr>
            <w:tcW w:w="3219" w:type="dxa"/>
            <w:vMerge/>
            <w:tcBorders>
              <w:top w:val="nil"/>
              <w:left w:val="single" w:sz="5" w:space="0" w:color="CFCFCF"/>
              <w:bottom w:val="single" w:sz="5" w:space="0" w:color="CFCFCF"/>
              <w:right w:val="single" w:sz="5" w:space="0" w:color="CFCFCF"/>
            </w:tcBorders>
          </w:tcPr>
          <w:p w14:paraId="2B7D05B8" w14:textId="77777777" w:rsidR="00502F3A" w:rsidRPr="00DE02D3" w:rsidRDefault="00502F3A" w:rsidP="0093412B">
            <w:pPr>
              <w:jc w:val="both"/>
              <w:rPr>
                <w:rFonts w:ascii="Arial" w:hAnsi="Arial" w:cs="Arial"/>
                <w:sz w:val="24"/>
                <w:szCs w:val="24"/>
                <w:lang w:val="ru-RU"/>
              </w:rPr>
            </w:pPr>
          </w:p>
        </w:tc>
        <w:tc>
          <w:tcPr>
            <w:tcW w:w="992" w:type="dxa"/>
            <w:vMerge/>
            <w:tcBorders>
              <w:top w:val="nil"/>
              <w:left w:val="single" w:sz="5" w:space="0" w:color="CFCFCF"/>
              <w:bottom w:val="single" w:sz="5" w:space="0" w:color="CFCFCF"/>
              <w:right w:val="single" w:sz="5" w:space="0" w:color="CFCFCF"/>
            </w:tcBorders>
          </w:tcPr>
          <w:p w14:paraId="76511E36"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EA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374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52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490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6FB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AC3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80FD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5813D3C6"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23D4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679A2"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Математика анализ и подходы / Математика: применение и интерпретация (математическая грамотность)</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4FA5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ЕНТ</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C82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047C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D96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229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280E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768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F574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w:t>
            </w:r>
          </w:p>
        </w:tc>
      </w:tr>
      <w:tr w:rsidR="00502F3A" w:rsidRPr="00DE02D3" w14:paraId="0EFB4B1F"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027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35C8C"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Физика (профильный предмет)</w:t>
            </w:r>
          </w:p>
        </w:tc>
        <w:tc>
          <w:tcPr>
            <w:tcW w:w="992" w:type="dxa"/>
            <w:vMerge/>
            <w:tcBorders>
              <w:top w:val="nil"/>
              <w:left w:val="single" w:sz="5" w:space="0" w:color="CFCFCF"/>
              <w:bottom w:val="single" w:sz="5" w:space="0" w:color="CFCFCF"/>
              <w:right w:val="single" w:sz="5" w:space="0" w:color="CFCFCF"/>
            </w:tcBorders>
          </w:tcPr>
          <w:p w14:paraId="50625C6C"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074E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26B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AC0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6BC9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CD9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C5C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366C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79BD55B0"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DA1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42E01"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Химия (профильный предмет)</w:t>
            </w:r>
          </w:p>
        </w:tc>
        <w:tc>
          <w:tcPr>
            <w:tcW w:w="992" w:type="dxa"/>
            <w:vMerge/>
            <w:tcBorders>
              <w:top w:val="nil"/>
              <w:left w:val="single" w:sz="5" w:space="0" w:color="CFCFCF"/>
              <w:bottom w:val="single" w:sz="5" w:space="0" w:color="CFCFCF"/>
              <w:right w:val="single" w:sz="5" w:space="0" w:color="CFCFCF"/>
            </w:tcBorders>
          </w:tcPr>
          <w:p w14:paraId="7255A69D"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5D57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F6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002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AD22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E17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81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89B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0FF3967A"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D3A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1F78"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Биология (профильный предмет)</w:t>
            </w:r>
          </w:p>
        </w:tc>
        <w:tc>
          <w:tcPr>
            <w:tcW w:w="992" w:type="dxa"/>
            <w:vMerge/>
            <w:tcBorders>
              <w:top w:val="nil"/>
              <w:left w:val="single" w:sz="5" w:space="0" w:color="CFCFCF"/>
              <w:bottom w:val="single" w:sz="5" w:space="0" w:color="CFCFCF"/>
              <w:right w:val="single" w:sz="5" w:space="0" w:color="CFCFCF"/>
            </w:tcBorders>
          </w:tcPr>
          <w:p w14:paraId="3DF1EBED"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B8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2FBF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9555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B31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8D95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6BF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332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1F6EEF63"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0784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3DB5E"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Математика анализ и подходы / Математика: применение и интерпретация (профильный предмет)</w:t>
            </w:r>
          </w:p>
        </w:tc>
        <w:tc>
          <w:tcPr>
            <w:tcW w:w="992" w:type="dxa"/>
            <w:vMerge/>
            <w:tcBorders>
              <w:top w:val="nil"/>
              <w:left w:val="single" w:sz="5" w:space="0" w:color="CFCFCF"/>
              <w:bottom w:val="single" w:sz="5" w:space="0" w:color="CFCFCF"/>
              <w:right w:val="single" w:sz="5" w:space="0" w:color="CFCFCF"/>
            </w:tcBorders>
          </w:tcPr>
          <w:p w14:paraId="7BB3843B"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B88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7FED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4CB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AA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9CA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89C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2F3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3FFE0155"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77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1BDE7"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Всемирная история (профильный предмет)</w:t>
            </w:r>
          </w:p>
        </w:tc>
        <w:tc>
          <w:tcPr>
            <w:tcW w:w="992" w:type="dxa"/>
            <w:vMerge/>
            <w:tcBorders>
              <w:top w:val="nil"/>
              <w:left w:val="single" w:sz="5" w:space="0" w:color="CFCFCF"/>
              <w:bottom w:val="single" w:sz="5" w:space="0" w:color="CFCFCF"/>
              <w:right w:val="single" w:sz="5" w:space="0" w:color="CFCFCF"/>
            </w:tcBorders>
          </w:tcPr>
          <w:p w14:paraId="67AF4B04"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DBB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6A96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D8BA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2E76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3FF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275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7741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5BEAD6DD"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E5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BC459"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Информационные технологии в глобальном сообществе/ Компьютерные науки (профильный предмет)</w:t>
            </w:r>
          </w:p>
        </w:tc>
        <w:tc>
          <w:tcPr>
            <w:tcW w:w="992" w:type="dxa"/>
            <w:vMerge/>
            <w:tcBorders>
              <w:top w:val="nil"/>
              <w:left w:val="single" w:sz="5" w:space="0" w:color="CFCFCF"/>
              <w:bottom w:val="single" w:sz="5" w:space="0" w:color="CFCFCF"/>
              <w:right w:val="single" w:sz="5" w:space="0" w:color="CFCFCF"/>
            </w:tcBorders>
          </w:tcPr>
          <w:p w14:paraId="5B685555"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97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DC9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88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537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7020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4C5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DAA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7320390E"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BD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CCDFB"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Английский язык (А); Английский язык (В) (профильный предмет)</w:t>
            </w:r>
          </w:p>
        </w:tc>
        <w:tc>
          <w:tcPr>
            <w:tcW w:w="992" w:type="dxa"/>
            <w:vMerge/>
            <w:tcBorders>
              <w:top w:val="nil"/>
              <w:left w:val="single" w:sz="5" w:space="0" w:color="CFCFCF"/>
              <w:bottom w:val="single" w:sz="5" w:space="0" w:color="CFCFCF"/>
              <w:right w:val="single" w:sz="5" w:space="0" w:color="CFCFCF"/>
            </w:tcBorders>
          </w:tcPr>
          <w:p w14:paraId="6016C6BC" w14:textId="77777777" w:rsidR="00502F3A" w:rsidRPr="00DE02D3" w:rsidRDefault="00502F3A" w:rsidP="0093412B">
            <w:pPr>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0F1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85D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5FBF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121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911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C3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87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500A473C" w14:textId="77777777" w:rsidTr="008C60EA">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9C9D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9</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2262F"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Профильные предметы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FBF6E" w14:textId="77777777" w:rsidR="00502F3A" w:rsidRPr="00DE02D3" w:rsidRDefault="00502F3A" w:rsidP="0093412B">
            <w:pPr>
              <w:spacing w:after="20"/>
              <w:ind w:left="20"/>
              <w:jc w:val="both"/>
              <w:rPr>
                <w:rFonts w:ascii="Arial" w:hAnsi="Arial" w:cs="Arial"/>
                <w:sz w:val="24"/>
                <w:szCs w:val="24"/>
                <w:lang w:val="ru-RU"/>
              </w:rPr>
            </w:pPr>
          </w:p>
          <w:p w14:paraId="4ADF9715" w14:textId="77777777" w:rsidR="00502F3A" w:rsidRPr="00DE02D3" w:rsidRDefault="00502F3A" w:rsidP="0093412B">
            <w:pPr>
              <w:spacing w:after="20"/>
              <w:ind w:left="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3DC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8DC0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04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F4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B64C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62E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479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bl>
    <w:p w14:paraId="16B414FE" w14:textId="77777777" w:rsidR="008C60EA" w:rsidRDefault="008C60EA" w:rsidP="0093412B">
      <w:pPr>
        <w:spacing w:after="0"/>
        <w:jc w:val="both"/>
        <w:rPr>
          <w:rFonts w:ascii="Arial" w:hAnsi="Arial" w:cs="Arial"/>
          <w:color w:val="000000"/>
          <w:sz w:val="24"/>
          <w:szCs w:val="24"/>
          <w:lang w:val="ru-RU"/>
        </w:rPr>
      </w:pPr>
    </w:p>
    <w:p w14:paraId="355B9AFF" w14:textId="5A8E0DC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Примечание: Перевод баллов IB (</w:t>
      </w:r>
      <w:proofErr w:type="spellStart"/>
      <w:r w:rsidRPr="00DE02D3">
        <w:rPr>
          <w:rFonts w:ascii="Arial" w:hAnsi="Arial" w:cs="Arial"/>
          <w:color w:val="000000"/>
          <w:sz w:val="24"/>
          <w:szCs w:val="24"/>
          <w:lang w:val="ru-RU"/>
        </w:rPr>
        <w:t>АйБи</w:t>
      </w:r>
      <w:proofErr w:type="spellEnd"/>
      <w:r w:rsidRPr="00DE02D3">
        <w:rPr>
          <w:rFonts w:ascii="Arial" w:hAnsi="Arial" w:cs="Arial"/>
          <w:color w:val="000000"/>
          <w:sz w:val="24"/>
          <w:szCs w:val="24"/>
          <w:lang w:val="ru-RU"/>
        </w:rPr>
        <w:t>) в баллы ЕНТ осуществляется при условии сдачи ЕНТ по предметам История Казахстана и Грамотности чтения и баллы IB (</w:t>
      </w:r>
      <w:proofErr w:type="spellStart"/>
      <w:r w:rsidRPr="00DE02D3">
        <w:rPr>
          <w:rFonts w:ascii="Arial" w:hAnsi="Arial" w:cs="Arial"/>
          <w:color w:val="000000"/>
          <w:sz w:val="24"/>
          <w:szCs w:val="24"/>
          <w:lang w:val="ru-RU"/>
        </w:rPr>
        <w:t>АйБи</w:t>
      </w:r>
      <w:proofErr w:type="spellEnd"/>
      <w:r w:rsidRPr="00DE02D3">
        <w:rPr>
          <w:rFonts w:ascii="Arial" w:hAnsi="Arial" w:cs="Arial"/>
          <w:color w:val="000000"/>
          <w:sz w:val="24"/>
          <w:szCs w:val="24"/>
          <w:lang w:val="ru-RU"/>
        </w:rPr>
        <w:t>) переводятся в баллы ЕНТ при условии совпадения профильных предметов.</w:t>
      </w:r>
    </w:p>
    <w:p w14:paraId="43F172C2" w14:textId="77777777" w:rsidR="008C60EA" w:rsidRDefault="008C60EA" w:rsidP="0093412B">
      <w:pPr>
        <w:spacing w:after="0"/>
        <w:jc w:val="both"/>
        <w:rPr>
          <w:rFonts w:ascii="Arial" w:hAnsi="Arial" w:cs="Arial"/>
          <w:b/>
          <w:color w:val="000000"/>
          <w:sz w:val="24"/>
          <w:szCs w:val="24"/>
          <w:lang w:val="ru-RU"/>
        </w:rPr>
      </w:pPr>
      <w:bookmarkStart w:id="99" w:name="z3284"/>
      <w:r>
        <w:rPr>
          <w:rFonts w:ascii="Arial" w:hAnsi="Arial" w:cs="Arial"/>
          <w:b/>
          <w:color w:val="000000"/>
          <w:sz w:val="24"/>
          <w:szCs w:val="24"/>
          <w:lang w:val="ru-RU"/>
        </w:rPr>
        <w:br w:type="page"/>
      </w:r>
    </w:p>
    <w:p w14:paraId="1655E615" w14:textId="2CE763EE" w:rsidR="00502F3A" w:rsidRDefault="00000000" w:rsidP="0093412B">
      <w:pPr>
        <w:spacing w:after="0"/>
        <w:jc w:val="both"/>
        <w:rPr>
          <w:rFonts w:ascii="Arial" w:hAnsi="Arial" w:cs="Arial"/>
          <w:b/>
          <w:color w:val="000000"/>
          <w:sz w:val="24"/>
          <w:szCs w:val="24"/>
          <w:lang w:val="ru-RU"/>
        </w:rPr>
      </w:pPr>
      <w:r w:rsidRPr="00DE02D3">
        <w:rPr>
          <w:rFonts w:ascii="Arial" w:hAnsi="Arial" w:cs="Arial"/>
          <w:b/>
          <w:color w:val="000000"/>
          <w:sz w:val="24"/>
          <w:szCs w:val="24"/>
          <w:lang w:val="ru-RU"/>
        </w:rPr>
        <w:lastRenderedPageBreak/>
        <w:t>Шкала перевода баллов программы Международного бакалавриата A Level (Э-Левел) в баллы ЕНТ</w:t>
      </w:r>
    </w:p>
    <w:p w14:paraId="5605972C" w14:textId="77777777" w:rsidR="008C60EA" w:rsidRPr="00DE02D3" w:rsidRDefault="008C60EA" w:rsidP="0093412B">
      <w:pPr>
        <w:spacing w:after="0"/>
        <w:jc w:val="both"/>
        <w:rPr>
          <w:rFonts w:ascii="Arial" w:hAnsi="Arial" w:cs="Arial"/>
          <w:sz w:val="24"/>
          <w:szCs w:val="24"/>
          <w:lang w:val="ru-RU"/>
        </w:rPr>
      </w:pPr>
    </w:p>
    <w:tbl>
      <w:tblPr>
        <w:tblW w:w="9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552"/>
        <w:gridCol w:w="842"/>
        <w:gridCol w:w="851"/>
        <w:gridCol w:w="850"/>
        <w:gridCol w:w="709"/>
        <w:gridCol w:w="851"/>
        <w:gridCol w:w="708"/>
        <w:gridCol w:w="709"/>
        <w:gridCol w:w="709"/>
      </w:tblGrid>
      <w:tr w:rsidR="00502F3A" w:rsidRPr="00DE02D3" w14:paraId="0AE19E32" w14:textId="77777777" w:rsidTr="008C60EA">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14:paraId="7868650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t>
            </w:r>
          </w:p>
        </w:tc>
        <w:tc>
          <w:tcPr>
            <w:tcW w:w="2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CC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Предметы / оценки</w:t>
            </w:r>
          </w:p>
        </w:tc>
        <w:tc>
          <w:tcPr>
            <w:tcW w:w="8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DB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ЕНТ</w:t>
            </w:r>
          </w:p>
        </w:tc>
        <w:tc>
          <w:tcPr>
            <w:tcW w:w="5387"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51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A Level (Э-Левел)</w:t>
            </w:r>
          </w:p>
        </w:tc>
      </w:tr>
      <w:tr w:rsidR="00502F3A" w:rsidRPr="00DE02D3" w14:paraId="45E89F12" w14:textId="77777777" w:rsidTr="008C60EA">
        <w:trPr>
          <w:trHeight w:val="30"/>
          <w:tblCellSpacing w:w="0" w:type="auto"/>
        </w:trPr>
        <w:tc>
          <w:tcPr>
            <w:tcW w:w="609" w:type="dxa"/>
            <w:vMerge/>
            <w:tcBorders>
              <w:top w:val="nil"/>
              <w:left w:val="single" w:sz="5" w:space="0" w:color="CFCFCF"/>
              <w:bottom w:val="single" w:sz="5" w:space="0" w:color="CFCFCF"/>
              <w:right w:val="single" w:sz="5" w:space="0" w:color="CFCFCF"/>
            </w:tcBorders>
          </w:tcPr>
          <w:p w14:paraId="0C7E8C08" w14:textId="77777777" w:rsidR="00502F3A" w:rsidRPr="00DE02D3" w:rsidRDefault="00502F3A" w:rsidP="0093412B">
            <w:pPr>
              <w:jc w:val="both"/>
              <w:rPr>
                <w:rFonts w:ascii="Arial" w:hAnsi="Arial" w:cs="Arial"/>
                <w:sz w:val="24"/>
                <w:szCs w:val="24"/>
                <w:lang w:val="ru-RU"/>
              </w:rPr>
            </w:pPr>
          </w:p>
        </w:tc>
        <w:tc>
          <w:tcPr>
            <w:tcW w:w="2552" w:type="dxa"/>
            <w:vMerge/>
            <w:tcBorders>
              <w:top w:val="nil"/>
              <w:left w:val="single" w:sz="5" w:space="0" w:color="CFCFCF"/>
              <w:bottom w:val="single" w:sz="5" w:space="0" w:color="CFCFCF"/>
              <w:right w:val="single" w:sz="5" w:space="0" w:color="CFCFCF"/>
            </w:tcBorders>
          </w:tcPr>
          <w:p w14:paraId="6DCEB44B" w14:textId="77777777" w:rsidR="00502F3A" w:rsidRPr="00DE02D3" w:rsidRDefault="00502F3A" w:rsidP="0093412B">
            <w:pPr>
              <w:jc w:val="both"/>
              <w:rPr>
                <w:rFonts w:ascii="Arial" w:hAnsi="Arial" w:cs="Arial"/>
                <w:sz w:val="24"/>
                <w:szCs w:val="24"/>
                <w:lang w:val="ru-RU"/>
              </w:rPr>
            </w:pPr>
          </w:p>
        </w:tc>
        <w:tc>
          <w:tcPr>
            <w:tcW w:w="842" w:type="dxa"/>
            <w:vMerge/>
            <w:tcBorders>
              <w:top w:val="nil"/>
              <w:left w:val="single" w:sz="5" w:space="0" w:color="CFCFCF"/>
              <w:bottom w:val="single" w:sz="5" w:space="0" w:color="CFCFCF"/>
              <w:right w:val="single" w:sz="5" w:space="0" w:color="CFCFCF"/>
            </w:tcBorders>
          </w:tcPr>
          <w:p w14:paraId="2DE79397" w14:textId="77777777" w:rsidR="00502F3A" w:rsidRPr="00DE02D3" w:rsidRDefault="00502F3A" w:rsidP="0093412B">
            <w:pPr>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5C28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U (1)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471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E (2)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19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 (3)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5F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C (4)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2358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B (5)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BE5B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A (6)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72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A*(7)</w:t>
            </w:r>
          </w:p>
        </w:tc>
      </w:tr>
      <w:tr w:rsidR="00502F3A" w:rsidRPr="00DE02D3" w14:paraId="6A1AF2DC"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B59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23C96" w14:textId="54E54E5F"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Математика/</w:t>
            </w:r>
            <w:r w:rsidR="008C60EA">
              <w:rPr>
                <w:rFonts w:ascii="Arial" w:hAnsi="Arial" w:cs="Arial"/>
                <w:color w:val="000000"/>
                <w:sz w:val="24"/>
                <w:szCs w:val="24"/>
                <w:lang w:val="ru-RU"/>
              </w:rPr>
              <w:t xml:space="preserve"> </w:t>
            </w:r>
            <w:r w:rsidRPr="00DE02D3">
              <w:rPr>
                <w:rFonts w:ascii="Arial" w:hAnsi="Arial" w:cs="Arial"/>
                <w:color w:val="000000"/>
                <w:sz w:val="24"/>
                <w:szCs w:val="24"/>
                <w:lang w:val="ru-RU"/>
              </w:rPr>
              <w:t>математика (математическая грамотность)</w:t>
            </w:r>
          </w:p>
        </w:tc>
        <w:tc>
          <w:tcPr>
            <w:tcW w:w="842" w:type="dxa"/>
            <w:vMerge/>
            <w:tcBorders>
              <w:top w:val="nil"/>
              <w:left w:val="single" w:sz="5" w:space="0" w:color="CFCFCF"/>
              <w:bottom w:val="single" w:sz="5" w:space="0" w:color="CFCFCF"/>
              <w:right w:val="single" w:sz="5" w:space="0" w:color="CFCFCF"/>
            </w:tcBorders>
          </w:tcPr>
          <w:p w14:paraId="10AAEA63" w14:textId="77777777" w:rsidR="00502F3A" w:rsidRPr="00DE02D3" w:rsidRDefault="00502F3A" w:rsidP="0093412B">
            <w:pPr>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8BA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F6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2B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29D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5514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179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FF30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w:t>
            </w:r>
          </w:p>
        </w:tc>
      </w:tr>
      <w:tr w:rsidR="00502F3A" w:rsidRPr="00DE02D3" w14:paraId="712033BA"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3DF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7C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Профильные предметы</w:t>
            </w:r>
          </w:p>
        </w:tc>
        <w:tc>
          <w:tcPr>
            <w:tcW w:w="842" w:type="dxa"/>
            <w:vMerge/>
            <w:tcBorders>
              <w:top w:val="nil"/>
              <w:left w:val="single" w:sz="5" w:space="0" w:color="CFCFCF"/>
              <w:bottom w:val="single" w:sz="5" w:space="0" w:color="CFCFCF"/>
              <w:right w:val="single" w:sz="5" w:space="0" w:color="CFCFCF"/>
            </w:tcBorders>
          </w:tcPr>
          <w:p w14:paraId="141F0028" w14:textId="77777777" w:rsidR="00502F3A" w:rsidRPr="00DE02D3" w:rsidRDefault="00502F3A" w:rsidP="0093412B">
            <w:pPr>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BE8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14</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AD2C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5DE2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978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5EEF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DE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6643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r>
    </w:tbl>
    <w:p w14:paraId="0EE8D6FF" w14:textId="77777777" w:rsidR="008C60EA" w:rsidRDefault="008C60EA" w:rsidP="0093412B">
      <w:pPr>
        <w:spacing w:after="0"/>
        <w:jc w:val="both"/>
        <w:rPr>
          <w:rFonts w:ascii="Arial" w:hAnsi="Arial" w:cs="Arial"/>
          <w:color w:val="000000"/>
          <w:sz w:val="24"/>
          <w:szCs w:val="24"/>
          <w:lang w:val="ru-RU"/>
        </w:rPr>
      </w:pPr>
    </w:p>
    <w:p w14:paraId="7B6D4FEB" w14:textId="1C3095A0"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Примечание: Перевод баллов A Level (Э-Левел) в баллы ЕНТ осуществляется при условии сдачи ЕНТ по предметам История Казахстана и Грамотности чтения и при условии совпадения профильных предметов.</w:t>
      </w:r>
    </w:p>
    <w:p w14:paraId="7472AB51" w14:textId="77777777" w:rsidR="008C60EA" w:rsidRPr="00DE02D3" w:rsidRDefault="008C60EA" w:rsidP="0093412B">
      <w:pPr>
        <w:spacing w:after="0"/>
        <w:jc w:val="both"/>
        <w:rPr>
          <w:rFonts w:ascii="Arial" w:hAnsi="Arial" w:cs="Arial"/>
          <w:sz w:val="24"/>
          <w:szCs w:val="24"/>
          <w:lang w:val="ru-RU"/>
        </w:rPr>
      </w:pPr>
    </w:p>
    <w:p w14:paraId="2B9FD333" w14:textId="158CAD23" w:rsidR="00502F3A" w:rsidRPr="00DE02D3" w:rsidRDefault="00000000" w:rsidP="0093412B">
      <w:pPr>
        <w:spacing w:after="0"/>
        <w:jc w:val="both"/>
        <w:rPr>
          <w:rFonts w:ascii="Arial" w:hAnsi="Arial" w:cs="Arial"/>
          <w:sz w:val="24"/>
          <w:szCs w:val="24"/>
          <w:lang w:val="ru-RU"/>
        </w:rPr>
      </w:pPr>
      <w:bookmarkStart w:id="100" w:name="z3285"/>
      <w:r w:rsidRPr="00DE02D3">
        <w:rPr>
          <w:rFonts w:ascii="Arial" w:hAnsi="Arial" w:cs="Arial"/>
          <w:b/>
          <w:color w:val="000000"/>
          <w:sz w:val="24"/>
          <w:szCs w:val="24"/>
          <w:lang w:val="ru-RU"/>
        </w:rPr>
        <w:t>Шкала перевода баллов сертификата международных стандартизированных тестов IELTS (АЙЛТС) в баллы ЕНТ (профильный предмет/специальная дисциплина "Иностранный язык (английский)")</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701"/>
        <w:gridCol w:w="1559"/>
        <w:gridCol w:w="2552"/>
        <w:gridCol w:w="2693"/>
      </w:tblGrid>
      <w:tr w:rsidR="00502F3A" w:rsidRPr="00DE02D3" w14:paraId="26837352"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14:paraId="2D76038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13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 теста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D531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9CAC9"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Баллы ЕНТ по профильному предмету "Иностранный язык (английский)"</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55FA8" w14:textId="77777777" w:rsidR="00502F3A" w:rsidRPr="00DE02D3" w:rsidRDefault="00000000" w:rsidP="008C60EA">
            <w:pPr>
              <w:spacing w:after="20"/>
              <w:ind w:left="20"/>
              <w:rPr>
                <w:rFonts w:ascii="Arial" w:hAnsi="Arial" w:cs="Arial"/>
                <w:sz w:val="24"/>
                <w:szCs w:val="24"/>
                <w:lang w:val="ru-RU"/>
              </w:rPr>
            </w:pPr>
            <w:r w:rsidRPr="00DE02D3">
              <w:rPr>
                <w:rFonts w:ascii="Arial" w:hAnsi="Arial" w:cs="Arial"/>
                <w:color w:val="000000"/>
                <w:sz w:val="24"/>
                <w:szCs w:val="24"/>
                <w:lang w:val="ru-RU"/>
              </w:rPr>
              <w:t>Баллы ЕНТ по специальной дисциплине "Иностранный язык (английский)"</w:t>
            </w:r>
          </w:p>
        </w:tc>
      </w:tr>
      <w:tr w:rsidR="00502F3A" w:rsidRPr="00DE02D3" w14:paraId="6C25C087"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BC8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BEEE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IELTS (АЙЛТС)</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D7E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6.0 и выше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35CB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7B1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5D897B0B"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7FB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1701" w:type="dxa"/>
            <w:vMerge/>
            <w:tcBorders>
              <w:top w:val="nil"/>
              <w:left w:val="single" w:sz="5" w:space="0" w:color="CFCFCF"/>
              <w:bottom w:val="single" w:sz="5" w:space="0" w:color="CFCFCF"/>
              <w:right w:val="single" w:sz="5" w:space="0" w:color="CFCFCF"/>
            </w:tcBorders>
          </w:tcPr>
          <w:p w14:paraId="6D657099" w14:textId="77777777" w:rsidR="00502F3A" w:rsidRPr="00DE02D3" w:rsidRDefault="00502F3A" w:rsidP="0093412B">
            <w:pPr>
              <w:jc w:val="both"/>
              <w:rPr>
                <w:rFonts w:ascii="Arial" w:hAnsi="Arial" w:cs="Arial"/>
                <w:sz w:val="24"/>
                <w:szCs w:val="24"/>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D836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7274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B1B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46</w:t>
            </w:r>
          </w:p>
        </w:tc>
      </w:tr>
      <w:tr w:rsidR="00502F3A" w:rsidRPr="00DE02D3" w14:paraId="0896C67B"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22D1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1701" w:type="dxa"/>
            <w:vMerge/>
            <w:tcBorders>
              <w:top w:val="nil"/>
              <w:left w:val="single" w:sz="5" w:space="0" w:color="CFCFCF"/>
              <w:bottom w:val="single" w:sz="5" w:space="0" w:color="CFCFCF"/>
              <w:right w:val="single" w:sz="5" w:space="0" w:color="CFCFCF"/>
            </w:tcBorders>
          </w:tcPr>
          <w:p w14:paraId="4BC97C63" w14:textId="77777777" w:rsidR="00502F3A" w:rsidRPr="00DE02D3" w:rsidRDefault="00502F3A" w:rsidP="0093412B">
            <w:pPr>
              <w:jc w:val="both"/>
              <w:rPr>
                <w:rFonts w:ascii="Arial" w:hAnsi="Arial" w:cs="Arial"/>
                <w:sz w:val="24"/>
                <w:szCs w:val="24"/>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CD7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00F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7B5D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w:t>
            </w:r>
          </w:p>
        </w:tc>
      </w:tr>
    </w:tbl>
    <w:p w14:paraId="09FB1F94" w14:textId="77777777" w:rsidR="008C60EA" w:rsidRDefault="008C60EA" w:rsidP="0093412B">
      <w:pPr>
        <w:spacing w:after="0"/>
        <w:jc w:val="both"/>
        <w:rPr>
          <w:rFonts w:ascii="Arial" w:hAnsi="Arial" w:cs="Arial"/>
          <w:b/>
          <w:color w:val="000000"/>
          <w:sz w:val="24"/>
          <w:szCs w:val="24"/>
          <w:lang w:val="ru-RU"/>
        </w:rPr>
      </w:pPr>
      <w:bookmarkStart w:id="101" w:name="z3286"/>
    </w:p>
    <w:p w14:paraId="1B490EF7" w14:textId="21566205" w:rsidR="00502F3A" w:rsidRDefault="00000000" w:rsidP="0093412B">
      <w:pPr>
        <w:spacing w:after="0"/>
        <w:jc w:val="both"/>
        <w:rPr>
          <w:rFonts w:ascii="Arial" w:hAnsi="Arial" w:cs="Arial"/>
          <w:b/>
          <w:color w:val="000000"/>
          <w:sz w:val="24"/>
          <w:szCs w:val="24"/>
          <w:lang w:val="ru-RU"/>
        </w:rPr>
      </w:pPr>
      <w:r w:rsidRPr="00DE02D3">
        <w:rPr>
          <w:rFonts w:ascii="Arial" w:hAnsi="Arial" w:cs="Arial"/>
          <w:b/>
          <w:color w:val="000000"/>
          <w:sz w:val="24"/>
          <w:szCs w:val="24"/>
          <w:lang w:val="ru-RU"/>
        </w:rPr>
        <w:t xml:space="preserve">Шкала перевода баллов сертификата международных стандартизированных тестов TOEFL </w:t>
      </w:r>
      <w:proofErr w:type="spellStart"/>
      <w:r w:rsidRPr="00DE02D3">
        <w:rPr>
          <w:rFonts w:ascii="Arial" w:hAnsi="Arial" w:cs="Arial"/>
          <w:b/>
          <w:color w:val="000000"/>
          <w:sz w:val="24"/>
          <w:szCs w:val="24"/>
          <w:lang w:val="ru-RU"/>
        </w:rPr>
        <w:t>ibt</w:t>
      </w:r>
      <w:proofErr w:type="spellEnd"/>
      <w:r w:rsidRPr="00DE02D3">
        <w:rPr>
          <w:rFonts w:ascii="Arial" w:hAnsi="Arial" w:cs="Arial"/>
          <w:b/>
          <w:color w:val="000000"/>
          <w:sz w:val="24"/>
          <w:szCs w:val="24"/>
          <w:lang w:val="ru-RU"/>
        </w:rPr>
        <w:t xml:space="preserve"> (ТОЙФЛ АЙБИТИ), TOEFL </w:t>
      </w:r>
      <w:proofErr w:type="spellStart"/>
      <w:r w:rsidRPr="00DE02D3">
        <w:rPr>
          <w:rFonts w:ascii="Arial" w:hAnsi="Arial" w:cs="Arial"/>
          <w:b/>
          <w:color w:val="000000"/>
          <w:sz w:val="24"/>
          <w:szCs w:val="24"/>
          <w:lang w:val="ru-RU"/>
        </w:rPr>
        <w:t>itp</w:t>
      </w:r>
      <w:proofErr w:type="spellEnd"/>
      <w:r w:rsidRPr="00DE02D3">
        <w:rPr>
          <w:rFonts w:ascii="Arial" w:hAnsi="Arial" w:cs="Arial"/>
          <w:b/>
          <w:color w:val="000000"/>
          <w:sz w:val="24"/>
          <w:szCs w:val="24"/>
          <w:lang w:val="ru-RU"/>
        </w:rPr>
        <w:t xml:space="preserve"> (ТОЙФЛ АЙТИПИ), TOEFL </w:t>
      </w:r>
      <w:proofErr w:type="spellStart"/>
      <w:r w:rsidRPr="00DE02D3">
        <w:rPr>
          <w:rFonts w:ascii="Arial" w:hAnsi="Arial" w:cs="Arial"/>
          <w:b/>
          <w:color w:val="000000"/>
          <w:sz w:val="24"/>
          <w:szCs w:val="24"/>
          <w:lang w:val="ru-RU"/>
        </w:rPr>
        <w:t>pbt</w:t>
      </w:r>
      <w:proofErr w:type="spellEnd"/>
      <w:r w:rsidRPr="00DE02D3">
        <w:rPr>
          <w:rFonts w:ascii="Arial" w:hAnsi="Arial" w:cs="Arial"/>
          <w:b/>
          <w:color w:val="000000"/>
          <w:sz w:val="24"/>
          <w:szCs w:val="24"/>
          <w:lang w:val="ru-RU"/>
        </w:rPr>
        <w:t xml:space="preserve"> (ТОЙФЛ ПИБИТИ) в баллы ЕНТ (профильный предмет/специальная дисциплина "Иностранный язык (английский)")</w:t>
      </w:r>
    </w:p>
    <w:p w14:paraId="30AF4474" w14:textId="77777777" w:rsidR="008C60EA" w:rsidRPr="00DE02D3" w:rsidRDefault="008C60EA" w:rsidP="0093412B">
      <w:pPr>
        <w:spacing w:after="0"/>
        <w:jc w:val="both"/>
        <w:rPr>
          <w:rFonts w:ascii="Arial" w:hAnsi="Arial" w:cs="Arial"/>
          <w:sz w:val="24"/>
          <w:szCs w:val="24"/>
          <w:lang w:val="ru-RU"/>
        </w:rPr>
      </w:pPr>
    </w:p>
    <w:tbl>
      <w:tblPr>
        <w:tblW w:w="89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460"/>
        <w:gridCol w:w="1651"/>
        <w:gridCol w:w="407"/>
        <w:gridCol w:w="1719"/>
        <w:gridCol w:w="1939"/>
      </w:tblGrid>
      <w:tr w:rsidR="00502F3A" w:rsidRPr="00DE02D3" w14:paraId="3E0F3005"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14:paraId="5CCFD42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A1FF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 теста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90F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110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ЕНТ по профильному предмету "Иностранный язык (английский)"</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C30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ЕНТ по специальной дисциплине "Иностранный язык (английский)"</w:t>
            </w:r>
          </w:p>
        </w:tc>
      </w:tr>
      <w:tr w:rsidR="00502F3A" w:rsidRPr="00DE02D3" w14:paraId="45C4E2F8"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1FC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C7A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TOEFL </w:t>
            </w:r>
            <w:proofErr w:type="spellStart"/>
            <w:r w:rsidRPr="00DE02D3">
              <w:rPr>
                <w:rFonts w:ascii="Arial" w:hAnsi="Arial" w:cs="Arial"/>
                <w:color w:val="000000"/>
                <w:sz w:val="24"/>
                <w:szCs w:val="24"/>
                <w:lang w:val="ru-RU"/>
              </w:rPr>
              <w:t>ibt</w:t>
            </w:r>
            <w:proofErr w:type="spellEnd"/>
            <w:r w:rsidRPr="00DE02D3">
              <w:rPr>
                <w:rFonts w:ascii="Arial" w:hAnsi="Arial" w:cs="Arial"/>
                <w:color w:val="000000"/>
                <w:sz w:val="24"/>
                <w:szCs w:val="24"/>
                <w:lang w:val="ru-RU"/>
              </w:rPr>
              <w:t xml:space="preserve"> (ТОЙФЛ АЙБИТИ)</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7F3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79 и выше</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37F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BE09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21A6808C"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41F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2460" w:type="dxa"/>
            <w:vMerge/>
            <w:tcBorders>
              <w:top w:val="nil"/>
              <w:left w:val="single" w:sz="5" w:space="0" w:color="CFCFCF"/>
              <w:bottom w:val="single" w:sz="5" w:space="0" w:color="CFCFCF"/>
              <w:right w:val="single" w:sz="5" w:space="0" w:color="CFCFCF"/>
            </w:tcBorders>
          </w:tcPr>
          <w:p w14:paraId="296E094D"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788A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71-78</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2DCB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35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46</w:t>
            </w:r>
          </w:p>
        </w:tc>
      </w:tr>
      <w:tr w:rsidR="00502F3A" w:rsidRPr="00DE02D3" w14:paraId="56A14736"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E511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2460" w:type="dxa"/>
            <w:vMerge/>
            <w:tcBorders>
              <w:top w:val="nil"/>
              <w:left w:val="single" w:sz="5" w:space="0" w:color="CFCFCF"/>
              <w:bottom w:val="single" w:sz="5" w:space="0" w:color="CFCFCF"/>
              <w:right w:val="single" w:sz="5" w:space="0" w:color="CFCFCF"/>
            </w:tcBorders>
          </w:tcPr>
          <w:p w14:paraId="539A2EE8"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659A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65-70</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AB1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37</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18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w:t>
            </w:r>
          </w:p>
        </w:tc>
      </w:tr>
      <w:tr w:rsidR="00502F3A" w:rsidRPr="00DE02D3" w14:paraId="5545EAFE"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B6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FF0C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TOEFL </w:t>
            </w:r>
            <w:proofErr w:type="spellStart"/>
            <w:r w:rsidRPr="00DE02D3">
              <w:rPr>
                <w:rFonts w:ascii="Arial" w:hAnsi="Arial" w:cs="Arial"/>
                <w:color w:val="000000"/>
                <w:sz w:val="24"/>
                <w:szCs w:val="24"/>
                <w:lang w:val="ru-RU"/>
              </w:rPr>
              <w:t>itp</w:t>
            </w:r>
            <w:proofErr w:type="spellEnd"/>
            <w:r w:rsidRPr="00DE02D3">
              <w:rPr>
                <w:rFonts w:ascii="Arial" w:hAnsi="Arial" w:cs="Arial"/>
                <w:color w:val="000000"/>
                <w:sz w:val="24"/>
                <w:szCs w:val="24"/>
                <w:lang w:val="ru-RU"/>
              </w:rPr>
              <w:t xml:space="preserve"> (ТОЙФЛ </w:t>
            </w:r>
            <w:r w:rsidRPr="00DE02D3">
              <w:rPr>
                <w:rFonts w:ascii="Arial" w:hAnsi="Arial" w:cs="Arial"/>
                <w:color w:val="000000"/>
                <w:sz w:val="24"/>
                <w:szCs w:val="24"/>
                <w:lang w:val="ru-RU"/>
              </w:rPr>
              <w:lastRenderedPageBreak/>
              <w:t>АЙТИПИ)</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4FAB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543 и выше</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A1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140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2B6E83A7"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4F30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2</w:t>
            </w:r>
          </w:p>
        </w:tc>
        <w:tc>
          <w:tcPr>
            <w:tcW w:w="2460" w:type="dxa"/>
            <w:vMerge/>
            <w:tcBorders>
              <w:top w:val="nil"/>
              <w:left w:val="single" w:sz="5" w:space="0" w:color="CFCFCF"/>
              <w:bottom w:val="single" w:sz="5" w:space="0" w:color="CFCFCF"/>
              <w:right w:val="single" w:sz="5" w:space="0" w:color="CFCFCF"/>
            </w:tcBorders>
          </w:tcPr>
          <w:p w14:paraId="33FB5A4F"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66B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500-542</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612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F7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46</w:t>
            </w:r>
          </w:p>
        </w:tc>
      </w:tr>
      <w:tr w:rsidR="00502F3A" w:rsidRPr="00DE02D3" w14:paraId="7D7994FA"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640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2460" w:type="dxa"/>
            <w:vMerge/>
            <w:tcBorders>
              <w:top w:val="nil"/>
              <w:left w:val="single" w:sz="5" w:space="0" w:color="CFCFCF"/>
              <w:bottom w:val="single" w:sz="5" w:space="0" w:color="CFCFCF"/>
              <w:right w:val="single" w:sz="5" w:space="0" w:color="CFCFCF"/>
            </w:tcBorders>
          </w:tcPr>
          <w:p w14:paraId="01B32987"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CD0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451-499</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2AC6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37</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88E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w:t>
            </w:r>
          </w:p>
        </w:tc>
      </w:tr>
      <w:tr w:rsidR="00502F3A" w:rsidRPr="00DE02D3" w14:paraId="776C680A"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528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4A7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TOEFL </w:t>
            </w:r>
            <w:proofErr w:type="spellStart"/>
            <w:r w:rsidRPr="00DE02D3">
              <w:rPr>
                <w:rFonts w:ascii="Arial" w:hAnsi="Arial" w:cs="Arial"/>
                <w:color w:val="000000"/>
                <w:sz w:val="24"/>
                <w:szCs w:val="24"/>
                <w:lang w:val="ru-RU"/>
              </w:rPr>
              <w:t>pbt</w:t>
            </w:r>
            <w:proofErr w:type="spellEnd"/>
            <w:r w:rsidRPr="00DE02D3">
              <w:rPr>
                <w:rFonts w:ascii="Arial" w:hAnsi="Arial" w:cs="Arial"/>
                <w:color w:val="000000"/>
                <w:sz w:val="24"/>
                <w:szCs w:val="24"/>
                <w:lang w:val="ru-RU"/>
              </w:rPr>
              <w:t xml:space="preserve"> (ТОЙФЛ ПИБИТИ)</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3800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567 и выше</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36FD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45</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BEF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023A751B"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45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2460" w:type="dxa"/>
            <w:vMerge/>
            <w:tcBorders>
              <w:top w:val="nil"/>
              <w:left w:val="single" w:sz="5" w:space="0" w:color="CFCFCF"/>
              <w:bottom w:val="single" w:sz="5" w:space="0" w:color="CFCFCF"/>
              <w:right w:val="single" w:sz="5" w:space="0" w:color="CFCFCF"/>
            </w:tcBorders>
          </w:tcPr>
          <w:p w14:paraId="7AC65358"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63B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515-566</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50F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41</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54DE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46</w:t>
            </w:r>
          </w:p>
        </w:tc>
      </w:tr>
      <w:tr w:rsidR="00502F3A" w:rsidRPr="00DE02D3" w14:paraId="2B8DA54F" w14:textId="77777777" w:rsidTr="008C60EA">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B4C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2460" w:type="dxa"/>
            <w:vMerge/>
            <w:tcBorders>
              <w:top w:val="nil"/>
              <w:left w:val="single" w:sz="5" w:space="0" w:color="CFCFCF"/>
              <w:bottom w:val="single" w:sz="5" w:space="0" w:color="CFCFCF"/>
              <w:right w:val="single" w:sz="5" w:space="0" w:color="CFCFCF"/>
            </w:tcBorders>
          </w:tcPr>
          <w:p w14:paraId="21AB2CBA" w14:textId="77777777" w:rsidR="00502F3A" w:rsidRPr="00DE02D3" w:rsidRDefault="00502F3A" w:rsidP="0093412B">
            <w:pPr>
              <w:jc w:val="both"/>
              <w:rPr>
                <w:rFonts w:ascii="Arial" w:hAnsi="Arial" w:cs="Arial"/>
                <w:sz w:val="24"/>
                <w:szCs w:val="24"/>
                <w:lang w:val="ru-RU"/>
              </w:rPr>
            </w:pP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FAC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466-514</w:t>
            </w:r>
          </w:p>
        </w:tc>
        <w:tc>
          <w:tcPr>
            <w:tcW w:w="21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7FEF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37</w:t>
            </w:r>
          </w:p>
        </w:tc>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CCF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42</w:t>
            </w:r>
          </w:p>
        </w:tc>
      </w:tr>
      <w:tr w:rsidR="00502F3A" w:rsidRPr="00DE02D3" w14:paraId="657C3C44" w14:textId="77777777" w:rsidTr="008C60EA">
        <w:tblPrEx>
          <w:tblBorders>
            <w:top w:val="none" w:sz="0" w:space="0" w:color="auto"/>
            <w:left w:val="none" w:sz="0" w:space="0" w:color="auto"/>
            <w:bottom w:val="none" w:sz="0" w:space="0" w:color="auto"/>
            <w:right w:val="none" w:sz="0" w:space="0" w:color="auto"/>
          </w:tblBorders>
        </w:tblPrEx>
        <w:trPr>
          <w:trHeight w:val="30"/>
          <w:tblCellSpacing w:w="0" w:type="auto"/>
        </w:trPr>
        <w:tc>
          <w:tcPr>
            <w:tcW w:w="5269" w:type="dxa"/>
            <w:gridSpan w:val="4"/>
            <w:tcMar>
              <w:top w:w="15" w:type="dxa"/>
              <w:left w:w="15" w:type="dxa"/>
              <w:bottom w:w="15" w:type="dxa"/>
              <w:right w:w="15" w:type="dxa"/>
            </w:tcMar>
            <w:vAlign w:val="center"/>
          </w:tcPr>
          <w:p w14:paraId="740B7F4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3658" w:type="dxa"/>
            <w:gridSpan w:val="2"/>
            <w:tcMar>
              <w:top w:w="15" w:type="dxa"/>
              <w:left w:w="15" w:type="dxa"/>
              <w:bottom w:w="15" w:type="dxa"/>
              <w:right w:w="15" w:type="dxa"/>
            </w:tcMar>
            <w:vAlign w:val="center"/>
          </w:tcPr>
          <w:p w14:paraId="781F57E7" w14:textId="5A04D959" w:rsidR="00502F3A" w:rsidRPr="00DE02D3" w:rsidRDefault="00502F3A" w:rsidP="0093412B">
            <w:pPr>
              <w:spacing w:after="0"/>
              <w:jc w:val="both"/>
              <w:rPr>
                <w:rFonts w:ascii="Arial" w:hAnsi="Arial" w:cs="Arial"/>
                <w:sz w:val="24"/>
                <w:szCs w:val="24"/>
                <w:lang w:val="ru-RU"/>
              </w:rPr>
            </w:pPr>
          </w:p>
        </w:tc>
      </w:tr>
    </w:tbl>
    <w:p w14:paraId="287A2A09" w14:textId="77777777" w:rsidR="008C60EA" w:rsidRDefault="008C60EA" w:rsidP="0093412B">
      <w:pPr>
        <w:spacing w:after="0"/>
        <w:jc w:val="both"/>
        <w:rPr>
          <w:rFonts w:ascii="Arial" w:hAnsi="Arial" w:cs="Arial"/>
          <w:b/>
          <w:color w:val="000000"/>
          <w:sz w:val="24"/>
          <w:szCs w:val="24"/>
          <w:lang w:val="ru-RU"/>
        </w:rPr>
      </w:pPr>
      <w:bookmarkStart w:id="102" w:name="z3287"/>
    </w:p>
    <w:p w14:paraId="7FFE029B" w14:textId="77777777" w:rsidR="008C60EA" w:rsidRDefault="008C60EA" w:rsidP="008C60EA">
      <w:pPr>
        <w:spacing w:after="0"/>
        <w:ind w:left="4962"/>
        <w:rPr>
          <w:rFonts w:ascii="Arial" w:hAnsi="Arial" w:cs="Arial"/>
          <w:color w:val="000000"/>
          <w:sz w:val="24"/>
          <w:szCs w:val="24"/>
          <w:lang w:val="ru-RU"/>
        </w:rPr>
      </w:pPr>
      <w:r>
        <w:rPr>
          <w:rFonts w:ascii="Arial" w:hAnsi="Arial" w:cs="Arial"/>
          <w:color w:val="000000"/>
          <w:sz w:val="24"/>
          <w:szCs w:val="24"/>
          <w:lang w:val="ru-RU"/>
        </w:rPr>
        <w:br w:type="page"/>
      </w:r>
    </w:p>
    <w:p w14:paraId="029CF96C" w14:textId="3FDC42DE" w:rsidR="008C60EA" w:rsidRDefault="008C60EA" w:rsidP="008C60EA">
      <w:pPr>
        <w:spacing w:after="0"/>
        <w:ind w:left="4962"/>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3</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высшего образования</w:t>
      </w:r>
    </w:p>
    <w:p w14:paraId="6A20E693" w14:textId="048CCBFC"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Перечень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bookmarkEnd w:id="102"/>
    <w:p w14:paraId="0B3A887F" w14:textId="4EB6EAD8"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приложением 3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552"/>
        <w:gridCol w:w="6095"/>
      </w:tblGrid>
      <w:tr w:rsidR="00502F3A" w:rsidRPr="00DE02D3" w14:paraId="5E4695AA"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23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A0F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Наименование </w:t>
            </w:r>
            <w:proofErr w:type="spellStart"/>
            <w:r w:rsidRPr="00DE02D3">
              <w:rPr>
                <w:rFonts w:ascii="Arial" w:hAnsi="Arial" w:cs="Arial"/>
                <w:color w:val="000000"/>
                <w:sz w:val="24"/>
                <w:szCs w:val="24"/>
                <w:lang w:val="ru-RU"/>
              </w:rPr>
              <w:t>услугодателя</w:t>
            </w:r>
            <w:proofErr w:type="spellEnd"/>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6C2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Государственная услуга оказывается организациями высшего и послевузовского образования (ОВПО) (далее –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w:t>
            </w:r>
          </w:p>
        </w:tc>
      </w:tr>
      <w:tr w:rsidR="00502F3A" w:rsidRPr="00DE02D3" w14:paraId="56E15A3A"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88CD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39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Способы предоставления государственной услуги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2129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Прием заявления и выдача результата оказания государственной услуги осуществляются через:</w:t>
            </w:r>
          </w:p>
          <w:p w14:paraId="0C7F8C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w:t>
            </w:r>
          </w:p>
          <w:p w14:paraId="1438820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веб-портал "электронного правительства" www.egov.kz (далее – портал).</w:t>
            </w:r>
          </w:p>
        </w:tc>
      </w:tr>
      <w:tr w:rsidR="00502F3A" w:rsidRPr="00DE02D3" w14:paraId="0C70A593"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3D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A76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Срок оказания государственной услуги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74A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С момента сдачи пакета документов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а также при обращении на портал 1 рабочий день.</w:t>
            </w:r>
          </w:p>
        </w:tc>
      </w:tr>
      <w:tr w:rsidR="00502F3A" w:rsidRPr="00DE02D3" w14:paraId="1D29CDFC"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AB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C490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Форма оказания государственной услуги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B8C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Электронная (частично автоматизированная), бумажная</w:t>
            </w:r>
          </w:p>
        </w:tc>
      </w:tr>
      <w:tr w:rsidR="00502F3A" w:rsidRPr="00DE02D3" w14:paraId="08B65540"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F3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F01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Результат оказания государственной услуги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3E07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Форма предоставления результата оказания государственной услуги: электронная или бумажная. При обращении к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за результатом оказания государственной услуги на бумажном носителе результат оформляется на бумажном носителе. При обращении через портал в "личный кабинет"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w:t>
            </w:r>
          </w:p>
        </w:tc>
      </w:tr>
      <w:tr w:rsidR="00502F3A" w:rsidRPr="00DE02D3" w14:paraId="49F17749"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137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6.</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BDB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Размер оплаты, взимаемой с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A01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Государственная услуга оказывается на бесплатной основе.</w:t>
            </w:r>
          </w:p>
        </w:tc>
      </w:tr>
      <w:tr w:rsidR="00502F3A" w:rsidRPr="00DE02D3" w14:paraId="49F60F86"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F8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6A1F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График работы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и объектов информации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C696"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с 9.00 до 18.30 часов, с перерывом на обед с 13.00 до 14.30 часов.</w:t>
            </w:r>
          </w:p>
          <w:p w14:paraId="453244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Портала: круглосуточно, за исключением технических перерывов в связи с проведением ремонтных работ.</w:t>
            </w:r>
          </w:p>
          <w:p w14:paraId="346C857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42484F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Адреса мест оказания государственной услуги размещены на:</w:t>
            </w:r>
          </w:p>
          <w:p w14:paraId="6B31742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интернет-ресурсе Министерства: www.edu.gov.kz;</w:t>
            </w:r>
          </w:p>
          <w:p w14:paraId="6340D9F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портале: www.egov.kz.</w:t>
            </w:r>
          </w:p>
        </w:tc>
      </w:tr>
      <w:tr w:rsidR="00502F3A" w:rsidRPr="00DE02D3" w14:paraId="630A3EF7"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76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79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Перечень документов и сведений, истребуемых у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для оказания государственной услуги</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D0F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к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w:t>
            </w:r>
          </w:p>
          <w:p w14:paraId="38B112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заявление на имя руководителя ОВПО в произвольной форме;</w:t>
            </w:r>
          </w:p>
          <w:p w14:paraId="7C2C33A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документ об общем среднем,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или высшем образовании (подлинник);</w:t>
            </w:r>
          </w:p>
          <w:p w14:paraId="46C624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документ удостоверяющий личность, либо электронный документ из сервиса цифровых документов (требуется для идентификации личности);</w:t>
            </w:r>
          </w:p>
          <w:p w14:paraId="3A62AC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6 фотокарточек размером 3 x 4 сантиметра;</w:t>
            </w:r>
          </w:p>
          <w:p w14:paraId="767B66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5) медицинскую справку по форме 075/у в электронном формате, утвержденную приказом </w:t>
            </w:r>
            <w:r w:rsidRPr="00DE02D3">
              <w:rPr>
                <w:rFonts w:ascii="Arial" w:hAnsi="Arial" w:cs="Arial"/>
                <w:color w:val="000000"/>
                <w:sz w:val="24"/>
                <w:szCs w:val="24"/>
                <w:lang w:val="ru-RU"/>
              </w:rPr>
              <w:lastRenderedPageBreak/>
              <w:t>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14:paraId="770D448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530B460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 сертификат ЕНТ;</w:t>
            </w:r>
          </w:p>
          <w:p w14:paraId="7289BFD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w:t>
            </w:r>
          </w:p>
          <w:p w14:paraId="2992C5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электронное свидетельство о присуждении образовательного гранта.</w:t>
            </w:r>
          </w:p>
          <w:p w14:paraId="7EB3548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Услугополучатели</w:t>
            </w:r>
            <w:proofErr w:type="spellEnd"/>
            <w:r w:rsidRPr="00DE02D3">
              <w:rPr>
                <w:rFonts w:ascii="Arial" w:hAnsi="Arial" w:cs="Arial"/>
                <w:color w:val="000000"/>
                <w:sz w:val="24"/>
                <w:szCs w:val="24"/>
                <w:lang w:val="ru-RU"/>
              </w:rPr>
              <w:t xml:space="preserve"> – лица с инвалидностью I, II групп, являющиеся гражданами Республики Казахстан, лиц с инвалидностью с детства, детей с инвалидностью, лица, приравненных по льготам и гарантиям к участникам и лицам с инвалидностью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p w14:paraId="40BE7FA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Лица, имеющие документы о техническом и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подтвердившие квалификацию и имеющие стаж работы по специальности не менее одного года, дополнительно подают один из документов, предусмотренных в статье 35 Трудового кодекса </w:t>
            </w:r>
            <w:r w:rsidRPr="00DE02D3">
              <w:rPr>
                <w:rFonts w:ascii="Arial" w:hAnsi="Arial" w:cs="Arial"/>
                <w:color w:val="000000"/>
                <w:sz w:val="24"/>
                <w:szCs w:val="24"/>
                <w:lang w:val="ru-RU"/>
              </w:rPr>
              <w:lastRenderedPageBreak/>
              <w:t>Республики Казахстан.</w:t>
            </w:r>
          </w:p>
          <w:p w14:paraId="673333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Документ, перечисленный в подпункте 2) предоставляется в подлиннике и копии, после сверки которых </w:t>
            </w:r>
            <w:proofErr w:type="spellStart"/>
            <w:r w:rsidRPr="00DE02D3">
              <w:rPr>
                <w:rFonts w:ascii="Arial" w:hAnsi="Arial" w:cs="Arial"/>
                <w:color w:val="000000"/>
                <w:sz w:val="24"/>
                <w:szCs w:val="24"/>
                <w:lang w:val="ru-RU"/>
              </w:rPr>
              <w:t>подлиник</w:t>
            </w:r>
            <w:proofErr w:type="spellEnd"/>
            <w:r w:rsidRPr="00DE02D3">
              <w:rPr>
                <w:rFonts w:ascii="Arial" w:hAnsi="Arial" w:cs="Arial"/>
                <w:color w:val="000000"/>
                <w:sz w:val="24"/>
                <w:szCs w:val="24"/>
                <w:lang w:val="ru-RU"/>
              </w:rPr>
              <w:t xml:space="preserve"> возвращается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w:t>
            </w:r>
          </w:p>
          <w:p w14:paraId="324BCAE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 обращении через портал:</w:t>
            </w:r>
          </w:p>
          <w:p w14:paraId="20B407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заявление в форме электронного документа, подписанного ЭЦП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w:t>
            </w:r>
          </w:p>
          <w:p w14:paraId="358F2A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электронная копия документов об общем среднем (среднем общем), техническом и профессиональном (начальном и среднем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или высшем образовании (в случае отсутствия сведений в информационных системах);</w:t>
            </w:r>
          </w:p>
          <w:p w14:paraId="5055117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цифровое фото размером 3x4;</w:t>
            </w:r>
          </w:p>
          <w:p w14:paraId="6A8D281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4) медицинскую справку по форме 075/у в электронном формате, утвержденную приказом № ҚР ДСМ-175/2020).</w:t>
            </w:r>
          </w:p>
          <w:p w14:paraId="4447532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7F4E728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 сертификат ЕНТ;</w:t>
            </w:r>
          </w:p>
          <w:p w14:paraId="7F8CCA6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 электронное свидетельство о присуждении образовательного гранта (при наличии).</w:t>
            </w:r>
          </w:p>
          <w:p w14:paraId="573DF37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Сведения о документе, удостоверяющем личность, об общем среднем (среднем общем), техническом и профессиональном (начальном и среднем профессиональном, </w:t>
            </w:r>
            <w:proofErr w:type="spellStart"/>
            <w:r w:rsidRPr="00DE02D3">
              <w:rPr>
                <w:rFonts w:ascii="Arial" w:hAnsi="Arial" w:cs="Arial"/>
                <w:color w:val="000000"/>
                <w:sz w:val="24"/>
                <w:szCs w:val="24"/>
                <w:lang w:val="ru-RU"/>
              </w:rPr>
              <w:t>послесреднем</w:t>
            </w:r>
            <w:proofErr w:type="spellEnd"/>
            <w:r w:rsidRPr="00DE02D3">
              <w:rPr>
                <w:rFonts w:ascii="Arial" w:hAnsi="Arial" w:cs="Arial"/>
                <w:color w:val="000000"/>
                <w:sz w:val="24"/>
                <w:szCs w:val="24"/>
                <w:lang w:val="ru-RU"/>
              </w:rPr>
              <w:t xml:space="preserve">)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получает посредством информационной системы из соответствующих государственных информационных систем через шлюз "электронного правительства".</w:t>
            </w:r>
          </w:p>
          <w:p w14:paraId="7EB2D8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После получения в "личном кабинете"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на портале уведомления о приеме документов для зачисления в ОВПО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представляет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оригиналы документов в сроки с 10 по 25 августа календарного года.</w:t>
            </w:r>
          </w:p>
          <w:p w14:paraId="2E175C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Для зачисления в ОВПО граждане, отслужившие срочную воинскую службу, предоставляют в приемную комиссию ОВПО следующие документы:</w:t>
            </w:r>
          </w:p>
          <w:p w14:paraId="513791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Заявление на имя руководителя ОВПО в произвольной форме;</w:t>
            </w:r>
          </w:p>
          <w:p w14:paraId="5BD1BD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документ об образовании (подлинник);</w:t>
            </w:r>
          </w:p>
          <w:p w14:paraId="185596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документ, удостоверяющий личность (требуется для идентификации личности);</w:t>
            </w:r>
          </w:p>
          <w:p w14:paraId="266AD9E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6 фотокарточек размером 3 x 4 сантиметра;</w:t>
            </w:r>
          </w:p>
          <w:p w14:paraId="6C36309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5) медицинскую справку по форме 075/у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75F2B0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 копию военного билета;</w:t>
            </w:r>
          </w:p>
          <w:p w14:paraId="7A7484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7) справку о подтверждении прохождения срочной воинской службы (полученную в </w:t>
            </w:r>
            <w:proofErr w:type="spellStart"/>
            <w:r w:rsidRPr="00DE02D3">
              <w:rPr>
                <w:rFonts w:ascii="Arial" w:hAnsi="Arial" w:cs="Arial"/>
                <w:color w:val="000000"/>
                <w:sz w:val="24"/>
                <w:szCs w:val="24"/>
                <w:lang w:val="ru-RU"/>
              </w:rPr>
              <w:t>ЦОНе</w:t>
            </w:r>
            <w:proofErr w:type="spellEnd"/>
            <w:r w:rsidRPr="00DE02D3">
              <w:rPr>
                <w:rFonts w:ascii="Arial" w:hAnsi="Arial" w:cs="Arial"/>
                <w:color w:val="000000"/>
                <w:sz w:val="24"/>
                <w:szCs w:val="24"/>
                <w:lang w:val="ru-RU"/>
              </w:rPr>
              <w:t xml:space="preserve"> или через информационную систему e-GOV).</w:t>
            </w:r>
          </w:p>
        </w:tc>
      </w:tr>
      <w:tr w:rsidR="00502F3A" w:rsidRPr="00DE02D3" w14:paraId="6F177371"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68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B21F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255F3"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отказывает в оказании государственной услуги по следующим основаниям:</w:t>
            </w:r>
          </w:p>
          <w:p w14:paraId="4AC809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установление недостоверности документов, представленных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для получения государственной услуги, и (или) данных (сведений), содержащихся в них;</w:t>
            </w:r>
          </w:p>
          <w:p w14:paraId="7728B0E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несоответствие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502F3A" w:rsidRPr="00DE02D3" w14:paraId="036F1B72" w14:textId="77777777" w:rsidTr="008C60EA">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BB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8A5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Иные требования с учетом особенностей </w:t>
            </w:r>
            <w:r w:rsidRPr="00DE02D3">
              <w:rPr>
                <w:rFonts w:ascii="Arial" w:hAnsi="Arial" w:cs="Arial"/>
                <w:color w:val="000000"/>
                <w:sz w:val="24"/>
                <w:szCs w:val="24"/>
                <w:lang w:val="ru-RU"/>
              </w:rPr>
              <w:lastRenderedPageBreak/>
              <w:t>оказания государственной услуги, в том числе оказываемой в электронной форме и через Государственную корпорацию</w:t>
            </w:r>
          </w:p>
        </w:tc>
        <w:tc>
          <w:tcPr>
            <w:tcW w:w="6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FBD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 xml:space="preserve">1) максимально допустимое время ожидания для сдачи пакета документов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 15 </w:t>
            </w:r>
            <w:r w:rsidRPr="00DE02D3">
              <w:rPr>
                <w:rFonts w:ascii="Arial" w:hAnsi="Arial" w:cs="Arial"/>
                <w:color w:val="000000"/>
                <w:sz w:val="24"/>
                <w:szCs w:val="24"/>
                <w:lang w:val="ru-RU"/>
              </w:rPr>
              <w:lastRenderedPageBreak/>
              <w:t>минут;</w:t>
            </w:r>
          </w:p>
          <w:p w14:paraId="4207E9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максимально допустимое время обслуживания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 15 минут (с учетом практики).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получает государственную услугу в электронной форме через портал при условии наличия ЭЦП.</w:t>
            </w:r>
          </w:p>
          <w:p w14:paraId="4499D279"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государственной услуги, Единого контакт-центра.</w:t>
            </w:r>
          </w:p>
          <w:p w14:paraId="5C2C4CC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Контактные телефоны справочных служб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государственной услуги размещены на интернет-ресурсе Министерства:</w:t>
            </w:r>
          </w:p>
          <w:p w14:paraId="2A89C8C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www.edu.gov.kz и Единого контакт-центра: 8-800-080-7777, 1414.</w:t>
            </w:r>
          </w:p>
          <w:p w14:paraId="02E76D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Единого контакт-центра "1414", 8-800-080-7777.</w:t>
            </w:r>
          </w:p>
        </w:tc>
      </w:tr>
    </w:tbl>
    <w:p w14:paraId="587C9B90" w14:textId="4E275F2E" w:rsidR="008C60EA" w:rsidRDefault="00000000" w:rsidP="0093412B">
      <w:pPr>
        <w:spacing w:after="0"/>
        <w:jc w:val="both"/>
        <w:rPr>
          <w:rFonts w:ascii="Arial" w:hAnsi="Arial" w:cs="Arial"/>
          <w:sz w:val="24"/>
          <w:szCs w:val="24"/>
          <w:lang w:val="ru-RU"/>
        </w:rPr>
      </w:pPr>
      <w:r w:rsidRPr="00DE02D3">
        <w:rPr>
          <w:rFonts w:ascii="Arial" w:hAnsi="Arial" w:cs="Arial"/>
          <w:sz w:val="24"/>
          <w:szCs w:val="24"/>
          <w:lang w:val="ru-RU"/>
        </w:rPr>
        <w:lastRenderedPageBreak/>
        <w:br/>
      </w:r>
      <w:r w:rsidR="008C60EA">
        <w:rPr>
          <w:rFonts w:ascii="Arial" w:hAnsi="Arial" w:cs="Arial"/>
          <w:sz w:val="24"/>
          <w:szCs w:val="24"/>
          <w:lang w:val="ru-RU"/>
        </w:rPr>
        <w:br w:type="page"/>
      </w:r>
    </w:p>
    <w:p w14:paraId="28BE0AC1" w14:textId="1DAF60FD" w:rsidR="008C60EA" w:rsidRDefault="008C60EA" w:rsidP="008C60EA">
      <w:pPr>
        <w:spacing w:after="0"/>
        <w:ind w:left="5103"/>
        <w:rPr>
          <w:rFonts w:ascii="Arial" w:hAnsi="Arial" w:cs="Arial"/>
          <w:b/>
          <w:color w:val="000000"/>
          <w:sz w:val="24"/>
          <w:szCs w:val="24"/>
          <w:lang w:val="ru-RU"/>
        </w:rPr>
      </w:pPr>
      <w:bookmarkStart w:id="103" w:name="z133"/>
      <w:r w:rsidRPr="00DE02D3">
        <w:rPr>
          <w:rFonts w:ascii="Arial" w:hAnsi="Arial" w:cs="Arial"/>
          <w:color w:val="000000"/>
          <w:sz w:val="24"/>
          <w:szCs w:val="24"/>
          <w:lang w:val="ru-RU"/>
        </w:rPr>
        <w:lastRenderedPageBreak/>
        <w:t>Приложение 2</w:t>
      </w:r>
      <w:r w:rsidRPr="00DE02D3">
        <w:rPr>
          <w:rFonts w:ascii="Arial" w:hAnsi="Arial" w:cs="Arial"/>
          <w:sz w:val="24"/>
          <w:szCs w:val="24"/>
          <w:lang w:val="ru-RU"/>
        </w:rPr>
        <w:br/>
      </w:r>
      <w:r w:rsidRPr="00DE02D3">
        <w:rPr>
          <w:rFonts w:ascii="Arial" w:hAnsi="Arial" w:cs="Arial"/>
          <w:color w:val="000000"/>
          <w:sz w:val="24"/>
          <w:szCs w:val="24"/>
          <w:lang w:val="ru-RU"/>
        </w:rPr>
        <w:t>к приказу Министра</w:t>
      </w:r>
      <w:r w:rsidRPr="00DE02D3">
        <w:rPr>
          <w:rFonts w:ascii="Arial" w:hAnsi="Arial" w:cs="Arial"/>
          <w:sz w:val="24"/>
          <w:szCs w:val="24"/>
          <w:lang w:val="ru-RU"/>
        </w:rPr>
        <w:br/>
      </w:r>
      <w:r w:rsidRPr="00DE02D3">
        <w:rPr>
          <w:rFonts w:ascii="Arial" w:hAnsi="Arial" w:cs="Arial"/>
          <w:color w:val="000000"/>
          <w:sz w:val="24"/>
          <w:szCs w:val="24"/>
          <w:lang w:val="ru-RU"/>
        </w:rPr>
        <w:t>образования и науки</w:t>
      </w:r>
      <w:r w:rsidRPr="00DE02D3">
        <w:rPr>
          <w:rFonts w:ascii="Arial" w:hAnsi="Arial" w:cs="Arial"/>
          <w:sz w:val="24"/>
          <w:szCs w:val="24"/>
          <w:lang w:val="ru-RU"/>
        </w:rPr>
        <w:br/>
      </w:r>
      <w:r w:rsidRPr="00DE02D3">
        <w:rPr>
          <w:rFonts w:ascii="Arial" w:hAnsi="Arial" w:cs="Arial"/>
          <w:color w:val="000000"/>
          <w:sz w:val="24"/>
          <w:szCs w:val="24"/>
          <w:lang w:val="ru-RU"/>
        </w:rPr>
        <w:t>Республики Казахстан</w:t>
      </w:r>
      <w:r w:rsidRPr="00DE02D3">
        <w:rPr>
          <w:rFonts w:ascii="Arial" w:hAnsi="Arial" w:cs="Arial"/>
          <w:sz w:val="24"/>
          <w:szCs w:val="24"/>
          <w:lang w:val="ru-RU"/>
        </w:rPr>
        <w:br/>
      </w:r>
      <w:r w:rsidRPr="00DE02D3">
        <w:rPr>
          <w:rFonts w:ascii="Arial" w:hAnsi="Arial" w:cs="Arial"/>
          <w:color w:val="000000"/>
          <w:sz w:val="24"/>
          <w:szCs w:val="24"/>
          <w:lang w:val="ru-RU"/>
        </w:rPr>
        <w:t>от 31 октября 2018 года № 600</w:t>
      </w:r>
    </w:p>
    <w:p w14:paraId="0D328170" w14:textId="6EDD4AED"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Типовые правила приема на обучение в организации образования, реализующие образовательные программы послевузовского образования</w:t>
      </w:r>
    </w:p>
    <w:bookmarkEnd w:id="103"/>
    <w:p w14:paraId="659C5EC8" w14:textId="2DA5BA5F" w:rsidR="00502F3A" w:rsidRPr="008C60EA" w:rsidRDefault="00000000" w:rsidP="0093412B">
      <w:pPr>
        <w:spacing w:after="0"/>
        <w:jc w:val="both"/>
        <w:rPr>
          <w:rFonts w:ascii="Arial" w:hAnsi="Arial" w:cs="Arial"/>
          <w:color w:val="0070C0"/>
          <w:sz w:val="24"/>
          <w:szCs w:val="24"/>
          <w:lang w:val="ru-RU"/>
        </w:rPr>
      </w:pPr>
      <w:r w:rsidRPr="008C60EA">
        <w:rPr>
          <w:rFonts w:ascii="Arial" w:hAnsi="Arial" w:cs="Arial"/>
          <w:color w:val="0070C0"/>
          <w:sz w:val="24"/>
          <w:szCs w:val="24"/>
          <w:lang w:val="ru-RU"/>
        </w:rPr>
        <w:t>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14:paraId="3AED083B" w14:textId="47062DAE" w:rsidR="00502F3A" w:rsidRPr="00DE02D3" w:rsidRDefault="00000000" w:rsidP="0093412B">
      <w:pPr>
        <w:spacing w:after="0"/>
        <w:jc w:val="both"/>
        <w:rPr>
          <w:rFonts w:ascii="Arial" w:hAnsi="Arial" w:cs="Arial"/>
          <w:sz w:val="24"/>
          <w:szCs w:val="24"/>
          <w:lang w:val="ru-RU"/>
        </w:rPr>
      </w:pPr>
      <w:bookmarkStart w:id="104" w:name="z712"/>
      <w:r w:rsidRPr="00DE02D3">
        <w:rPr>
          <w:rFonts w:ascii="Arial" w:hAnsi="Arial" w:cs="Arial"/>
          <w:b/>
          <w:color w:val="000000"/>
          <w:sz w:val="24"/>
          <w:szCs w:val="24"/>
          <w:lang w:val="ru-RU"/>
        </w:rPr>
        <w:t>Глава 1. Общие положения</w:t>
      </w:r>
    </w:p>
    <w:p w14:paraId="326196A7" w14:textId="42FB8ABC" w:rsidR="00502F3A" w:rsidRPr="00DE02D3" w:rsidRDefault="00000000" w:rsidP="0093412B">
      <w:pPr>
        <w:spacing w:after="0"/>
        <w:jc w:val="both"/>
        <w:rPr>
          <w:rFonts w:ascii="Arial" w:hAnsi="Arial" w:cs="Arial"/>
          <w:sz w:val="24"/>
          <w:szCs w:val="24"/>
          <w:lang w:val="ru-RU"/>
        </w:rPr>
      </w:pPr>
      <w:bookmarkStart w:id="105" w:name="z1659"/>
      <w:bookmarkEnd w:id="104"/>
      <w:r w:rsidRPr="00DE02D3">
        <w:rPr>
          <w:rFonts w:ascii="Arial" w:hAnsi="Arial" w:cs="Arial"/>
          <w:color w:val="000000"/>
          <w:sz w:val="24"/>
          <w:szCs w:val="24"/>
          <w:lang w:val="ru-RU"/>
        </w:rPr>
        <w:t>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 статьи 5 Закона Республики Казахстан "Об образовании" (далее – Закон) и подпунктом 1) статьи 10 Закона Республики Казахстан "О государственных услугах" (далее – Закон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bookmarkEnd w:id="105"/>
    <w:p w14:paraId="183818AA" w14:textId="06CCF7A1"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1 - в редакции приказа Министра науки и высшего образования РК от 15.12.2022 № 189 (вводится в действие после дня его первого официального опубликования).</w:t>
      </w:r>
      <w:r w:rsidRPr="008C60EA">
        <w:rPr>
          <w:rFonts w:ascii="Arial" w:hAnsi="Arial" w:cs="Arial"/>
          <w:color w:val="0070C0"/>
          <w:lang w:val="ru-RU"/>
        </w:rPr>
        <w:br/>
      </w:r>
      <w:bookmarkStart w:id="106" w:name="z715"/>
      <w:r w:rsidRPr="00DE02D3">
        <w:rPr>
          <w:rFonts w:ascii="Arial" w:hAnsi="Arial" w:cs="Arial"/>
          <w:color w:val="000000"/>
          <w:sz w:val="24"/>
          <w:szCs w:val="24"/>
          <w:lang w:val="ru-RU"/>
        </w:rPr>
        <w:t>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p w14:paraId="3B16F2DF" w14:textId="004490C4" w:rsidR="00502F3A" w:rsidRPr="00DE02D3" w:rsidRDefault="00000000" w:rsidP="0093412B">
      <w:pPr>
        <w:spacing w:after="0"/>
        <w:jc w:val="both"/>
        <w:rPr>
          <w:rFonts w:ascii="Arial" w:hAnsi="Arial" w:cs="Arial"/>
          <w:sz w:val="24"/>
          <w:szCs w:val="24"/>
          <w:lang w:val="ru-RU"/>
        </w:rPr>
      </w:pPr>
      <w:bookmarkStart w:id="107" w:name="z3269"/>
      <w:bookmarkEnd w:id="106"/>
      <w:r w:rsidRPr="00DE02D3">
        <w:rPr>
          <w:rFonts w:ascii="Arial" w:hAnsi="Arial" w:cs="Arial"/>
          <w:color w:val="000000"/>
          <w:sz w:val="24"/>
          <w:szCs w:val="24"/>
          <w:lang w:val="ru-RU"/>
        </w:rPr>
        <w:t>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p w14:paraId="7A7028EE" w14:textId="6172684C" w:rsidR="00502F3A" w:rsidRPr="00DE02D3" w:rsidRDefault="00000000" w:rsidP="0093412B">
      <w:pPr>
        <w:spacing w:after="0"/>
        <w:jc w:val="both"/>
        <w:rPr>
          <w:rFonts w:ascii="Arial" w:hAnsi="Arial" w:cs="Arial"/>
          <w:sz w:val="24"/>
          <w:szCs w:val="24"/>
          <w:lang w:val="ru-RU"/>
        </w:rPr>
      </w:pPr>
      <w:bookmarkStart w:id="108" w:name="z3270"/>
      <w:bookmarkEnd w:id="107"/>
      <w:r w:rsidRPr="00DE02D3">
        <w:rPr>
          <w:rFonts w:ascii="Arial" w:hAnsi="Arial" w:cs="Arial"/>
          <w:color w:val="000000"/>
          <w:sz w:val="24"/>
          <w:szCs w:val="24"/>
          <w:lang w:val="ru-RU"/>
        </w:rPr>
        <w:t>При этом ОВПО не осуществляет прием в следующих случаях:</w:t>
      </w:r>
    </w:p>
    <w:p w14:paraId="3BDF1D16" w14:textId="7D18152E" w:rsidR="00502F3A" w:rsidRPr="00DE02D3" w:rsidRDefault="00000000" w:rsidP="0093412B">
      <w:pPr>
        <w:spacing w:after="0"/>
        <w:jc w:val="both"/>
        <w:rPr>
          <w:rFonts w:ascii="Arial" w:hAnsi="Arial" w:cs="Arial"/>
          <w:sz w:val="24"/>
          <w:szCs w:val="24"/>
          <w:lang w:val="ru-RU"/>
        </w:rPr>
      </w:pPr>
      <w:bookmarkStart w:id="109" w:name="z3271"/>
      <w:bookmarkEnd w:id="108"/>
      <w:r w:rsidRPr="00DE02D3">
        <w:rPr>
          <w:rFonts w:ascii="Arial" w:hAnsi="Arial" w:cs="Arial"/>
          <w:color w:val="000000"/>
          <w:sz w:val="24"/>
          <w:szCs w:val="24"/>
          <w:lang w:val="ru-RU"/>
        </w:rPr>
        <w:t>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14:paraId="796B9ABF" w14:textId="1FF191AE" w:rsidR="00502F3A" w:rsidRPr="00DE02D3" w:rsidRDefault="00000000" w:rsidP="0093412B">
      <w:pPr>
        <w:spacing w:after="0"/>
        <w:jc w:val="both"/>
        <w:rPr>
          <w:rFonts w:ascii="Arial" w:hAnsi="Arial" w:cs="Arial"/>
          <w:sz w:val="24"/>
          <w:szCs w:val="24"/>
          <w:lang w:val="ru-RU"/>
        </w:rPr>
      </w:pPr>
      <w:bookmarkStart w:id="110" w:name="z3272"/>
      <w:bookmarkEnd w:id="109"/>
      <w:r w:rsidRPr="00DE02D3">
        <w:rPr>
          <w:rFonts w:ascii="Arial" w:hAnsi="Arial" w:cs="Arial"/>
          <w:color w:val="000000"/>
          <w:sz w:val="24"/>
          <w:szCs w:val="24"/>
          <w:lang w:val="ru-RU"/>
        </w:rPr>
        <w:t>2) отсутствия институциональной аккредитации, равно и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14:paraId="301C95B6" w14:textId="116E7F61" w:rsidR="00502F3A" w:rsidRPr="00DE02D3" w:rsidRDefault="00000000" w:rsidP="0093412B">
      <w:pPr>
        <w:spacing w:after="0"/>
        <w:jc w:val="both"/>
        <w:rPr>
          <w:rFonts w:ascii="Arial" w:hAnsi="Arial" w:cs="Arial"/>
          <w:sz w:val="24"/>
          <w:szCs w:val="24"/>
          <w:lang w:val="ru-RU"/>
        </w:rPr>
      </w:pPr>
      <w:bookmarkStart w:id="111" w:name="z3273"/>
      <w:bookmarkEnd w:id="110"/>
      <w:r w:rsidRPr="00DE02D3">
        <w:rPr>
          <w:rFonts w:ascii="Arial" w:hAnsi="Arial" w:cs="Arial"/>
          <w:color w:val="000000"/>
          <w:sz w:val="24"/>
          <w:szCs w:val="24"/>
          <w:lang w:val="ru-RU"/>
        </w:rPr>
        <w:t>3) при выявлении грубых нарушений по итогам государственного контроля и (или) в период судебного процесса по его результатам;</w:t>
      </w:r>
    </w:p>
    <w:p w14:paraId="53A83890" w14:textId="5719646F" w:rsidR="00502F3A" w:rsidRPr="00DE02D3" w:rsidRDefault="00000000" w:rsidP="0093412B">
      <w:pPr>
        <w:spacing w:after="0"/>
        <w:jc w:val="both"/>
        <w:rPr>
          <w:rFonts w:ascii="Arial" w:hAnsi="Arial" w:cs="Arial"/>
          <w:sz w:val="24"/>
          <w:szCs w:val="24"/>
          <w:lang w:val="ru-RU"/>
        </w:rPr>
      </w:pPr>
      <w:bookmarkStart w:id="112" w:name="z3274"/>
      <w:bookmarkEnd w:id="111"/>
      <w:r w:rsidRPr="00DE02D3">
        <w:rPr>
          <w:rFonts w:ascii="Arial" w:hAnsi="Arial" w:cs="Arial"/>
          <w:color w:val="000000"/>
          <w:sz w:val="24"/>
          <w:szCs w:val="24"/>
          <w:lang w:val="ru-RU"/>
        </w:rPr>
        <w:lastRenderedPageBreak/>
        <w:t>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bookmarkEnd w:id="112"/>
    <w:p w14:paraId="778ED728" w14:textId="042ED902"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Пункт 2 - в редакции приказа Министра науки и высшего образования РК от 26.01.2023 № 29 (вводится в действие после дня его первого официального опубликования).</w:t>
      </w:r>
      <w:r w:rsidRPr="008C60EA">
        <w:rPr>
          <w:rFonts w:ascii="Arial" w:hAnsi="Arial" w:cs="Arial"/>
          <w:color w:val="0070C0"/>
          <w:lang w:val="ru-RU"/>
        </w:rPr>
        <w:br/>
      </w:r>
    </w:p>
    <w:p w14:paraId="3DE11A7C" w14:textId="23405AD9" w:rsidR="00502F3A" w:rsidRPr="00DE02D3" w:rsidRDefault="00000000" w:rsidP="0093412B">
      <w:pPr>
        <w:spacing w:after="0"/>
        <w:jc w:val="both"/>
        <w:rPr>
          <w:rFonts w:ascii="Arial" w:hAnsi="Arial" w:cs="Arial"/>
          <w:sz w:val="24"/>
          <w:szCs w:val="24"/>
          <w:lang w:val="ru-RU"/>
        </w:rPr>
      </w:pPr>
      <w:bookmarkStart w:id="113" w:name="z717"/>
      <w:r w:rsidRPr="00DE02D3">
        <w:rPr>
          <w:rFonts w:ascii="Arial" w:hAnsi="Arial" w:cs="Arial"/>
          <w:b/>
          <w:color w:val="000000"/>
          <w:sz w:val="24"/>
          <w:szCs w:val="24"/>
          <w:lang w:val="ru-RU"/>
        </w:rPr>
        <w:t>Глава 2. Порядок приема на обучение в организации образования, реализующие образовательные программы послевузовского образования</w:t>
      </w:r>
    </w:p>
    <w:p w14:paraId="7FC1D1BF" w14:textId="76EA0E92" w:rsidR="00502F3A" w:rsidRPr="00DE02D3" w:rsidRDefault="00000000" w:rsidP="0093412B">
      <w:pPr>
        <w:spacing w:after="0"/>
        <w:jc w:val="both"/>
        <w:rPr>
          <w:rFonts w:ascii="Arial" w:hAnsi="Arial" w:cs="Arial"/>
          <w:sz w:val="24"/>
          <w:szCs w:val="24"/>
          <w:lang w:val="ru-RU"/>
        </w:rPr>
      </w:pPr>
      <w:bookmarkStart w:id="114" w:name="z718"/>
      <w:bookmarkEnd w:id="113"/>
      <w:r w:rsidRPr="00DE02D3">
        <w:rPr>
          <w:rFonts w:ascii="Arial" w:hAnsi="Arial" w:cs="Arial"/>
          <w:color w:val="000000"/>
          <w:sz w:val="24"/>
          <w:szCs w:val="24"/>
          <w:lang w:val="ru-RU"/>
        </w:rPr>
        <w:t>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p w14:paraId="49989043" w14:textId="0C3DEBC8" w:rsidR="00502F3A" w:rsidRPr="00DE02D3" w:rsidRDefault="00000000" w:rsidP="0093412B">
      <w:pPr>
        <w:spacing w:after="0"/>
        <w:jc w:val="both"/>
        <w:rPr>
          <w:rFonts w:ascii="Arial" w:hAnsi="Arial" w:cs="Arial"/>
          <w:sz w:val="24"/>
          <w:szCs w:val="24"/>
          <w:lang w:val="ru-RU"/>
        </w:rPr>
      </w:pPr>
      <w:bookmarkStart w:id="115" w:name="z3275"/>
      <w:bookmarkEnd w:id="114"/>
      <w:r w:rsidRPr="00DE02D3">
        <w:rPr>
          <w:rFonts w:ascii="Arial" w:hAnsi="Arial" w:cs="Arial"/>
          <w:color w:val="000000"/>
          <w:sz w:val="24"/>
          <w:szCs w:val="24"/>
          <w:lang w:val="ru-RU"/>
        </w:rPr>
        <w:t>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14:paraId="7CE32830" w14:textId="3E8B0B22" w:rsidR="00502F3A" w:rsidRPr="00DE02D3" w:rsidRDefault="00000000" w:rsidP="0093412B">
      <w:pPr>
        <w:spacing w:after="0"/>
        <w:jc w:val="both"/>
        <w:rPr>
          <w:rFonts w:ascii="Arial" w:hAnsi="Arial" w:cs="Arial"/>
          <w:sz w:val="24"/>
          <w:szCs w:val="24"/>
          <w:lang w:val="ru-RU"/>
        </w:rPr>
      </w:pPr>
      <w:bookmarkStart w:id="116" w:name="z3276"/>
      <w:bookmarkEnd w:id="115"/>
      <w:r w:rsidRPr="00DE02D3">
        <w:rPr>
          <w:rFonts w:ascii="Arial" w:hAnsi="Arial" w:cs="Arial"/>
          <w:color w:val="000000"/>
          <w:sz w:val="24"/>
          <w:szCs w:val="24"/>
          <w:lang w:val="ru-RU"/>
        </w:rPr>
        <w:t>Прием лиц, отслуживших срочную воинскую службу, в профильную магистратуру на платной основе в течение трех лет после прохождения срочной воинской службы осуществляется без вступительных экзаменов, по результатам собеседования, проводимого приемными комиссиями ОВПО в течение календарного года. При этом зачисление граждан, отслуживших срочную воинскую службу, осуществляется в соответствии с академическим календарем за 5 (пять) дней до начала следующего академического периода.</w:t>
      </w:r>
    </w:p>
    <w:bookmarkEnd w:id="116"/>
    <w:p w14:paraId="3189AF13" w14:textId="7736E905"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Пункт 3 – в редакции приказа Министра науки и высшего образования РК от 26.01.2023 № 29 (вводится в действие после дня его первого официального опубликования).</w:t>
      </w:r>
      <w:r w:rsidRPr="008C60EA">
        <w:rPr>
          <w:rFonts w:ascii="Arial" w:hAnsi="Arial" w:cs="Arial"/>
          <w:color w:val="0070C0"/>
          <w:lang w:val="ru-RU"/>
        </w:rPr>
        <w:br/>
      </w:r>
    </w:p>
    <w:p w14:paraId="0A0E4CA3" w14:textId="5A19C337" w:rsidR="00502F3A" w:rsidRPr="00DE02D3" w:rsidRDefault="00000000" w:rsidP="0093412B">
      <w:pPr>
        <w:spacing w:after="0"/>
        <w:jc w:val="both"/>
        <w:rPr>
          <w:rFonts w:ascii="Arial" w:hAnsi="Arial" w:cs="Arial"/>
          <w:sz w:val="24"/>
          <w:szCs w:val="24"/>
          <w:lang w:val="ru-RU"/>
        </w:rPr>
      </w:pPr>
      <w:bookmarkStart w:id="117" w:name="z720"/>
      <w:r w:rsidRPr="00DE02D3">
        <w:rPr>
          <w:rFonts w:ascii="Arial" w:hAnsi="Arial" w:cs="Arial"/>
          <w:color w:val="000000"/>
          <w:sz w:val="24"/>
          <w:szCs w:val="24"/>
          <w:lang w:val="ru-RU"/>
        </w:rPr>
        <w:t>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14:paraId="619ECFCC" w14:textId="2962F09F" w:rsidR="00502F3A" w:rsidRPr="00DE02D3" w:rsidRDefault="00000000" w:rsidP="0093412B">
      <w:pPr>
        <w:spacing w:after="0"/>
        <w:jc w:val="both"/>
        <w:rPr>
          <w:rFonts w:ascii="Arial" w:hAnsi="Arial" w:cs="Arial"/>
          <w:sz w:val="24"/>
          <w:szCs w:val="24"/>
          <w:lang w:val="ru-RU"/>
        </w:rPr>
      </w:pPr>
      <w:bookmarkStart w:id="118" w:name="z721"/>
      <w:bookmarkEnd w:id="117"/>
      <w:r w:rsidRPr="00DE02D3">
        <w:rPr>
          <w:rFonts w:ascii="Arial" w:hAnsi="Arial" w:cs="Arial"/>
          <w:color w:val="000000"/>
          <w:sz w:val="24"/>
          <w:szCs w:val="24"/>
          <w:lang w:val="ru-RU"/>
        </w:rPr>
        <w:t>5. Документы об образовании, выданные зарубежными организациями образования, признаются в установленном законодательством порядке.</w:t>
      </w:r>
    </w:p>
    <w:bookmarkEnd w:id="118"/>
    <w:p w14:paraId="2496A2FF" w14:textId="53B5BCD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Документы на иностранном языке предоставляются с нотариально засвидетельствованным переводом на казахский или русский язык.</w:t>
      </w:r>
    </w:p>
    <w:p w14:paraId="41F7DAF7" w14:textId="7E1B072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14:paraId="5C9816C3" w14:textId="4A83F700"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lastRenderedPageBreak/>
        <w:t>Сноска. Пункт 5 - в редакции приказа Министра образования и науки РК от 06.05.2021 № 207 (вводится в действие по истечении десяти календарных дней после дня его первого официального опубликования).</w:t>
      </w:r>
    </w:p>
    <w:p w14:paraId="51AE194B" w14:textId="497F32AD" w:rsidR="00502F3A" w:rsidRPr="00DE02D3" w:rsidRDefault="00000000" w:rsidP="0093412B">
      <w:pPr>
        <w:spacing w:after="0"/>
        <w:jc w:val="both"/>
        <w:rPr>
          <w:rFonts w:ascii="Arial" w:hAnsi="Arial" w:cs="Arial"/>
          <w:sz w:val="24"/>
          <w:szCs w:val="24"/>
          <w:lang w:val="ru-RU"/>
        </w:rPr>
      </w:pPr>
      <w:bookmarkStart w:id="119" w:name="z1660"/>
      <w:r w:rsidRPr="00DE02D3">
        <w:rPr>
          <w:rFonts w:ascii="Arial" w:hAnsi="Arial" w:cs="Arial"/>
          <w:color w:val="000000"/>
          <w:sz w:val="24"/>
          <w:szCs w:val="24"/>
          <w:lang w:val="ru-RU"/>
        </w:rPr>
        <w:t>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14:paraId="1F0D4603" w14:textId="2FC801D9" w:rsidR="00502F3A" w:rsidRPr="00DE02D3" w:rsidRDefault="00000000" w:rsidP="0093412B">
      <w:pPr>
        <w:spacing w:after="0"/>
        <w:jc w:val="both"/>
        <w:rPr>
          <w:rFonts w:ascii="Arial" w:hAnsi="Arial" w:cs="Arial"/>
          <w:sz w:val="24"/>
          <w:szCs w:val="24"/>
          <w:lang w:val="ru-RU"/>
        </w:rPr>
      </w:pPr>
      <w:bookmarkStart w:id="120" w:name="z1661"/>
      <w:bookmarkEnd w:id="119"/>
      <w:r w:rsidRPr="00DE02D3">
        <w:rPr>
          <w:rFonts w:ascii="Arial" w:hAnsi="Arial" w:cs="Arial"/>
          <w:color w:val="000000"/>
          <w:sz w:val="24"/>
          <w:szCs w:val="24"/>
          <w:lang w:val="ru-RU"/>
        </w:rPr>
        <w:t>Состав и функции приемной комиссии утверждается приказом руководителя ОВПО или научной организации или лицом, исполняющим его обязанности.</w:t>
      </w:r>
    </w:p>
    <w:p w14:paraId="5B43ACEA" w14:textId="26FBA3FF" w:rsidR="00502F3A" w:rsidRPr="00DE02D3" w:rsidRDefault="00000000" w:rsidP="0093412B">
      <w:pPr>
        <w:spacing w:after="0"/>
        <w:jc w:val="both"/>
        <w:rPr>
          <w:rFonts w:ascii="Arial" w:hAnsi="Arial" w:cs="Arial"/>
          <w:sz w:val="24"/>
          <w:szCs w:val="24"/>
          <w:lang w:val="ru-RU"/>
        </w:rPr>
      </w:pPr>
      <w:bookmarkStart w:id="121" w:name="z1662"/>
      <w:bookmarkEnd w:id="120"/>
      <w:r w:rsidRPr="00DE02D3">
        <w:rPr>
          <w:rFonts w:ascii="Arial" w:hAnsi="Arial" w:cs="Arial"/>
          <w:color w:val="000000"/>
          <w:sz w:val="24"/>
          <w:szCs w:val="24"/>
          <w:lang w:val="ru-RU"/>
        </w:rPr>
        <w:t>Для поступающих в докторантуру и резидентуру приемная комиссия осуществляет:</w:t>
      </w:r>
    </w:p>
    <w:p w14:paraId="4E4D8651" w14:textId="1ECF3007" w:rsidR="00502F3A" w:rsidRPr="00DE02D3" w:rsidRDefault="00000000" w:rsidP="0093412B">
      <w:pPr>
        <w:spacing w:after="0"/>
        <w:jc w:val="both"/>
        <w:rPr>
          <w:rFonts w:ascii="Arial" w:hAnsi="Arial" w:cs="Arial"/>
          <w:sz w:val="24"/>
          <w:szCs w:val="24"/>
          <w:lang w:val="ru-RU"/>
        </w:rPr>
      </w:pPr>
      <w:bookmarkStart w:id="122" w:name="z1663"/>
      <w:bookmarkEnd w:id="121"/>
      <w:r w:rsidRPr="00DE02D3">
        <w:rPr>
          <w:rFonts w:ascii="Arial" w:hAnsi="Arial" w:cs="Arial"/>
          <w:color w:val="000000"/>
          <w:sz w:val="24"/>
          <w:szCs w:val="24"/>
          <w:lang w:val="ru-RU"/>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14:paraId="0F26AE31" w14:textId="0D722D79" w:rsidR="00502F3A" w:rsidRPr="00DE02D3" w:rsidRDefault="00000000" w:rsidP="0093412B">
      <w:pPr>
        <w:spacing w:after="0"/>
        <w:jc w:val="both"/>
        <w:rPr>
          <w:rFonts w:ascii="Arial" w:hAnsi="Arial" w:cs="Arial"/>
          <w:sz w:val="24"/>
          <w:szCs w:val="24"/>
          <w:lang w:val="ru-RU"/>
        </w:rPr>
      </w:pPr>
      <w:bookmarkStart w:id="123" w:name="z1664"/>
      <w:bookmarkEnd w:id="122"/>
      <w:r w:rsidRPr="00DE02D3">
        <w:rPr>
          <w:rFonts w:ascii="Arial" w:hAnsi="Arial" w:cs="Arial"/>
          <w:color w:val="000000"/>
          <w:sz w:val="24"/>
          <w:szCs w:val="24"/>
          <w:lang w:val="ru-RU"/>
        </w:rPr>
        <w:t>2) организацию приема и проверки документов поступающих;</w:t>
      </w:r>
    </w:p>
    <w:p w14:paraId="59F53C54" w14:textId="704745E2" w:rsidR="00502F3A" w:rsidRPr="00DE02D3" w:rsidRDefault="00000000" w:rsidP="0093412B">
      <w:pPr>
        <w:spacing w:after="0"/>
        <w:jc w:val="both"/>
        <w:rPr>
          <w:rFonts w:ascii="Arial" w:hAnsi="Arial" w:cs="Arial"/>
          <w:sz w:val="24"/>
          <w:szCs w:val="24"/>
          <w:lang w:val="ru-RU"/>
        </w:rPr>
      </w:pPr>
      <w:bookmarkStart w:id="124" w:name="z1665"/>
      <w:bookmarkEnd w:id="123"/>
      <w:r w:rsidRPr="00DE02D3">
        <w:rPr>
          <w:rFonts w:ascii="Arial" w:hAnsi="Arial" w:cs="Arial"/>
          <w:color w:val="000000"/>
          <w:sz w:val="24"/>
          <w:szCs w:val="24"/>
          <w:lang w:val="ru-RU"/>
        </w:rPr>
        <w:t>3) организацию проведения вступительного экзамена по группам образовательных программ.</w:t>
      </w:r>
    </w:p>
    <w:p w14:paraId="30185B00" w14:textId="7950E184" w:rsidR="00502F3A" w:rsidRPr="00DE02D3" w:rsidRDefault="00000000" w:rsidP="0093412B">
      <w:pPr>
        <w:spacing w:after="0"/>
        <w:jc w:val="both"/>
        <w:rPr>
          <w:rFonts w:ascii="Arial" w:hAnsi="Arial" w:cs="Arial"/>
          <w:sz w:val="24"/>
          <w:szCs w:val="24"/>
          <w:lang w:val="ru-RU"/>
        </w:rPr>
      </w:pPr>
      <w:bookmarkStart w:id="125" w:name="z1666"/>
      <w:bookmarkEnd w:id="124"/>
      <w:r w:rsidRPr="00DE02D3">
        <w:rPr>
          <w:rFonts w:ascii="Arial" w:hAnsi="Arial" w:cs="Arial"/>
          <w:color w:val="000000"/>
          <w:sz w:val="24"/>
          <w:szCs w:val="24"/>
          <w:lang w:val="ru-RU"/>
        </w:rPr>
        <w:t>Для поступающих в магистратуру приемная комиссия осуществляет:</w:t>
      </w:r>
    </w:p>
    <w:p w14:paraId="3167EBD6" w14:textId="2EE86CE1" w:rsidR="00502F3A" w:rsidRPr="00DE02D3" w:rsidRDefault="00000000" w:rsidP="0093412B">
      <w:pPr>
        <w:spacing w:after="0"/>
        <w:jc w:val="both"/>
        <w:rPr>
          <w:rFonts w:ascii="Arial" w:hAnsi="Arial" w:cs="Arial"/>
          <w:sz w:val="24"/>
          <w:szCs w:val="24"/>
          <w:lang w:val="ru-RU"/>
        </w:rPr>
      </w:pPr>
      <w:bookmarkStart w:id="126" w:name="z1667"/>
      <w:bookmarkEnd w:id="125"/>
      <w:r w:rsidRPr="00DE02D3">
        <w:rPr>
          <w:rFonts w:ascii="Arial" w:hAnsi="Arial" w:cs="Arial"/>
          <w:color w:val="000000"/>
          <w:sz w:val="24"/>
          <w:szCs w:val="24"/>
          <w:lang w:val="ru-RU"/>
        </w:rPr>
        <w:t>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p w14:paraId="7ACF4C9A" w14:textId="25A5CB2E" w:rsidR="00502F3A" w:rsidRPr="00DE02D3" w:rsidRDefault="00000000" w:rsidP="0093412B">
      <w:pPr>
        <w:spacing w:after="0"/>
        <w:jc w:val="both"/>
        <w:rPr>
          <w:rFonts w:ascii="Arial" w:hAnsi="Arial" w:cs="Arial"/>
          <w:sz w:val="24"/>
          <w:szCs w:val="24"/>
          <w:lang w:val="ru-RU"/>
        </w:rPr>
      </w:pPr>
      <w:bookmarkStart w:id="127" w:name="z1668"/>
      <w:bookmarkEnd w:id="126"/>
      <w:r w:rsidRPr="00DE02D3">
        <w:rPr>
          <w:rFonts w:ascii="Arial" w:hAnsi="Arial" w:cs="Arial"/>
          <w:color w:val="000000"/>
          <w:sz w:val="24"/>
          <w:szCs w:val="24"/>
          <w:lang w:val="ru-RU"/>
        </w:rPr>
        <w:t>2) организацию проведения вступительного экзамена по арабскому языку и (или) творческого экзамена по группам образовательных программ.</w:t>
      </w:r>
    </w:p>
    <w:bookmarkEnd w:id="127"/>
    <w:p w14:paraId="7C3E47FB" w14:textId="6B5856C1"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6 - в редакции приказа Министра образования и науки РК от 08.06.2020 № 237 (вводится в действие после дня его первого официального опубликования).</w:t>
      </w:r>
      <w:r w:rsidRPr="008C60EA">
        <w:rPr>
          <w:rFonts w:ascii="Arial" w:hAnsi="Arial" w:cs="Arial"/>
          <w:color w:val="0070C0"/>
          <w:lang w:val="ru-RU"/>
        </w:rPr>
        <w:br/>
      </w:r>
      <w:bookmarkStart w:id="128" w:name="z729"/>
      <w:r w:rsidRPr="00DE02D3">
        <w:rPr>
          <w:rFonts w:ascii="Arial" w:hAnsi="Arial" w:cs="Arial"/>
          <w:color w:val="000000"/>
          <w:sz w:val="24"/>
          <w:szCs w:val="24"/>
          <w:lang w:val="ru-RU"/>
        </w:rPr>
        <w:t>7. Прием заявлений поступающих в магистратуру в ОВПО проводится приемными комиссиями ОВПО и (или) через информационную систему НЦТ в следующие сроки:</w:t>
      </w:r>
    </w:p>
    <w:p w14:paraId="7C5C6DED" w14:textId="37051902" w:rsidR="00502F3A" w:rsidRPr="00DE02D3" w:rsidRDefault="00000000" w:rsidP="0093412B">
      <w:pPr>
        <w:spacing w:after="0"/>
        <w:jc w:val="both"/>
        <w:rPr>
          <w:rFonts w:ascii="Arial" w:hAnsi="Arial" w:cs="Arial"/>
          <w:sz w:val="24"/>
          <w:szCs w:val="24"/>
          <w:lang w:val="ru-RU"/>
        </w:rPr>
      </w:pPr>
      <w:bookmarkStart w:id="129" w:name="z3289"/>
      <w:bookmarkEnd w:id="128"/>
      <w:r w:rsidRPr="00DE02D3">
        <w:rPr>
          <w:rFonts w:ascii="Arial" w:hAnsi="Arial" w:cs="Arial"/>
          <w:color w:val="000000"/>
          <w:sz w:val="24"/>
          <w:szCs w:val="24"/>
          <w:lang w:val="ru-RU"/>
        </w:rPr>
        <w:t>1) с 1 июня по 5 июля календарного года;</w:t>
      </w:r>
    </w:p>
    <w:p w14:paraId="00F22625" w14:textId="599D34F8" w:rsidR="00502F3A" w:rsidRPr="00DE02D3" w:rsidRDefault="00000000" w:rsidP="0093412B">
      <w:pPr>
        <w:spacing w:after="0"/>
        <w:jc w:val="both"/>
        <w:rPr>
          <w:rFonts w:ascii="Arial" w:hAnsi="Arial" w:cs="Arial"/>
          <w:sz w:val="24"/>
          <w:szCs w:val="24"/>
          <w:lang w:val="ru-RU"/>
        </w:rPr>
      </w:pPr>
      <w:bookmarkStart w:id="130" w:name="z3290"/>
      <w:bookmarkEnd w:id="129"/>
      <w:r w:rsidRPr="00DE02D3">
        <w:rPr>
          <w:rFonts w:ascii="Arial" w:hAnsi="Arial" w:cs="Arial"/>
          <w:color w:val="000000"/>
          <w:sz w:val="24"/>
          <w:szCs w:val="24"/>
          <w:lang w:val="ru-RU"/>
        </w:rPr>
        <w:t>2) с 25 октября по 10 ноября календарного года.</w:t>
      </w:r>
    </w:p>
    <w:p w14:paraId="64AE1575" w14:textId="7F0606BA" w:rsidR="00502F3A" w:rsidRPr="00DE02D3" w:rsidRDefault="00000000" w:rsidP="0093412B">
      <w:pPr>
        <w:spacing w:after="0"/>
        <w:jc w:val="both"/>
        <w:rPr>
          <w:rFonts w:ascii="Arial" w:hAnsi="Arial" w:cs="Arial"/>
          <w:sz w:val="24"/>
          <w:szCs w:val="24"/>
          <w:lang w:val="ru-RU"/>
        </w:rPr>
      </w:pPr>
      <w:bookmarkStart w:id="131" w:name="z3291"/>
      <w:bookmarkEnd w:id="130"/>
      <w:r w:rsidRPr="00DE02D3">
        <w:rPr>
          <w:rFonts w:ascii="Arial" w:hAnsi="Arial" w:cs="Arial"/>
          <w:color w:val="000000"/>
          <w:sz w:val="24"/>
          <w:szCs w:val="24"/>
          <w:lang w:val="ru-RU"/>
        </w:rPr>
        <w:t xml:space="preserve">Лицам, имеющим международные сертификаты, подтверждающие владение иностранным языком IELTS, TOEFL IBT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w:t>
      </w:r>
      <w:proofErr w:type="spellEnd"/>
      <w:r w:rsidRPr="00DE02D3">
        <w:rPr>
          <w:rFonts w:ascii="Arial" w:hAnsi="Arial" w:cs="Arial"/>
          <w:color w:val="000000"/>
          <w:sz w:val="24"/>
          <w:szCs w:val="24"/>
          <w:lang w:val="ru-RU"/>
        </w:rPr>
        <w:t xml:space="preserve">), DSH (Deutsche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TestDaF-Prufung</w:t>
      </w:r>
      <w:proofErr w:type="spellEnd"/>
      <w:r w:rsidRPr="00DE02D3">
        <w:rPr>
          <w:rFonts w:ascii="Arial" w:hAnsi="Arial" w:cs="Arial"/>
          <w:color w:val="000000"/>
          <w:sz w:val="24"/>
          <w:szCs w:val="24"/>
          <w:lang w:val="ru-RU"/>
        </w:rPr>
        <w:t xml:space="preserve">, TFI (Test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Franзais</w:t>
      </w:r>
      <w:proofErr w:type="spellEnd"/>
      <w:r w:rsidRPr="00DE02D3">
        <w:rPr>
          <w:rFonts w:ascii="Arial" w:hAnsi="Arial" w:cs="Arial"/>
          <w:color w:val="000000"/>
          <w:sz w:val="24"/>
          <w:szCs w:val="24"/>
          <w:lang w:val="ru-RU"/>
        </w:rPr>
        <w:t xml:space="preserve"> International™), (</w:t>
      </w: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franзaise</w:t>
      </w:r>
      <w:proofErr w:type="spellEnd"/>
      <w:r w:rsidRPr="00DE02D3">
        <w:rPr>
          <w:rFonts w:ascii="Arial" w:hAnsi="Arial" w:cs="Arial"/>
          <w:color w:val="000000"/>
          <w:sz w:val="24"/>
          <w:szCs w:val="24"/>
          <w:lang w:val="ru-RU"/>
        </w:rPr>
        <w:t>), DALF (</w:t>
      </w: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franзaise</w:t>
      </w:r>
      <w:proofErr w:type="spellEnd"/>
      <w:r w:rsidRPr="00DE02D3">
        <w:rPr>
          <w:rFonts w:ascii="Arial" w:hAnsi="Arial" w:cs="Arial"/>
          <w:color w:val="000000"/>
          <w:sz w:val="24"/>
          <w:szCs w:val="24"/>
          <w:lang w:val="ru-RU"/>
        </w:rPr>
        <w:t xml:space="preserve">), TCF (Test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franзais</w:t>
      </w:r>
      <w:proofErr w:type="spellEnd"/>
      <w:r w:rsidRPr="00DE02D3">
        <w:rPr>
          <w:rFonts w:ascii="Arial" w:hAnsi="Arial" w:cs="Arial"/>
          <w:color w:val="000000"/>
          <w:sz w:val="24"/>
          <w:szCs w:val="24"/>
          <w:lang w:val="ru-RU"/>
        </w:rPr>
        <w:t>), и международные сертификаты о сдаче стандартизированного теста GRE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Record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Examinations</w:t>
      </w:r>
      <w:proofErr w:type="spellEnd"/>
      <w:r w:rsidRPr="00DE02D3">
        <w:rPr>
          <w:rFonts w:ascii="Arial" w:hAnsi="Arial" w:cs="Arial"/>
          <w:color w:val="000000"/>
          <w:sz w:val="24"/>
          <w:szCs w:val="24"/>
          <w:lang w:val="ru-RU"/>
        </w:rPr>
        <w:t>), необходимо внести данные сертификата при подаче заявления для участия в КТ в электронном формате и в конкурсе.</w:t>
      </w:r>
    </w:p>
    <w:p w14:paraId="057A164E" w14:textId="253CF858" w:rsidR="00502F3A" w:rsidRPr="00DE02D3" w:rsidRDefault="00000000" w:rsidP="0093412B">
      <w:pPr>
        <w:spacing w:after="0"/>
        <w:jc w:val="both"/>
        <w:rPr>
          <w:rFonts w:ascii="Arial" w:hAnsi="Arial" w:cs="Arial"/>
          <w:sz w:val="24"/>
          <w:szCs w:val="24"/>
          <w:lang w:val="ru-RU"/>
        </w:rPr>
      </w:pPr>
      <w:bookmarkStart w:id="132" w:name="z3292"/>
      <w:bookmarkEnd w:id="131"/>
      <w:r w:rsidRPr="00DE02D3">
        <w:rPr>
          <w:rFonts w:ascii="Arial" w:hAnsi="Arial" w:cs="Arial"/>
          <w:color w:val="000000"/>
          <w:sz w:val="24"/>
          <w:szCs w:val="24"/>
          <w:lang w:val="ru-RU"/>
        </w:rPr>
        <w:t>Перевод баллов указанных выше сертификатов осуществляется после подачи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 согласно приложениям 1-2, 2, 3 к Правилам.</w:t>
      </w:r>
    </w:p>
    <w:p w14:paraId="37B66363" w14:textId="2F101BAA" w:rsidR="00502F3A" w:rsidRPr="00DE02D3" w:rsidRDefault="00000000" w:rsidP="0093412B">
      <w:pPr>
        <w:spacing w:after="0"/>
        <w:jc w:val="both"/>
        <w:rPr>
          <w:rFonts w:ascii="Arial" w:hAnsi="Arial" w:cs="Arial"/>
          <w:sz w:val="24"/>
          <w:szCs w:val="24"/>
          <w:lang w:val="ru-RU"/>
        </w:rPr>
      </w:pPr>
      <w:bookmarkStart w:id="133" w:name="z3293"/>
      <w:bookmarkEnd w:id="132"/>
      <w:r w:rsidRPr="00DE02D3">
        <w:rPr>
          <w:rFonts w:ascii="Arial" w:hAnsi="Arial" w:cs="Arial"/>
          <w:color w:val="000000"/>
          <w:sz w:val="24"/>
          <w:szCs w:val="24"/>
          <w:lang w:val="ru-RU"/>
        </w:rPr>
        <w:t>Вступительный экзамен по арабскому языку и творческие экзамены для поступающих в магистратуру проводятся в ОВПО в следующие сроки:</w:t>
      </w:r>
    </w:p>
    <w:p w14:paraId="6B0F9784" w14:textId="18021E7B" w:rsidR="00502F3A" w:rsidRPr="00DE02D3" w:rsidRDefault="00000000" w:rsidP="0093412B">
      <w:pPr>
        <w:spacing w:after="0"/>
        <w:jc w:val="both"/>
        <w:rPr>
          <w:rFonts w:ascii="Arial" w:hAnsi="Arial" w:cs="Arial"/>
          <w:sz w:val="24"/>
          <w:szCs w:val="24"/>
          <w:lang w:val="ru-RU"/>
        </w:rPr>
      </w:pPr>
      <w:bookmarkStart w:id="134" w:name="z3294"/>
      <w:bookmarkEnd w:id="133"/>
      <w:r w:rsidRPr="00DE02D3">
        <w:rPr>
          <w:rFonts w:ascii="Arial" w:hAnsi="Arial" w:cs="Arial"/>
          <w:color w:val="000000"/>
          <w:sz w:val="24"/>
          <w:szCs w:val="24"/>
          <w:lang w:val="ru-RU"/>
        </w:rPr>
        <w:lastRenderedPageBreak/>
        <w:t>1) с 16 по 25 июля календарного года;</w:t>
      </w:r>
    </w:p>
    <w:p w14:paraId="503498E4" w14:textId="2458005E" w:rsidR="00502F3A" w:rsidRPr="00DE02D3" w:rsidRDefault="00000000" w:rsidP="0093412B">
      <w:pPr>
        <w:spacing w:after="0"/>
        <w:jc w:val="both"/>
        <w:rPr>
          <w:rFonts w:ascii="Arial" w:hAnsi="Arial" w:cs="Arial"/>
          <w:sz w:val="24"/>
          <w:szCs w:val="24"/>
          <w:lang w:val="ru-RU"/>
        </w:rPr>
      </w:pPr>
      <w:bookmarkStart w:id="135" w:name="z3295"/>
      <w:bookmarkEnd w:id="134"/>
      <w:r w:rsidRPr="00DE02D3">
        <w:rPr>
          <w:rFonts w:ascii="Arial" w:hAnsi="Arial" w:cs="Arial"/>
          <w:color w:val="000000"/>
          <w:sz w:val="24"/>
          <w:szCs w:val="24"/>
          <w:lang w:val="ru-RU"/>
        </w:rPr>
        <w:t>2) с 21 по 28 ноября календарного года.</w:t>
      </w:r>
    </w:p>
    <w:p w14:paraId="0CDA3913" w14:textId="5F12EC04" w:rsidR="00502F3A" w:rsidRPr="00DE02D3" w:rsidRDefault="00000000" w:rsidP="0093412B">
      <w:pPr>
        <w:spacing w:after="0"/>
        <w:jc w:val="both"/>
        <w:rPr>
          <w:rFonts w:ascii="Arial" w:hAnsi="Arial" w:cs="Arial"/>
          <w:sz w:val="24"/>
          <w:szCs w:val="24"/>
          <w:lang w:val="ru-RU"/>
        </w:rPr>
      </w:pPr>
      <w:bookmarkStart w:id="136" w:name="z3296"/>
      <w:bookmarkEnd w:id="135"/>
      <w:r w:rsidRPr="00DE02D3">
        <w:rPr>
          <w:rFonts w:ascii="Arial" w:hAnsi="Arial" w:cs="Arial"/>
          <w:color w:val="000000"/>
          <w:sz w:val="24"/>
          <w:szCs w:val="24"/>
          <w:lang w:val="ru-RU"/>
        </w:rPr>
        <w:t>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календарного года.</w:t>
      </w:r>
    </w:p>
    <w:p w14:paraId="2ACC4401" w14:textId="73F5356F" w:rsidR="00502F3A" w:rsidRPr="00DE02D3" w:rsidRDefault="00000000" w:rsidP="0093412B">
      <w:pPr>
        <w:spacing w:after="0"/>
        <w:jc w:val="both"/>
        <w:rPr>
          <w:rFonts w:ascii="Arial" w:hAnsi="Arial" w:cs="Arial"/>
          <w:sz w:val="24"/>
          <w:szCs w:val="24"/>
          <w:lang w:val="ru-RU"/>
        </w:rPr>
      </w:pPr>
      <w:bookmarkStart w:id="137" w:name="z3297"/>
      <w:bookmarkEnd w:id="136"/>
      <w:r w:rsidRPr="00DE02D3">
        <w:rPr>
          <w:rFonts w:ascii="Arial" w:hAnsi="Arial" w:cs="Arial"/>
          <w:color w:val="000000"/>
          <w:sz w:val="24"/>
          <w:szCs w:val="24"/>
          <w:lang w:val="ru-RU"/>
        </w:rPr>
        <w:t>Прием заявлений поступающих на сокращенные программы резидентуры организаций образования или организациями науки в области здравоохранения проводится приемными комиссиями в течение календарного года по индивидуальному плану обучения и только на платной основе.</w:t>
      </w:r>
    </w:p>
    <w:p w14:paraId="79599361" w14:textId="210FD751" w:rsidR="00502F3A" w:rsidRPr="00DE02D3" w:rsidRDefault="00000000" w:rsidP="0093412B">
      <w:pPr>
        <w:spacing w:after="0"/>
        <w:jc w:val="both"/>
        <w:rPr>
          <w:rFonts w:ascii="Arial" w:hAnsi="Arial" w:cs="Arial"/>
          <w:sz w:val="24"/>
          <w:szCs w:val="24"/>
          <w:lang w:val="ru-RU"/>
        </w:rPr>
      </w:pPr>
      <w:bookmarkStart w:id="138" w:name="z3298"/>
      <w:bookmarkEnd w:id="137"/>
      <w:r w:rsidRPr="00DE02D3">
        <w:rPr>
          <w:rFonts w:ascii="Arial" w:hAnsi="Arial" w:cs="Arial"/>
          <w:color w:val="000000"/>
          <w:sz w:val="24"/>
          <w:szCs w:val="24"/>
          <w:lang w:val="ru-RU"/>
        </w:rPr>
        <w:t>Прием заявлений поступающих в докторантуру в ОВПО проводится приемными комиссиями ОВПО и через информационную систему НЦТ в следующие сроки:</w:t>
      </w:r>
    </w:p>
    <w:p w14:paraId="7C77F934" w14:textId="77C3F8CB" w:rsidR="00502F3A" w:rsidRPr="00DE02D3" w:rsidRDefault="00000000" w:rsidP="0093412B">
      <w:pPr>
        <w:spacing w:after="0"/>
        <w:jc w:val="both"/>
        <w:rPr>
          <w:rFonts w:ascii="Arial" w:hAnsi="Arial" w:cs="Arial"/>
          <w:sz w:val="24"/>
          <w:szCs w:val="24"/>
          <w:lang w:val="ru-RU"/>
        </w:rPr>
      </w:pPr>
      <w:bookmarkStart w:id="139" w:name="z3299"/>
      <w:bookmarkEnd w:id="138"/>
      <w:r w:rsidRPr="00DE02D3">
        <w:rPr>
          <w:rFonts w:ascii="Arial" w:hAnsi="Arial" w:cs="Arial"/>
          <w:color w:val="000000"/>
          <w:sz w:val="24"/>
          <w:szCs w:val="24"/>
          <w:lang w:val="ru-RU"/>
        </w:rPr>
        <w:t>1) с 3 июля до 3 августа календарного года;</w:t>
      </w:r>
    </w:p>
    <w:p w14:paraId="21A04198" w14:textId="342C70B1" w:rsidR="00502F3A" w:rsidRPr="00DE02D3" w:rsidRDefault="00000000" w:rsidP="0093412B">
      <w:pPr>
        <w:spacing w:after="0"/>
        <w:jc w:val="both"/>
        <w:rPr>
          <w:rFonts w:ascii="Arial" w:hAnsi="Arial" w:cs="Arial"/>
          <w:sz w:val="24"/>
          <w:szCs w:val="24"/>
          <w:lang w:val="ru-RU"/>
        </w:rPr>
      </w:pPr>
      <w:bookmarkStart w:id="140" w:name="z3300"/>
      <w:bookmarkEnd w:id="139"/>
      <w:r w:rsidRPr="00DE02D3">
        <w:rPr>
          <w:rFonts w:ascii="Arial" w:hAnsi="Arial" w:cs="Arial"/>
          <w:color w:val="000000"/>
          <w:sz w:val="24"/>
          <w:szCs w:val="24"/>
          <w:lang w:val="ru-RU"/>
        </w:rPr>
        <w:t>2) с 25 октября по 10 ноября календарного года.</w:t>
      </w:r>
    </w:p>
    <w:p w14:paraId="1C0127E2" w14:textId="27EC1456" w:rsidR="00502F3A" w:rsidRPr="00DE02D3" w:rsidRDefault="00000000" w:rsidP="0093412B">
      <w:pPr>
        <w:spacing w:after="0"/>
        <w:jc w:val="both"/>
        <w:rPr>
          <w:rFonts w:ascii="Arial" w:hAnsi="Arial" w:cs="Arial"/>
          <w:sz w:val="24"/>
          <w:szCs w:val="24"/>
          <w:lang w:val="ru-RU"/>
        </w:rPr>
      </w:pPr>
      <w:bookmarkStart w:id="141" w:name="z3301"/>
      <w:bookmarkEnd w:id="140"/>
      <w:r w:rsidRPr="00DE02D3">
        <w:rPr>
          <w:rFonts w:ascii="Arial" w:hAnsi="Arial" w:cs="Arial"/>
          <w:color w:val="000000"/>
          <w:sz w:val="24"/>
          <w:szCs w:val="24"/>
          <w:lang w:val="ru-RU"/>
        </w:rPr>
        <w:t>Лицам, имеющим сертификат международного стандартизированного теста GRE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Record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Examinations</w:t>
      </w:r>
      <w:proofErr w:type="spellEnd"/>
      <w:r w:rsidRPr="00DE02D3">
        <w:rPr>
          <w:rFonts w:ascii="Arial" w:hAnsi="Arial" w:cs="Arial"/>
          <w:color w:val="000000"/>
          <w:sz w:val="24"/>
          <w:szCs w:val="24"/>
          <w:lang w:val="ru-RU"/>
        </w:rPr>
        <w:t>), при подаче заявления для участия во вступительном экзамене необходимо внести данные сертификата.</w:t>
      </w:r>
    </w:p>
    <w:p w14:paraId="7363BD66" w14:textId="26D4FF82" w:rsidR="00502F3A" w:rsidRPr="00DE02D3" w:rsidRDefault="00000000" w:rsidP="0093412B">
      <w:pPr>
        <w:spacing w:after="0"/>
        <w:jc w:val="both"/>
        <w:rPr>
          <w:rFonts w:ascii="Arial" w:hAnsi="Arial" w:cs="Arial"/>
          <w:sz w:val="24"/>
          <w:szCs w:val="24"/>
          <w:lang w:val="ru-RU"/>
        </w:rPr>
      </w:pPr>
      <w:bookmarkStart w:id="142" w:name="z3302"/>
      <w:bookmarkEnd w:id="141"/>
      <w:r w:rsidRPr="00DE02D3">
        <w:rPr>
          <w:rFonts w:ascii="Arial" w:hAnsi="Arial" w:cs="Arial"/>
          <w:color w:val="000000"/>
          <w:sz w:val="24"/>
          <w:szCs w:val="24"/>
          <w:lang w:val="ru-RU"/>
        </w:rPr>
        <w:t>Перевод баллов указанного сертификата в баллы вступительного экзамена осуществляется при подаче заявления для участия в конкурсе на присуждение государственного образовательного гранта, согласно приложению 6 к Правилам.</w:t>
      </w:r>
    </w:p>
    <w:p w14:paraId="5465EA04" w14:textId="545AF704" w:rsidR="00502F3A" w:rsidRPr="00DE02D3" w:rsidRDefault="00000000" w:rsidP="0093412B">
      <w:pPr>
        <w:spacing w:after="0"/>
        <w:jc w:val="both"/>
        <w:rPr>
          <w:rFonts w:ascii="Arial" w:hAnsi="Arial" w:cs="Arial"/>
          <w:sz w:val="24"/>
          <w:szCs w:val="24"/>
          <w:lang w:val="ru-RU"/>
        </w:rPr>
      </w:pPr>
      <w:bookmarkStart w:id="143" w:name="z3303"/>
      <w:bookmarkEnd w:id="142"/>
      <w:r w:rsidRPr="00DE02D3">
        <w:rPr>
          <w:rFonts w:ascii="Arial" w:hAnsi="Arial" w:cs="Arial"/>
          <w:color w:val="000000"/>
          <w:sz w:val="24"/>
          <w:szCs w:val="24"/>
          <w:lang w:val="ru-RU"/>
        </w:rPr>
        <w:t>При подаче заявления для участия в дополнительном тестировании и вступительном экзамене, лица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дополнительно указывают о необходимости предоставления помощника, не являющегося преподавателем дисциплин, сдаваемых в рамках вступительного экзамена.</w:t>
      </w:r>
    </w:p>
    <w:p w14:paraId="64CF6DF2" w14:textId="40C337A9" w:rsidR="00502F3A" w:rsidRPr="00DE02D3" w:rsidRDefault="00000000" w:rsidP="0093412B">
      <w:pPr>
        <w:spacing w:after="0"/>
        <w:jc w:val="both"/>
        <w:rPr>
          <w:rFonts w:ascii="Arial" w:hAnsi="Arial" w:cs="Arial"/>
          <w:sz w:val="24"/>
          <w:szCs w:val="24"/>
          <w:lang w:val="ru-RU"/>
        </w:rPr>
      </w:pPr>
      <w:bookmarkStart w:id="144" w:name="z3304"/>
      <w:bookmarkEnd w:id="143"/>
      <w:r w:rsidRPr="00DE02D3">
        <w:rPr>
          <w:rFonts w:ascii="Arial" w:hAnsi="Arial" w:cs="Arial"/>
          <w:color w:val="000000"/>
          <w:sz w:val="24"/>
          <w:szCs w:val="24"/>
          <w:lang w:val="ru-RU"/>
        </w:rPr>
        <w:t>Вступительные экзамены по группам образовательных программ в докторантуру проводятся в следующие сроки:</w:t>
      </w:r>
    </w:p>
    <w:p w14:paraId="04B9DC99" w14:textId="1C3B14C1" w:rsidR="00502F3A" w:rsidRPr="00DE02D3" w:rsidRDefault="00000000" w:rsidP="0093412B">
      <w:pPr>
        <w:spacing w:after="0"/>
        <w:jc w:val="both"/>
        <w:rPr>
          <w:rFonts w:ascii="Arial" w:hAnsi="Arial" w:cs="Arial"/>
          <w:sz w:val="24"/>
          <w:szCs w:val="24"/>
          <w:lang w:val="ru-RU"/>
        </w:rPr>
      </w:pPr>
      <w:bookmarkStart w:id="145" w:name="z3305"/>
      <w:bookmarkEnd w:id="144"/>
      <w:r w:rsidRPr="00DE02D3">
        <w:rPr>
          <w:rFonts w:ascii="Arial" w:hAnsi="Arial" w:cs="Arial"/>
          <w:color w:val="000000"/>
          <w:sz w:val="24"/>
          <w:szCs w:val="24"/>
          <w:lang w:val="ru-RU"/>
        </w:rPr>
        <w:t>1) с 4 до 20 августа календарного года;</w:t>
      </w:r>
    </w:p>
    <w:p w14:paraId="69507A79" w14:textId="2197F918" w:rsidR="00502F3A" w:rsidRPr="00DE02D3" w:rsidRDefault="00000000" w:rsidP="0093412B">
      <w:pPr>
        <w:spacing w:after="0"/>
        <w:jc w:val="both"/>
        <w:rPr>
          <w:rFonts w:ascii="Arial" w:hAnsi="Arial" w:cs="Arial"/>
          <w:sz w:val="24"/>
          <w:szCs w:val="24"/>
          <w:lang w:val="ru-RU"/>
        </w:rPr>
      </w:pPr>
      <w:bookmarkStart w:id="146" w:name="z3306"/>
      <w:bookmarkEnd w:id="145"/>
      <w:r w:rsidRPr="00DE02D3">
        <w:rPr>
          <w:rFonts w:ascii="Arial" w:hAnsi="Arial" w:cs="Arial"/>
          <w:color w:val="000000"/>
          <w:sz w:val="24"/>
          <w:szCs w:val="24"/>
          <w:lang w:val="ru-RU"/>
        </w:rPr>
        <w:t>2) с 19 ноября по 11 декабря календарного года.</w:t>
      </w:r>
    </w:p>
    <w:p w14:paraId="4F776A31" w14:textId="5E3BE469" w:rsidR="00502F3A" w:rsidRPr="00DE02D3" w:rsidRDefault="00000000" w:rsidP="0093412B">
      <w:pPr>
        <w:spacing w:after="0"/>
        <w:jc w:val="both"/>
        <w:rPr>
          <w:rFonts w:ascii="Arial" w:hAnsi="Arial" w:cs="Arial"/>
          <w:sz w:val="24"/>
          <w:szCs w:val="24"/>
          <w:lang w:val="ru-RU"/>
        </w:rPr>
      </w:pPr>
      <w:bookmarkStart w:id="147" w:name="z3307"/>
      <w:bookmarkEnd w:id="146"/>
      <w:r w:rsidRPr="00DE02D3">
        <w:rPr>
          <w:rFonts w:ascii="Arial" w:hAnsi="Arial" w:cs="Arial"/>
          <w:color w:val="000000"/>
          <w:sz w:val="24"/>
          <w:szCs w:val="24"/>
          <w:lang w:val="ru-RU"/>
        </w:rPr>
        <w:t>При подаче документов поступающий указывает один ОВПО и одну группу образовательных программ.</w:t>
      </w:r>
    </w:p>
    <w:p w14:paraId="3331CBC5" w14:textId="3AB6700E" w:rsidR="00502F3A" w:rsidRPr="00DE02D3" w:rsidRDefault="00000000" w:rsidP="0093412B">
      <w:pPr>
        <w:spacing w:after="0"/>
        <w:jc w:val="both"/>
        <w:rPr>
          <w:rFonts w:ascii="Arial" w:hAnsi="Arial" w:cs="Arial"/>
          <w:sz w:val="24"/>
          <w:szCs w:val="24"/>
          <w:lang w:val="ru-RU"/>
        </w:rPr>
      </w:pPr>
      <w:bookmarkStart w:id="148" w:name="z3308"/>
      <w:bookmarkEnd w:id="147"/>
      <w:r w:rsidRPr="00DE02D3">
        <w:rPr>
          <w:rFonts w:ascii="Arial" w:hAnsi="Arial" w:cs="Arial"/>
          <w:color w:val="000000"/>
          <w:sz w:val="24"/>
          <w:szCs w:val="24"/>
          <w:lang w:val="ru-RU"/>
        </w:rPr>
        <w:t>Лица, поступающие в докторантуру, подают следующий пакет документов:</w:t>
      </w:r>
    </w:p>
    <w:p w14:paraId="1863029C" w14:textId="03F58FBF" w:rsidR="00502F3A" w:rsidRPr="00DE02D3" w:rsidRDefault="00000000" w:rsidP="0093412B">
      <w:pPr>
        <w:spacing w:after="0"/>
        <w:jc w:val="both"/>
        <w:rPr>
          <w:rFonts w:ascii="Arial" w:hAnsi="Arial" w:cs="Arial"/>
          <w:sz w:val="24"/>
          <w:szCs w:val="24"/>
          <w:lang w:val="ru-RU"/>
        </w:rPr>
      </w:pPr>
      <w:bookmarkStart w:id="149" w:name="z3309"/>
      <w:bookmarkEnd w:id="148"/>
      <w:r w:rsidRPr="00DE02D3">
        <w:rPr>
          <w:rFonts w:ascii="Arial" w:hAnsi="Arial" w:cs="Arial"/>
          <w:color w:val="000000"/>
          <w:sz w:val="24"/>
          <w:szCs w:val="24"/>
          <w:lang w:val="ru-RU"/>
        </w:rPr>
        <w:t>1) заявление в произвольной форме;</w:t>
      </w:r>
    </w:p>
    <w:p w14:paraId="2967DD6F" w14:textId="7E9850E0" w:rsidR="00502F3A" w:rsidRPr="00DE02D3" w:rsidRDefault="00000000" w:rsidP="0093412B">
      <w:pPr>
        <w:spacing w:after="0"/>
        <w:jc w:val="both"/>
        <w:rPr>
          <w:rFonts w:ascii="Arial" w:hAnsi="Arial" w:cs="Arial"/>
          <w:sz w:val="24"/>
          <w:szCs w:val="24"/>
          <w:lang w:val="ru-RU"/>
        </w:rPr>
      </w:pPr>
      <w:bookmarkStart w:id="150" w:name="z3310"/>
      <w:bookmarkEnd w:id="149"/>
      <w:r w:rsidRPr="00DE02D3">
        <w:rPr>
          <w:rFonts w:ascii="Arial" w:hAnsi="Arial" w:cs="Arial"/>
          <w:color w:val="000000"/>
          <w:sz w:val="24"/>
          <w:szCs w:val="24"/>
          <w:lang w:val="ru-RU"/>
        </w:rPr>
        <w:t>2) документ об образовании (подлинник, при подаче документов в приемную комиссию);</w:t>
      </w:r>
    </w:p>
    <w:p w14:paraId="10A6BF19" w14:textId="34638DF2" w:rsidR="00502F3A" w:rsidRPr="00DE02D3" w:rsidRDefault="00000000" w:rsidP="0093412B">
      <w:pPr>
        <w:spacing w:after="0"/>
        <w:jc w:val="both"/>
        <w:rPr>
          <w:rFonts w:ascii="Arial" w:hAnsi="Arial" w:cs="Arial"/>
          <w:sz w:val="24"/>
          <w:szCs w:val="24"/>
          <w:lang w:val="ru-RU"/>
        </w:rPr>
      </w:pPr>
      <w:bookmarkStart w:id="151" w:name="z3311"/>
      <w:bookmarkEnd w:id="150"/>
      <w:r w:rsidRPr="00DE02D3">
        <w:rPr>
          <w:rFonts w:ascii="Arial" w:hAnsi="Arial" w:cs="Arial"/>
          <w:color w:val="000000"/>
          <w:sz w:val="24"/>
          <w:szCs w:val="24"/>
          <w:lang w:val="ru-RU"/>
        </w:rPr>
        <w:t>3) документ, удостоверяющий личность (требуется для идентификации личности);</w:t>
      </w:r>
    </w:p>
    <w:p w14:paraId="67FDD867" w14:textId="6A495E65" w:rsidR="00502F3A" w:rsidRPr="00DE02D3" w:rsidRDefault="00000000" w:rsidP="0093412B">
      <w:pPr>
        <w:spacing w:after="0"/>
        <w:jc w:val="both"/>
        <w:rPr>
          <w:rFonts w:ascii="Arial" w:hAnsi="Arial" w:cs="Arial"/>
          <w:sz w:val="24"/>
          <w:szCs w:val="24"/>
          <w:lang w:val="ru-RU"/>
        </w:rPr>
      </w:pPr>
      <w:bookmarkStart w:id="152" w:name="z3312"/>
      <w:bookmarkEnd w:id="151"/>
      <w:r w:rsidRPr="00DE02D3">
        <w:rPr>
          <w:rFonts w:ascii="Arial" w:hAnsi="Arial" w:cs="Arial"/>
          <w:color w:val="000000"/>
          <w:sz w:val="24"/>
          <w:szCs w:val="24"/>
          <w:lang w:val="ru-RU"/>
        </w:rPr>
        <w:t>4) официальный сертификат о сдаче экзамена по государственному языку (КАЗТЕСТ), выданный НЦТ, за исключением иностранных граждан;</w:t>
      </w:r>
    </w:p>
    <w:p w14:paraId="1063DBB6" w14:textId="1BB72E99" w:rsidR="00502F3A" w:rsidRPr="00DE02D3" w:rsidRDefault="00000000" w:rsidP="0093412B">
      <w:pPr>
        <w:spacing w:after="0"/>
        <w:jc w:val="both"/>
        <w:rPr>
          <w:rFonts w:ascii="Arial" w:hAnsi="Arial" w:cs="Arial"/>
          <w:sz w:val="24"/>
          <w:szCs w:val="24"/>
          <w:lang w:val="ru-RU"/>
        </w:rPr>
      </w:pPr>
      <w:bookmarkStart w:id="153" w:name="z3313"/>
      <w:bookmarkEnd w:id="152"/>
      <w:r w:rsidRPr="00DE02D3">
        <w:rPr>
          <w:rFonts w:ascii="Arial" w:hAnsi="Arial" w:cs="Arial"/>
          <w:color w:val="000000"/>
          <w:sz w:val="24"/>
          <w:szCs w:val="24"/>
          <w:lang w:val="ru-RU"/>
        </w:rPr>
        <w:t>5) сертификат, подтверждающий владение иностранным языком:</w:t>
      </w:r>
    </w:p>
    <w:p w14:paraId="61F084FF" w14:textId="5D835841" w:rsidR="00502F3A" w:rsidRPr="00DE02D3" w:rsidRDefault="00000000" w:rsidP="0093412B">
      <w:pPr>
        <w:spacing w:after="0"/>
        <w:jc w:val="both"/>
        <w:rPr>
          <w:rFonts w:ascii="Arial" w:hAnsi="Arial" w:cs="Arial"/>
          <w:sz w:val="24"/>
          <w:szCs w:val="24"/>
          <w:lang w:val="ru-RU"/>
        </w:rPr>
      </w:pPr>
      <w:bookmarkStart w:id="154" w:name="z3314"/>
      <w:bookmarkEnd w:id="153"/>
      <w:r w:rsidRPr="00DE02D3">
        <w:rPr>
          <w:rFonts w:ascii="Arial" w:hAnsi="Arial" w:cs="Arial"/>
          <w:color w:val="000000"/>
          <w:sz w:val="24"/>
          <w:szCs w:val="24"/>
          <w:lang w:val="ru-RU"/>
        </w:rPr>
        <w:t>по владению английским языком:</w:t>
      </w:r>
    </w:p>
    <w:p w14:paraId="632B0719" w14:textId="12DDAA0E" w:rsidR="00502F3A" w:rsidRPr="00DE02D3" w:rsidRDefault="00000000" w:rsidP="0093412B">
      <w:pPr>
        <w:spacing w:after="0"/>
        <w:jc w:val="both"/>
        <w:rPr>
          <w:rFonts w:ascii="Arial" w:hAnsi="Arial" w:cs="Arial"/>
          <w:sz w:val="24"/>
          <w:szCs w:val="24"/>
          <w:lang w:val="ru-RU"/>
        </w:rPr>
      </w:pPr>
      <w:bookmarkStart w:id="155" w:name="z3315"/>
      <w:bookmarkEnd w:id="154"/>
      <w:r w:rsidRPr="00DE02D3">
        <w:rPr>
          <w:rFonts w:ascii="Arial" w:hAnsi="Arial" w:cs="Arial"/>
          <w:color w:val="000000"/>
          <w:sz w:val="24"/>
          <w:szCs w:val="24"/>
          <w:lang w:val="ru-RU"/>
        </w:rPr>
        <w:lastRenderedPageBreak/>
        <w:t xml:space="preserve">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Академик) (IELTS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(АЙЛТС Академик), пороговый балл – не менее 5.5;</w:t>
      </w:r>
    </w:p>
    <w:p w14:paraId="04BC2978" w14:textId="5CD198E6" w:rsidR="00502F3A" w:rsidRPr="00DE02D3" w:rsidRDefault="00000000" w:rsidP="0093412B">
      <w:pPr>
        <w:spacing w:after="0"/>
        <w:jc w:val="both"/>
        <w:rPr>
          <w:rFonts w:ascii="Arial" w:hAnsi="Arial" w:cs="Arial"/>
          <w:sz w:val="24"/>
          <w:szCs w:val="24"/>
          <w:lang w:val="ru-RU"/>
        </w:rPr>
      </w:pPr>
      <w:bookmarkStart w:id="156" w:name="z3316"/>
      <w:bookmarkEnd w:id="155"/>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пороговый балл – не менее 46 баллов;</w:t>
      </w:r>
    </w:p>
    <w:p w14:paraId="418F9CD6" w14:textId="6FE3AA23" w:rsidR="00502F3A" w:rsidRPr="00DE02D3" w:rsidRDefault="00000000" w:rsidP="0093412B">
      <w:pPr>
        <w:spacing w:after="0"/>
        <w:jc w:val="both"/>
        <w:rPr>
          <w:rFonts w:ascii="Arial" w:hAnsi="Arial" w:cs="Arial"/>
          <w:sz w:val="24"/>
          <w:szCs w:val="24"/>
          <w:lang w:val="ru-RU"/>
        </w:rPr>
      </w:pPr>
      <w:bookmarkStart w:id="157" w:name="z3317"/>
      <w:bookmarkEnd w:id="156"/>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институшинал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(TOEFL ITP) (ТОЙФЛ АЙТИПИ), пороговый балл – не менее 460;</w:t>
      </w:r>
    </w:p>
    <w:p w14:paraId="3D809915" w14:textId="0C02E0DA" w:rsidR="00502F3A" w:rsidRPr="00DE02D3" w:rsidRDefault="00000000" w:rsidP="0093412B">
      <w:pPr>
        <w:spacing w:after="0"/>
        <w:jc w:val="both"/>
        <w:rPr>
          <w:rFonts w:ascii="Arial" w:hAnsi="Arial" w:cs="Arial"/>
          <w:sz w:val="24"/>
          <w:szCs w:val="24"/>
          <w:lang w:val="ru-RU"/>
        </w:rPr>
      </w:pPr>
      <w:bookmarkStart w:id="158" w:name="z3318"/>
      <w:bookmarkEnd w:id="157"/>
      <w:r w:rsidRPr="00DE02D3">
        <w:rPr>
          <w:rFonts w:ascii="Arial" w:hAnsi="Arial" w:cs="Arial"/>
          <w:color w:val="000000"/>
          <w:sz w:val="24"/>
          <w:szCs w:val="24"/>
          <w:lang w:val="ru-RU"/>
        </w:rPr>
        <w:t>по владению немецким языком:</w:t>
      </w:r>
    </w:p>
    <w:p w14:paraId="097D7E38" w14:textId="6578C078" w:rsidR="00502F3A" w:rsidRPr="00DE02D3" w:rsidRDefault="00000000" w:rsidP="0093412B">
      <w:pPr>
        <w:spacing w:after="0"/>
        <w:jc w:val="both"/>
        <w:rPr>
          <w:rFonts w:ascii="Arial" w:hAnsi="Arial" w:cs="Arial"/>
          <w:sz w:val="24"/>
          <w:szCs w:val="24"/>
          <w:lang w:val="ru-RU"/>
        </w:rPr>
      </w:pPr>
      <w:bookmarkStart w:id="159" w:name="z3319"/>
      <w:bookmarkEnd w:id="158"/>
      <w:r w:rsidRPr="00DE02D3">
        <w:rPr>
          <w:rFonts w:ascii="Arial" w:hAnsi="Arial" w:cs="Arial"/>
          <w:color w:val="000000"/>
          <w:sz w:val="24"/>
          <w:szCs w:val="24"/>
          <w:lang w:val="ru-RU"/>
        </w:rPr>
        <w:t xml:space="preserve">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дойче</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щпрахпрюфун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фюр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дейн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хохшулцуган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(DSH,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(ДЙСИЭИЧ,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В2;</w:t>
      </w:r>
    </w:p>
    <w:p w14:paraId="2E5FD7AD" w14:textId="647C9B0D" w:rsidR="00502F3A" w:rsidRPr="00DE02D3" w:rsidRDefault="00000000" w:rsidP="0093412B">
      <w:pPr>
        <w:spacing w:after="0"/>
        <w:jc w:val="both"/>
        <w:rPr>
          <w:rFonts w:ascii="Arial" w:hAnsi="Arial" w:cs="Arial"/>
          <w:sz w:val="24"/>
          <w:szCs w:val="24"/>
          <w:lang w:val="ru-RU"/>
        </w:rPr>
      </w:pPr>
      <w:bookmarkStart w:id="160" w:name="z3320"/>
      <w:bookmarkEnd w:id="159"/>
      <w:proofErr w:type="spellStart"/>
      <w:r w:rsidRPr="00DE02D3">
        <w:rPr>
          <w:rFonts w:ascii="Arial" w:hAnsi="Arial" w:cs="Arial"/>
          <w:color w:val="000000"/>
          <w:sz w:val="24"/>
          <w:szCs w:val="24"/>
          <w:lang w:val="ru-RU"/>
        </w:rPr>
        <w:t>TestDaF-Prufung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тестдаф-прюфун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(TDF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(ТЙДИЭФ,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В2;</w:t>
      </w:r>
    </w:p>
    <w:p w14:paraId="2DE1DD91" w14:textId="1B552B4D" w:rsidR="00502F3A" w:rsidRPr="00DE02D3" w:rsidRDefault="00000000" w:rsidP="0093412B">
      <w:pPr>
        <w:spacing w:after="0"/>
        <w:jc w:val="both"/>
        <w:rPr>
          <w:rFonts w:ascii="Arial" w:hAnsi="Arial" w:cs="Arial"/>
          <w:sz w:val="24"/>
          <w:szCs w:val="24"/>
          <w:lang w:val="ru-RU"/>
        </w:rPr>
      </w:pPr>
      <w:bookmarkStart w:id="161" w:name="z3321"/>
      <w:bookmarkEnd w:id="160"/>
      <w:r w:rsidRPr="00DE02D3">
        <w:rPr>
          <w:rFonts w:ascii="Arial" w:hAnsi="Arial" w:cs="Arial"/>
          <w:color w:val="000000"/>
          <w:sz w:val="24"/>
          <w:szCs w:val="24"/>
          <w:lang w:val="ru-RU"/>
        </w:rPr>
        <w:t>по владению французским языком:</w:t>
      </w:r>
    </w:p>
    <w:p w14:paraId="4CFDD5B9" w14:textId="2D6AD9D4" w:rsidR="00502F3A" w:rsidRPr="00DE02D3" w:rsidRDefault="00000000" w:rsidP="0093412B">
      <w:pPr>
        <w:spacing w:after="0"/>
        <w:jc w:val="both"/>
        <w:rPr>
          <w:rFonts w:ascii="Arial" w:hAnsi="Arial" w:cs="Arial"/>
          <w:sz w:val="24"/>
          <w:szCs w:val="24"/>
          <w:lang w:val="ru-RU"/>
        </w:rPr>
      </w:pPr>
      <w:bookmarkStart w:id="162" w:name="z3322"/>
      <w:bookmarkEnd w:id="161"/>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International (Тест де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Интернасиональ</w:t>
      </w:r>
      <w:proofErr w:type="spellEnd"/>
      <w:r w:rsidRPr="00DE02D3">
        <w:rPr>
          <w:rFonts w:ascii="Arial" w:hAnsi="Arial" w:cs="Arial"/>
          <w:color w:val="000000"/>
          <w:sz w:val="24"/>
          <w:szCs w:val="24"/>
          <w:lang w:val="ru-RU"/>
        </w:rPr>
        <w:t>) (TFI) (ТФИ) – не ниже уровня В2 по секциям чтения и аудирования;</w:t>
      </w:r>
    </w:p>
    <w:p w14:paraId="40FCF013" w14:textId="77335DF9" w:rsidR="00502F3A" w:rsidRPr="00DE02D3" w:rsidRDefault="00000000" w:rsidP="0093412B">
      <w:pPr>
        <w:spacing w:after="0"/>
        <w:jc w:val="both"/>
        <w:rPr>
          <w:rFonts w:ascii="Arial" w:hAnsi="Arial" w:cs="Arial"/>
          <w:sz w:val="24"/>
          <w:szCs w:val="24"/>
          <w:lang w:val="ru-RU"/>
        </w:rPr>
      </w:pPr>
      <w:bookmarkStart w:id="163" w:name="z3323"/>
      <w:bookmarkEnd w:id="162"/>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дэтюд</w:t>
      </w:r>
      <w:proofErr w:type="spellEnd"/>
      <w:r w:rsidRPr="00DE02D3">
        <w:rPr>
          <w:rFonts w:ascii="Arial" w:hAnsi="Arial" w:cs="Arial"/>
          <w:color w:val="000000"/>
          <w:sz w:val="24"/>
          <w:szCs w:val="24"/>
          <w:lang w:val="ru-RU"/>
        </w:rPr>
        <w:t xml:space="preserve"> ан Ланг </w:t>
      </w:r>
      <w:proofErr w:type="spellStart"/>
      <w:r w:rsidRPr="00DE02D3">
        <w:rPr>
          <w:rFonts w:ascii="Arial" w:hAnsi="Arial" w:cs="Arial"/>
          <w:color w:val="000000"/>
          <w:sz w:val="24"/>
          <w:szCs w:val="24"/>
          <w:lang w:val="ru-RU"/>
        </w:rPr>
        <w:t>франсэз</w:t>
      </w:r>
      <w:proofErr w:type="spellEnd"/>
      <w:r w:rsidRPr="00DE02D3">
        <w:rPr>
          <w:rFonts w:ascii="Arial" w:hAnsi="Arial" w:cs="Arial"/>
          <w:color w:val="000000"/>
          <w:sz w:val="24"/>
          <w:szCs w:val="24"/>
          <w:lang w:val="ru-RU"/>
        </w:rPr>
        <w:t>) (DELF) (ДЭЛФ) - не ниже уровня B2;</w:t>
      </w:r>
    </w:p>
    <w:p w14:paraId="4292E8E3" w14:textId="08A90FFF" w:rsidR="00502F3A" w:rsidRPr="00DE02D3" w:rsidRDefault="00000000" w:rsidP="0093412B">
      <w:pPr>
        <w:spacing w:after="0"/>
        <w:jc w:val="both"/>
        <w:rPr>
          <w:rFonts w:ascii="Arial" w:hAnsi="Arial" w:cs="Arial"/>
          <w:sz w:val="24"/>
          <w:szCs w:val="24"/>
          <w:lang w:val="ru-RU"/>
        </w:rPr>
      </w:pPr>
      <w:bookmarkStart w:id="164" w:name="z3324"/>
      <w:bookmarkEnd w:id="163"/>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Аппрофонди</w:t>
      </w:r>
      <w:proofErr w:type="spellEnd"/>
      <w:r w:rsidRPr="00DE02D3">
        <w:rPr>
          <w:rFonts w:ascii="Arial" w:hAnsi="Arial" w:cs="Arial"/>
          <w:color w:val="000000"/>
          <w:sz w:val="24"/>
          <w:szCs w:val="24"/>
          <w:lang w:val="ru-RU"/>
        </w:rPr>
        <w:t xml:space="preserve"> де Ланг Франсэз) (DALF) (ДАЛФ) - не ниже уровня B2;</w:t>
      </w:r>
    </w:p>
    <w:p w14:paraId="18FD1A18" w14:textId="58D76AE6" w:rsidR="00502F3A" w:rsidRPr="00DE02D3" w:rsidRDefault="00000000" w:rsidP="0093412B">
      <w:pPr>
        <w:spacing w:after="0"/>
        <w:jc w:val="both"/>
        <w:rPr>
          <w:rFonts w:ascii="Arial" w:hAnsi="Arial" w:cs="Arial"/>
          <w:sz w:val="24"/>
          <w:szCs w:val="24"/>
          <w:lang w:val="ru-RU"/>
        </w:rPr>
      </w:pPr>
      <w:bookmarkStart w:id="165" w:name="z3325"/>
      <w:bookmarkEnd w:id="164"/>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(Тест де </w:t>
      </w:r>
      <w:proofErr w:type="spellStart"/>
      <w:r w:rsidRPr="00DE02D3">
        <w:rPr>
          <w:rFonts w:ascii="Arial" w:hAnsi="Arial" w:cs="Arial"/>
          <w:color w:val="000000"/>
          <w:sz w:val="24"/>
          <w:szCs w:val="24"/>
          <w:lang w:val="ru-RU"/>
        </w:rPr>
        <w:t>коннэссанс</w:t>
      </w:r>
      <w:proofErr w:type="spellEnd"/>
      <w:r w:rsidRPr="00DE02D3">
        <w:rPr>
          <w:rFonts w:ascii="Arial" w:hAnsi="Arial" w:cs="Arial"/>
          <w:color w:val="000000"/>
          <w:sz w:val="24"/>
          <w:szCs w:val="24"/>
          <w:lang w:val="ru-RU"/>
        </w:rPr>
        <w:t xml:space="preserve"> дю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(TCF) (ТСФ) – не ниже уровня В2.</w:t>
      </w:r>
    </w:p>
    <w:p w14:paraId="40DEC517" w14:textId="7C58CA44" w:rsidR="00502F3A" w:rsidRPr="00DE02D3" w:rsidRDefault="00000000" w:rsidP="0093412B">
      <w:pPr>
        <w:spacing w:after="0"/>
        <w:jc w:val="both"/>
        <w:rPr>
          <w:rFonts w:ascii="Arial" w:hAnsi="Arial" w:cs="Arial"/>
          <w:sz w:val="24"/>
          <w:szCs w:val="24"/>
          <w:lang w:val="ru-RU"/>
        </w:rPr>
      </w:pPr>
      <w:bookmarkStart w:id="166" w:name="z3326"/>
      <w:bookmarkEnd w:id="165"/>
      <w:r w:rsidRPr="00DE02D3">
        <w:rPr>
          <w:rFonts w:ascii="Arial" w:hAnsi="Arial" w:cs="Arial"/>
          <w:color w:val="000000"/>
          <w:sz w:val="24"/>
          <w:szCs w:val="24"/>
          <w:lang w:val="ru-RU"/>
        </w:rPr>
        <w:t>6) медицинскую справку по форме 075/у в электронном формате, утвержденную приказом № ҚР ДСМ-175/2020.</w:t>
      </w:r>
    </w:p>
    <w:p w14:paraId="3D3BC9F0" w14:textId="75548BA2" w:rsidR="00502F3A" w:rsidRPr="00DE02D3" w:rsidRDefault="00000000" w:rsidP="0093412B">
      <w:pPr>
        <w:spacing w:after="0"/>
        <w:jc w:val="both"/>
        <w:rPr>
          <w:rFonts w:ascii="Arial" w:hAnsi="Arial" w:cs="Arial"/>
          <w:sz w:val="24"/>
          <w:szCs w:val="24"/>
          <w:lang w:val="ru-RU"/>
        </w:rPr>
      </w:pPr>
      <w:bookmarkStart w:id="167" w:name="z3327"/>
      <w:bookmarkEnd w:id="166"/>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39BEDA13" w14:textId="477DCCA6" w:rsidR="00502F3A" w:rsidRPr="00DE02D3" w:rsidRDefault="00000000" w:rsidP="0093412B">
      <w:pPr>
        <w:spacing w:after="0"/>
        <w:jc w:val="both"/>
        <w:rPr>
          <w:rFonts w:ascii="Arial" w:hAnsi="Arial" w:cs="Arial"/>
          <w:sz w:val="24"/>
          <w:szCs w:val="24"/>
          <w:lang w:val="ru-RU"/>
        </w:rPr>
      </w:pPr>
      <w:bookmarkStart w:id="168" w:name="z3328"/>
      <w:bookmarkEnd w:id="167"/>
      <w:r w:rsidRPr="00DE02D3">
        <w:rPr>
          <w:rFonts w:ascii="Arial" w:hAnsi="Arial" w:cs="Arial"/>
          <w:color w:val="000000"/>
          <w:sz w:val="24"/>
          <w:szCs w:val="24"/>
          <w:lang w:val="ru-RU"/>
        </w:rPr>
        <w:t>7) шесть фотографий размером 3x4 сантиметра;</w:t>
      </w:r>
    </w:p>
    <w:p w14:paraId="69C0D53B" w14:textId="4020CD74" w:rsidR="00502F3A" w:rsidRPr="00DE02D3" w:rsidRDefault="00000000" w:rsidP="0093412B">
      <w:pPr>
        <w:spacing w:after="0"/>
        <w:jc w:val="both"/>
        <w:rPr>
          <w:rFonts w:ascii="Arial" w:hAnsi="Arial" w:cs="Arial"/>
          <w:sz w:val="24"/>
          <w:szCs w:val="24"/>
          <w:lang w:val="ru-RU"/>
        </w:rPr>
      </w:pPr>
      <w:bookmarkStart w:id="169" w:name="z3329"/>
      <w:bookmarkEnd w:id="168"/>
      <w:r w:rsidRPr="00DE02D3">
        <w:rPr>
          <w:rFonts w:ascii="Arial" w:hAnsi="Arial" w:cs="Arial"/>
          <w:color w:val="000000"/>
          <w:sz w:val="24"/>
          <w:szCs w:val="24"/>
          <w:lang w:val="ru-RU"/>
        </w:rPr>
        <w:t>8) документ, подтверждающий трудовую деятельность, согласно Трудовому кодексу Республики Казахстан, за исключением иностранных граждан;</w:t>
      </w:r>
    </w:p>
    <w:p w14:paraId="25C11978" w14:textId="4576AA1D" w:rsidR="00502F3A" w:rsidRPr="00DE02D3" w:rsidRDefault="00000000" w:rsidP="0093412B">
      <w:pPr>
        <w:spacing w:after="0"/>
        <w:jc w:val="both"/>
        <w:rPr>
          <w:rFonts w:ascii="Arial" w:hAnsi="Arial" w:cs="Arial"/>
          <w:sz w:val="24"/>
          <w:szCs w:val="24"/>
          <w:lang w:val="ru-RU"/>
        </w:rPr>
      </w:pPr>
      <w:bookmarkStart w:id="170" w:name="z3330"/>
      <w:bookmarkEnd w:id="169"/>
      <w:r w:rsidRPr="00DE02D3">
        <w:rPr>
          <w:rFonts w:ascii="Arial" w:hAnsi="Arial" w:cs="Arial"/>
          <w:color w:val="000000"/>
          <w:sz w:val="24"/>
          <w:szCs w:val="24"/>
          <w:lang w:val="ru-RU"/>
        </w:rPr>
        <w:t>9) список научных публикаций за последние 3 календарных года, план проведения исследования (при наличии);</w:t>
      </w:r>
    </w:p>
    <w:p w14:paraId="7BFACCAF" w14:textId="7469059B" w:rsidR="00502F3A" w:rsidRPr="00DE02D3" w:rsidRDefault="00000000" w:rsidP="0093412B">
      <w:pPr>
        <w:spacing w:after="0"/>
        <w:jc w:val="both"/>
        <w:rPr>
          <w:rFonts w:ascii="Arial" w:hAnsi="Arial" w:cs="Arial"/>
          <w:sz w:val="24"/>
          <w:szCs w:val="24"/>
          <w:lang w:val="ru-RU"/>
        </w:rPr>
      </w:pPr>
      <w:bookmarkStart w:id="171" w:name="z3331"/>
      <w:bookmarkEnd w:id="170"/>
      <w:r w:rsidRPr="00DE02D3">
        <w:rPr>
          <w:rFonts w:ascii="Arial" w:hAnsi="Arial" w:cs="Arial"/>
          <w:color w:val="000000"/>
          <w:sz w:val="24"/>
          <w:szCs w:val="24"/>
          <w:lang w:val="ru-RU"/>
        </w:rPr>
        <w:t>10) результаты предварительного отбора (по области образования "Здравоохранение");</w:t>
      </w:r>
    </w:p>
    <w:p w14:paraId="5F8B4956" w14:textId="7C08FACC" w:rsidR="00502F3A" w:rsidRPr="00DE02D3" w:rsidRDefault="00000000" w:rsidP="0093412B">
      <w:pPr>
        <w:spacing w:after="0"/>
        <w:jc w:val="both"/>
        <w:rPr>
          <w:rFonts w:ascii="Arial" w:hAnsi="Arial" w:cs="Arial"/>
          <w:sz w:val="24"/>
          <w:szCs w:val="24"/>
          <w:lang w:val="ru-RU"/>
        </w:rPr>
      </w:pPr>
      <w:bookmarkStart w:id="172" w:name="z3332"/>
      <w:bookmarkEnd w:id="171"/>
      <w:r w:rsidRPr="00DE02D3">
        <w:rPr>
          <w:rFonts w:ascii="Arial" w:hAnsi="Arial" w:cs="Arial"/>
          <w:color w:val="000000"/>
          <w:sz w:val="24"/>
          <w:szCs w:val="24"/>
          <w:lang w:val="ru-RU"/>
        </w:rPr>
        <w:t>Документы, перечисленные в подпунктах 4), 5) и 8) предоставляются в подлинниках и копиях, после сверки которых подлинники возвращаются заявителю.</w:t>
      </w:r>
    </w:p>
    <w:p w14:paraId="7D895A81" w14:textId="7F8A6F19" w:rsidR="00502F3A" w:rsidRPr="00DE02D3" w:rsidRDefault="00000000" w:rsidP="0093412B">
      <w:pPr>
        <w:spacing w:after="0"/>
        <w:jc w:val="both"/>
        <w:rPr>
          <w:rFonts w:ascii="Arial" w:hAnsi="Arial" w:cs="Arial"/>
          <w:sz w:val="24"/>
          <w:szCs w:val="24"/>
          <w:lang w:val="ru-RU"/>
        </w:rPr>
      </w:pPr>
      <w:bookmarkStart w:id="173" w:name="z3333"/>
      <w:bookmarkEnd w:id="172"/>
      <w:r w:rsidRPr="00DE02D3">
        <w:rPr>
          <w:rFonts w:ascii="Arial" w:hAnsi="Arial" w:cs="Arial"/>
          <w:color w:val="000000"/>
          <w:sz w:val="24"/>
          <w:szCs w:val="24"/>
          <w:lang w:val="ru-RU"/>
        </w:rPr>
        <w:t xml:space="preserve">Лица, имеющие сертификат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институшинал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(TOEFL ITP) (ТОЙФЛ АЙТИПИ) сдают дополнительное тестирование на </w:t>
      </w:r>
      <w:r w:rsidRPr="00DE02D3">
        <w:rPr>
          <w:rFonts w:ascii="Arial" w:hAnsi="Arial" w:cs="Arial"/>
          <w:color w:val="000000"/>
          <w:sz w:val="24"/>
          <w:szCs w:val="24"/>
          <w:lang w:val="ru-RU"/>
        </w:rPr>
        <w:lastRenderedPageBreak/>
        <w:t>знание английского языка (далее – дополнительное тестирование) до начала вступительного экзамена в докторантуру.</w:t>
      </w:r>
    </w:p>
    <w:p w14:paraId="19620725" w14:textId="7CD5102F" w:rsidR="00502F3A" w:rsidRPr="00DE02D3" w:rsidRDefault="00000000" w:rsidP="0093412B">
      <w:pPr>
        <w:spacing w:after="0"/>
        <w:jc w:val="both"/>
        <w:rPr>
          <w:rFonts w:ascii="Arial" w:hAnsi="Arial" w:cs="Arial"/>
          <w:sz w:val="24"/>
          <w:szCs w:val="24"/>
          <w:lang w:val="ru-RU"/>
        </w:rPr>
      </w:pPr>
      <w:bookmarkStart w:id="174" w:name="z3334"/>
      <w:bookmarkEnd w:id="173"/>
      <w:r w:rsidRPr="00DE02D3">
        <w:rPr>
          <w:rFonts w:ascii="Arial" w:hAnsi="Arial" w:cs="Arial"/>
          <w:color w:val="000000"/>
          <w:sz w:val="24"/>
          <w:szCs w:val="24"/>
          <w:lang w:val="ru-RU"/>
        </w:rPr>
        <w:t>Количество тестовых заданий дополнительного тестирования составляет 100 вопросов. Максимальное количество баллов составляет 100 баллов.</w:t>
      </w:r>
    </w:p>
    <w:p w14:paraId="60B8C8B7" w14:textId="14DACFE4" w:rsidR="00502F3A" w:rsidRPr="00DE02D3" w:rsidRDefault="00000000" w:rsidP="0093412B">
      <w:pPr>
        <w:spacing w:after="0"/>
        <w:jc w:val="both"/>
        <w:rPr>
          <w:rFonts w:ascii="Arial" w:hAnsi="Arial" w:cs="Arial"/>
          <w:sz w:val="24"/>
          <w:szCs w:val="24"/>
          <w:lang w:val="ru-RU"/>
        </w:rPr>
      </w:pPr>
      <w:bookmarkStart w:id="175" w:name="z3335"/>
      <w:bookmarkEnd w:id="174"/>
      <w:r w:rsidRPr="00DE02D3">
        <w:rPr>
          <w:rFonts w:ascii="Arial" w:hAnsi="Arial" w:cs="Arial"/>
          <w:color w:val="000000"/>
          <w:sz w:val="24"/>
          <w:szCs w:val="24"/>
          <w:lang w:val="ru-RU"/>
        </w:rPr>
        <w:t>Дополнительное тестирование оценивается в форме – "допуск" или "недопуск". Для получения оценки "допуск" необходимо набрать не менее 75 баллов.</w:t>
      </w:r>
    </w:p>
    <w:p w14:paraId="2BF9101D" w14:textId="29661833" w:rsidR="00502F3A" w:rsidRPr="00DE02D3" w:rsidRDefault="00000000" w:rsidP="0093412B">
      <w:pPr>
        <w:spacing w:after="0"/>
        <w:jc w:val="both"/>
        <w:rPr>
          <w:rFonts w:ascii="Arial" w:hAnsi="Arial" w:cs="Arial"/>
          <w:sz w:val="24"/>
          <w:szCs w:val="24"/>
          <w:lang w:val="ru-RU"/>
        </w:rPr>
      </w:pPr>
      <w:bookmarkStart w:id="176" w:name="z3336"/>
      <w:bookmarkEnd w:id="175"/>
      <w:r w:rsidRPr="00DE02D3">
        <w:rPr>
          <w:rFonts w:ascii="Arial" w:hAnsi="Arial" w:cs="Arial"/>
          <w:color w:val="000000"/>
          <w:sz w:val="24"/>
          <w:szCs w:val="24"/>
          <w:lang w:val="ru-RU"/>
        </w:rPr>
        <w:t>Дополнительное тестирование проводится НЦТ в организациях, определенных уполномоченным органом в области образования.</w:t>
      </w:r>
    </w:p>
    <w:p w14:paraId="0CEBF723" w14:textId="4CBB231C" w:rsidR="00502F3A" w:rsidRPr="00DE02D3" w:rsidRDefault="00000000" w:rsidP="0093412B">
      <w:pPr>
        <w:spacing w:after="0"/>
        <w:jc w:val="both"/>
        <w:rPr>
          <w:rFonts w:ascii="Arial" w:hAnsi="Arial" w:cs="Arial"/>
          <w:sz w:val="24"/>
          <w:szCs w:val="24"/>
          <w:lang w:val="ru-RU"/>
        </w:rPr>
      </w:pPr>
      <w:bookmarkStart w:id="177" w:name="z3337"/>
      <w:bookmarkEnd w:id="176"/>
      <w:r w:rsidRPr="00DE02D3">
        <w:rPr>
          <w:rFonts w:ascii="Arial" w:hAnsi="Arial" w:cs="Arial"/>
          <w:color w:val="000000"/>
          <w:sz w:val="24"/>
          <w:szCs w:val="24"/>
          <w:lang w:val="ru-RU"/>
        </w:rPr>
        <w:t>Дата, время и место сдачи дополнительного тестирования доводятся до сведения поступающих через их личный кабинет.</w:t>
      </w:r>
    </w:p>
    <w:p w14:paraId="5374C1F2" w14:textId="423EC70F" w:rsidR="00502F3A" w:rsidRPr="00DE02D3" w:rsidRDefault="00000000" w:rsidP="0093412B">
      <w:pPr>
        <w:spacing w:after="0"/>
        <w:jc w:val="both"/>
        <w:rPr>
          <w:rFonts w:ascii="Arial" w:hAnsi="Arial" w:cs="Arial"/>
          <w:sz w:val="24"/>
          <w:szCs w:val="24"/>
          <w:lang w:val="ru-RU"/>
        </w:rPr>
      </w:pPr>
      <w:bookmarkStart w:id="178" w:name="z3338"/>
      <w:bookmarkEnd w:id="177"/>
      <w:r w:rsidRPr="00DE02D3">
        <w:rPr>
          <w:rFonts w:ascii="Arial" w:hAnsi="Arial" w:cs="Arial"/>
          <w:color w:val="000000"/>
          <w:sz w:val="24"/>
          <w:szCs w:val="24"/>
          <w:lang w:val="ru-RU"/>
        </w:rPr>
        <w:t>Результаты дополнительного тестирования отображаются на экране компьютера после завершения дополнительного тестирования.</w:t>
      </w:r>
    </w:p>
    <w:p w14:paraId="41413EA6" w14:textId="7D6754C6" w:rsidR="00502F3A" w:rsidRPr="00DE02D3" w:rsidRDefault="00000000" w:rsidP="0093412B">
      <w:pPr>
        <w:spacing w:after="0"/>
        <w:jc w:val="both"/>
        <w:rPr>
          <w:rFonts w:ascii="Arial" w:hAnsi="Arial" w:cs="Arial"/>
          <w:sz w:val="24"/>
          <w:szCs w:val="24"/>
          <w:lang w:val="ru-RU"/>
        </w:rPr>
      </w:pPr>
      <w:bookmarkStart w:id="179" w:name="z3339"/>
      <w:bookmarkEnd w:id="178"/>
      <w:r w:rsidRPr="00DE02D3">
        <w:rPr>
          <w:rFonts w:ascii="Arial" w:hAnsi="Arial" w:cs="Arial"/>
          <w:color w:val="000000"/>
          <w:sz w:val="24"/>
          <w:szCs w:val="24"/>
          <w:lang w:val="ru-RU"/>
        </w:rPr>
        <w:t>По результатам дополнительного тестирования выдается электронный сертификат, который публикуется и подтверждается на сайте НЦТ и направляется в личный кабинет поступающего.</w:t>
      </w:r>
    </w:p>
    <w:p w14:paraId="7F0D490F" w14:textId="002C3754" w:rsidR="00502F3A" w:rsidRPr="00DE02D3" w:rsidRDefault="00000000" w:rsidP="0093412B">
      <w:pPr>
        <w:spacing w:after="0"/>
        <w:jc w:val="both"/>
        <w:rPr>
          <w:rFonts w:ascii="Arial" w:hAnsi="Arial" w:cs="Arial"/>
          <w:sz w:val="24"/>
          <w:szCs w:val="24"/>
          <w:lang w:val="ru-RU"/>
        </w:rPr>
      </w:pPr>
      <w:bookmarkStart w:id="180" w:name="z3340"/>
      <w:bookmarkEnd w:id="179"/>
      <w:r w:rsidRPr="00DE02D3">
        <w:rPr>
          <w:rFonts w:ascii="Arial" w:hAnsi="Arial" w:cs="Arial"/>
          <w:color w:val="000000"/>
          <w:sz w:val="24"/>
          <w:szCs w:val="24"/>
          <w:lang w:val="ru-RU"/>
        </w:rPr>
        <w:t>Сертификат дополнительного тестирования, проведенного в период с 4 по 20 августа, действителен до 1 декабря текущего календарного года.</w:t>
      </w:r>
    </w:p>
    <w:p w14:paraId="3BB8ADB9" w14:textId="3B534DAF" w:rsidR="00502F3A" w:rsidRPr="00DE02D3" w:rsidRDefault="00000000" w:rsidP="0093412B">
      <w:pPr>
        <w:spacing w:after="0"/>
        <w:jc w:val="both"/>
        <w:rPr>
          <w:rFonts w:ascii="Arial" w:hAnsi="Arial" w:cs="Arial"/>
          <w:sz w:val="24"/>
          <w:szCs w:val="24"/>
          <w:lang w:val="ru-RU"/>
        </w:rPr>
      </w:pPr>
      <w:bookmarkStart w:id="181" w:name="z3341"/>
      <w:bookmarkEnd w:id="180"/>
      <w:r w:rsidRPr="00DE02D3">
        <w:rPr>
          <w:rFonts w:ascii="Arial" w:hAnsi="Arial" w:cs="Arial"/>
          <w:color w:val="000000"/>
          <w:sz w:val="24"/>
          <w:szCs w:val="24"/>
          <w:lang w:val="ru-RU"/>
        </w:rPr>
        <w:t>Сертификат дополнительного тестирования, проведенного в период с 18 ноября по 11 декабря, действителен до 1 марта следующего календарного года.</w:t>
      </w:r>
    </w:p>
    <w:p w14:paraId="36ED73FD" w14:textId="05D806F3" w:rsidR="00502F3A" w:rsidRPr="00DE02D3" w:rsidRDefault="00000000" w:rsidP="0093412B">
      <w:pPr>
        <w:spacing w:after="0"/>
        <w:jc w:val="both"/>
        <w:rPr>
          <w:rFonts w:ascii="Arial" w:hAnsi="Arial" w:cs="Arial"/>
          <w:sz w:val="24"/>
          <w:szCs w:val="24"/>
          <w:lang w:val="ru-RU"/>
        </w:rPr>
      </w:pPr>
      <w:bookmarkStart w:id="182" w:name="z3342"/>
      <w:bookmarkEnd w:id="181"/>
      <w:r w:rsidRPr="00DE02D3">
        <w:rPr>
          <w:rFonts w:ascii="Arial" w:hAnsi="Arial" w:cs="Arial"/>
          <w:color w:val="000000"/>
          <w:sz w:val="24"/>
          <w:szCs w:val="24"/>
          <w:lang w:val="ru-RU"/>
        </w:rPr>
        <w:t>При предоставлении неполного перечня документов, указанных в настоящем пункте, приемная комиссия не принимает документы от поступающих.</w:t>
      </w:r>
    </w:p>
    <w:p w14:paraId="4E878C52" w14:textId="4B8F4802" w:rsidR="00502F3A" w:rsidRPr="00DE02D3" w:rsidRDefault="00000000" w:rsidP="0093412B">
      <w:pPr>
        <w:spacing w:after="0"/>
        <w:jc w:val="both"/>
        <w:rPr>
          <w:rFonts w:ascii="Arial" w:hAnsi="Arial" w:cs="Arial"/>
          <w:sz w:val="24"/>
          <w:szCs w:val="24"/>
          <w:lang w:val="ru-RU"/>
        </w:rPr>
      </w:pPr>
      <w:bookmarkStart w:id="183" w:name="z3343"/>
      <w:bookmarkEnd w:id="182"/>
      <w:r w:rsidRPr="00DE02D3">
        <w:rPr>
          <w:rFonts w:ascii="Arial" w:hAnsi="Arial" w:cs="Arial"/>
          <w:color w:val="000000"/>
          <w:sz w:val="24"/>
          <w:szCs w:val="24"/>
          <w:lang w:val="ru-RU"/>
        </w:rPr>
        <w:t>Зачисление в магистратуру и докторантуру проводится в следующие сроки:</w:t>
      </w:r>
    </w:p>
    <w:p w14:paraId="411F16B5" w14:textId="52CA4340" w:rsidR="00502F3A" w:rsidRPr="00DE02D3" w:rsidRDefault="00000000" w:rsidP="0093412B">
      <w:pPr>
        <w:spacing w:after="0"/>
        <w:jc w:val="both"/>
        <w:rPr>
          <w:rFonts w:ascii="Arial" w:hAnsi="Arial" w:cs="Arial"/>
          <w:sz w:val="24"/>
          <w:szCs w:val="24"/>
          <w:lang w:val="ru-RU"/>
        </w:rPr>
      </w:pPr>
      <w:bookmarkStart w:id="184" w:name="z3344"/>
      <w:bookmarkEnd w:id="183"/>
      <w:r w:rsidRPr="00DE02D3">
        <w:rPr>
          <w:rFonts w:ascii="Arial" w:hAnsi="Arial" w:cs="Arial"/>
          <w:color w:val="000000"/>
          <w:sz w:val="24"/>
          <w:szCs w:val="24"/>
          <w:lang w:val="ru-RU"/>
        </w:rPr>
        <w:t>1) с 15 до 28 августа календарного года;</w:t>
      </w:r>
    </w:p>
    <w:p w14:paraId="60B6ED53" w14:textId="3482D5E0" w:rsidR="00502F3A" w:rsidRPr="00DE02D3" w:rsidRDefault="00000000" w:rsidP="0093412B">
      <w:pPr>
        <w:spacing w:after="0"/>
        <w:jc w:val="both"/>
        <w:rPr>
          <w:rFonts w:ascii="Arial" w:hAnsi="Arial" w:cs="Arial"/>
          <w:sz w:val="24"/>
          <w:szCs w:val="24"/>
          <w:lang w:val="ru-RU"/>
        </w:rPr>
      </w:pPr>
      <w:bookmarkStart w:id="185" w:name="z3345"/>
      <w:bookmarkEnd w:id="184"/>
      <w:r w:rsidRPr="00DE02D3">
        <w:rPr>
          <w:rFonts w:ascii="Arial" w:hAnsi="Arial" w:cs="Arial"/>
          <w:color w:val="000000"/>
          <w:sz w:val="24"/>
          <w:szCs w:val="24"/>
          <w:lang w:val="ru-RU"/>
        </w:rPr>
        <w:t>2) с 26 декабря до 10 января календарного года.</w:t>
      </w:r>
    </w:p>
    <w:bookmarkEnd w:id="185"/>
    <w:p w14:paraId="4E085EE9" w14:textId="77777777" w:rsidR="008C60EA" w:rsidRDefault="00000000" w:rsidP="0093412B">
      <w:pPr>
        <w:spacing w:after="0"/>
        <w:jc w:val="both"/>
        <w:rPr>
          <w:rFonts w:ascii="Arial" w:hAnsi="Arial" w:cs="Arial"/>
          <w:color w:val="FF0000"/>
          <w:sz w:val="24"/>
          <w:szCs w:val="24"/>
          <w:lang w:val="ru-RU"/>
        </w:rPr>
      </w:pPr>
      <w:r w:rsidRPr="008C60EA">
        <w:rPr>
          <w:rFonts w:ascii="Arial" w:hAnsi="Arial" w:cs="Arial"/>
          <w:color w:val="0070C0"/>
          <w:lang w:val="ru-RU"/>
        </w:rPr>
        <w:t>Сноска. Пункт 7 - в редакции приказа Министра науки и высшего образования РК от 02.06.2023 № 252 (вводится в действие после дня его первого официального опубликования).</w:t>
      </w:r>
      <w:r w:rsidRPr="00DE02D3">
        <w:rPr>
          <w:rFonts w:ascii="Arial" w:hAnsi="Arial" w:cs="Arial"/>
          <w:sz w:val="24"/>
          <w:szCs w:val="24"/>
          <w:lang w:val="ru-RU"/>
        </w:rPr>
        <w:br/>
      </w:r>
      <w:r w:rsidRPr="00DE02D3">
        <w:rPr>
          <w:rFonts w:ascii="Arial" w:hAnsi="Arial" w:cs="Arial"/>
          <w:color w:val="000000"/>
          <w:sz w:val="24"/>
          <w:szCs w:val="24"/>
          <w:lang w:val="ru-RU"/>
        </w:rPr>
        <w:t>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 осуществляют ОВПО прошедшие аккредитацию в соответствии со статьей 9-1 Закона.</w:t>
      </w:r>
      <w:r w:rsidRPr="00DE02D3">
        <w:rPr>
          <w:rFonts w:ascii="Arial" w:hAnsi="Arial" w:cs="Arial"/>
          <w:sz w:val="24"/>
          <w:szCs w:val="24"/>
          <w:lang w:val="ru-RU"/>
        </w:rPr>
        <w:br/>
      </w:r>
      <w:r w:rsidRPr="008C60EA">
        <w:rPr>
          <w:rFonts w:ascii="Arial" w:hAnsi="Arial" w:cs="Arial"/>
          <w:color w:val="0070C0"/>
          <w:lang w:val="ru-RU"/>
        </w:rPr>
        <w:t>Сноска. Правила дополнены пунктом 7-1 в соответствии с приказом Министра образования и науки РК от 08.06.2020 № 237 (вводится в действие после дня его первого официального опубликования).</w:t>
      </w:r>
    </w:p>
    <w:p w14:paraId="09018033" w14:textId="322DFA25" w:rsidR="00502F3A" w:rsidRPr="00DE02D3" w:rsidRDefault="00000000" w:rsidP="0093412B">
      <w:pPr>
        <w:spacing w:after="0"/>
        <w:jc w:val="both"/>
        <w:rPr>
          <w:rFonts w:ascii="Arial" w:hAnsi="Arial" w:cs="Arial"/>
          <w:sz w:val="24"/>
          <w:szCs w:val="24"/>
          <w:lang w:val="ru-RU"/>
        </w:rPr>
      </w:pPr>
      <w:bookmarkStart w:id="186" w:name="z731"/>
      <w:r w:rsidRPr="00DE02D3">
        <w:rPr>
          <w:rFonts w:ascii="Arial" w:hAnsi="Arial" w:cs="Arial"/>
          <w:color w:val="000000"/>
          <w:sz w:val="24"/>
          <w:szCs w:val="24"/>
          <w:lang w:val="ru-RU"/>
        </w:rPr>
        <w:t>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bookmarkEnd w:id="186"/>
    <w:p w14:paraId="199FE5CB" w14:textId="28E22DB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15 апреля календарного года.</w:t>
      </w:r>
    </w:p>
    <w:p w14:paraId="263F583E" w14:textId="07FFA76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14:paraId="6728FE8A" w14:textId="75C52A6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p w14:paraId="2AB9E0EE" w14:textId="2CBF7E7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Прием по группам образовательных программ MBA и DBA осуществляется ОВПО самостоятельно.</w:t>
      </w:r>
    </w:p>
    <w:p w14:paraId="1425C0B8" w14:textId="012E4EAC"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8 - в редакции приказа Министра науки и высшего образования РК от 02.06.2023 № 252 (вводится в действие после дня его первого официального опубликования).</w:t>
      </w:r>
      <w:r w:rsidRPr="00DE02D3">
        <w:rPr>
          <w:rFonts w:ascii="Arial" w:hAnsi="Arial" w:cs="Arial"/>
          <w:sz w:val="24"/>
          <w:szCs w:val="24"/>
          <w:lang w:val="ru-RU"/>
        </w:rPr>
        <w:br/>
      </w:r>
      <w:bookmarkStart w:id="187" w:name="z1676"/>
      <w:r w:rsidRPr="00DE02D3">
        <w:rPr>
          <w:rFonts w:ascii="Arial" w:hAnsi="Arial" w:cs="Arial"/>
          <w:color w:val="000000"/>
          <w:sz w:val="24"/>
          <w:szCs w:val="24"/>
          <w:lang w:val="ru-RU"/>
        </w:rPr>
        <w:t>8-1. Сроки проведения вступительных экзаменов и зачисления на образовательные программы DВА определяются ОВПО самостоятельно. Обучение по образовательным программам DВА осуществляется на платной основе. При этом, прием на программы DВА осуществляют ОВПО прошедшие аккредитацию в соответствии со статьей 9-1 Закона.</w:t>
      </w:r>
    </w:p>
    <w:bookmarkEnd w:id="187"/>
    <w:p w14:paraId="35035245"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пунктом 8-1 в соответствии с приказом Министра образования и науки РК от 08.06.2020 № 237 (вводится в действие после дня его первого официального опубликования).</w:t>
      </w:r>
    </w:p>
    <w:p w14:paraId="54B7C15D" w14:textId="77777777" w:rsidR="008C60EA" w:rsidRDefault="008C60EA" w:rsidP="0093412B">
      <w:pPr>
        <w:spacing w:after="0"/>
        <w:jc w:val="both"/>
        <w:rPr>
          <w:rFonts w:ascii="Arial" w:hAnsi="Arial" w:cs="Arial"/>
          <w:b/>
          <w:color w:val="000000"/>
          <w:sz w:val="24"/>
          <w:szCs w:val="24"/>
          <w:lang w:val="ru-RU"/>
        </w:rPr>
      </w:pPr>
      <w:bookmarkStart w:id="188" w:name="z736"/>
    </w:p>
    <w:p w14:paraId="64797E56" w14:textId="1DE77D1F"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Параграф 1. Прием и проведение КТ в магистратуру, вступительного экзамена в резидентуру</w:t>
      </w:r>
    </w:p>
    <w:p w14:paraId="23F09FDB" w14:textId="220D088C" w:rsidR="00502F3A" w:rsidRPr="00DE02D3" w:rsidRDefault="00000000" w:rsidP="0093412B">
      <w:pPr>
        <w:spacing w:after="0"/>
        <w:jc w:val="both"/>
        <w:rPr>
          <w:rFonts w:ascii="Arial" w:hAnsi="Arial" w:cs="Arial"/>
          <w:sz w:val="24"/>
          <w:szCs w:val="24"/>
          <w:lang w:val="ru-RU"/>
        </w:rPr>
      </w:pPr>
      <w:bookmarkStart w:id="189" w:name="z737"/>
      <w:bookmarkEnd w:id="188"/>
      <w:r w:rsidRPr="00DE02D3">
        <w:rPr>
          <w:rFonts w:ascii="Arial" w:hAnsi="Arial" w:cs="Arial"/>
          <w:color w:val="000000"/>
          <w:sz w:val="24"/>
          <w:szCs w:val="24"/>
          <w:lang w:val="ru-RU"/>
        </w:rPr>
        <w:t>9. В магистратуру принимаются лица, освоившие образовательные программы высшего образования, в резидентуру – высшего образования или при наличии документа указывающего на наличие квалификации "врач" по программа медицинского образования.</w:t>
      </w:r>
    </w:p>
    <w:bookmarkEnd w:id="189"/>
    <w:p w14:paraId="3DBBCF61" w14:textId="49A36F09"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9 - в редакции приказа Министра науки и высшего образования РК от 02.06.2023 № 252 (вводится в действие после дня его первого официального опубликования).</w:t>
      </w:r>
      <w:r w:rsidRPr="00DE02D3">
        <w:rPr>
          <w:rFonts w:ascii="Arial" w:hAnsi="Arial" w:cs="Arial"/>
          <w:sz w:val="24"/>
          <w:szCs w:val="24"/>
          <w:lang w:val="ru-RU"/>
        </w:rPr>
        <w:br/>
      </w:r>
      <w:bookmarkStart w:id="190" w:name="z1677"/>
      <w:r w:rsidRPr="00DE02D3">
        <w:rPr>
          <w:rFonts w:ascii="Arial" w:hAnsi="Arial" w:cs="Arial"/>
          <w:color w:val="000000"/>
          <w:sz w:val="24"/>
          <w:szCs w:val="24"/>
          <w:lang w:val="ru-RU"/>
        </w:rPr>
        <w:t xml:space="preserve">10. Лица, поступающие в магистратуру или резидентуру в период с 25 до 28 августа календарного года предоставляют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(через приемную комиссию ОВПО) (далее –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или через веб-портал "электронного правительства" (далее – портал) пакет документов, предусмотренных пунктом 8 перечня основных требований к оказанию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Перечень основных требований), согласно приложению 1-1 к настоящим Типовым правилам.</w:t>
      </w:r>
    </w:p>
    <w:bookmarkEnd w:id="190"/>
    <w:p w14:paraId="690F80DF" w14:textId="1865341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14:paraId="12CFD38A" w14:textId="7D8BD6C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медицинскую справку предоставляются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49F31785" w14:textId="78BC7A1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Сотрудник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о приеме пакета документов, по форме, 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 их выдачи" (зарегистрирован в </w:t>
      </w:r>
      <w:r w:rsidRPr="00DE02D3">
        <w:rPr>
          <w:rFonts w:ascii="Arial" w:hAnsi="Arial" w:cs="Arial"/>
          <w:color w:val="000000"/>
          <w:sz w:val="24"/>
          <w:szCs w:val="24"/>
          <w:lang w:val="ru-RU"/>
        </w:rPr>
        <w:lastRenderedPageBreak/>
        <w:t xml:space="preserve">Реестре государственной регистрации нормативных правовых актов под № 10348) (далее – приказ № 39) в день поступления заявления либо 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неполного пакета документов отказывает в приеме документов.</w:t>
      </w:r>
    </w:p>
    <w:p w14:paraId="0DDA209C" w14:textId="71A5D6A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обращения через портал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0421CB9B" w14:textId="02285AA0"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1F8C9F00" w14:textId="6129682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полного пакета документов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представляет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оригиналы документов в сроки до 28 августа календарного года.</w:t>
      </w:r>
    </w:p>
    <w:p w14:paraId="70BC847C" w14:textId="0C8D19E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в число магистрантов или слушателей резидентов ОВПО.</w:t>
      </w:r>
    </w:p>
    <w:p w14:paraId="0B337FD0" w14:textId="1C268D54"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Перечня основных требований.</w:t>
      </w:r>
    </w:p>
    <w:p w14:paraId="51BAFE4B" w14:textId="0E08990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При отрицательном ответе согласующего государственного органа либо выявлении иных оснований для отказа в оказании государственной услуги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уведомляет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позицию по предварительному решению.</w:t>
      </w:r>
    </w:p>
    <w:p w14:paraId="0DBA51C6" w14:textId="7AE335E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14:paraId="3FDFDA31" w14:textId="7998882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По результатам заслушивания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выдает разрешение либо мотивированный отказ в оказании государственной услуги.</w:t>
      </w:r>
    </w:p>
    <w:p w14:paraId="35CDE27C"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Пункт 10 - в редакции приказа Министра науки и высшего образования РК от 15.12.2022 № 189 (вводится в действие после дня его первого официального опубликования); с изменением, внесенным приказом Министра науки и высшего образования РК от 02.06.2023 № 252 (вводится в действие после дня его первого официального опубликования).</w:t>
      </w:r>
    </w:p>
    <w:p w14:paraId="02A8EE6B" w14:textId="36767A6D" w:rsidR="00502F3A" w:rsidRPr="00DE02D3" w:rsidRDefault="00000000" w:rsidP="0093412B">
      <w:pPr>
        <w:spacing w:after="0"/>
        <w:jc w:val="both"/>
        <w:rPr>
          <w:rFonts w:ascii="Arial" w:hAnsi="Arial" w:cs="Arial"/>
          <w:sz w:val="24"/>
          <w:szCs w:val="24"/>
          <w:lang w:val="ru-RU"/>
        </w:rPr>
      </w:pPr>
      <w:bookmarkStart w:id="191" w:name="z1685"/>
      <w:r w:rsidRPr="00DE02D3">
        <w:rPr>
          <w:rFonts w:ascii="Arial" w:hAnsi="Arial" w:cs="Arial"/>
          <w:color w:val="000000"/>
          <w:sz w:val="24"/>
          <w:szCs w:val="24"/>
          <w:lang w:val="ru-RU"/>
        </w:rPr>
        <w:t xml:space="preserve">10-1.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"О государственных услугах".</w:t>
      </w:r>
    </w:p>
    <w:bookmarkEnd w:id="191"/>
    <w:p w14:paraId="7BFFC8E5"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пунктом 10-1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15.12.2022 № 189 (вводится в действие после дня его первого официального опубликования).</w:t>
      </w:r>
    </w:p>
    <w:p w14:paraId="15E2D381" w14:textId="1ECB06CF" w:rsidR="00502F3A" w:rsidRPr="00DE02D3" w:rsidRDefault="00000000" w:rsidP="0093412B">
      <w:pPr>
        <w:spacing w:after="0"/>
        <w:jc w:val="both"/>
        <w:rPr>
          <w:rFonts w:ascii="Arial" w:hAnsi="Arial" w:cs="Arial"/>
          <w:sz w:val="24"/>
          <w:szCs w:val="24"/>
          <w:lang w:val="ru-RU"/>
        </w:rPr>
      </w:pPr>
      <w:bookmarkStart w:id="192" w:name="z1686"/>
      <w:r w:rsidRPr="00DE02D3">
        <w:rPr>
          <w:rFonts w:ascii="Arial" w:hAnsi="Arial" w:cs="Arial"/>
          <w:color w:val="000000"/>
          <w:sz w:val="24"/>
          <w:szCs w:val="24"/>
          <w:lang w:val="ru-RU"/>
        </w:rPr>
        <w:lastRenderedPageBreak/>
        <w:t xml:space="preserve">10-2. Жалоба на решение, действий (бездействия)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39D8BF13" w14:textId="458656F0" w:rsidR="00502F3A" w:rsidRPr="00DE02D3" w:rsidRDefault="00000000" w:rsidP="0093412B">
      <w:pPr>
        <w:spacing w:after="0"/>
        <w:jc w:val="both"/>
        <w:rPr>
          <w:rFonts w:ascii="Arial" w:hAnsi="Arial" w:cs="Arial"/>
          <w:sz w:val="24"/>
          <w:szCs w:val="24"/>
          <w:lang w:val="ru-RU"/>
        </w:rPr>
      </w:pPr>
      <w:bookmarkStart w:id="193" w:name="z1687"/>
      <w:bookmarkEnd w:id="192"/>
      <w:r w:rsidRPr="00DE02D3">
        <w:rPr>
          <w:rFonts w:ascii="Arial" w:hAnsi="Arial" w:cs="Arial"/>
          <w:color w:val="000000"/>
          <w:sz w:val="24"/>
          <w:szCs w:val="24"/>
          <w:lang w:val="ru-RU"/>
        </w:rPr>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поступившая в адрес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4B27131E" w14:textId="4DC20057" w:rsidR="00502F3A" w:rsidRPr="00DE02D3" w:rsidRDefault="00000000" w:rsidP="0093412B">
      <w:pPr>
        <w:spacing w:after="0"/>
        <w:jc w:val="both"/>
        <w:rPr>
          <w:rFonts w:ascii="Arial" w:hAnsi="Arial" w:cs="Arial"/>
          <w:sz w:val="24"/>
          <w:szCs w:val="24"/>
          <w:lang w:val="ru-RU"/>
        </w:rPr>
      </w:pPr>
      <w:bookmarkStart w:id="194" w:name="z1688"/>
      <w:bookmarkEnd w:id="193"/>
      <w:r w:rsidRPr="00DE02D3">
        <w:rPr>
          <w:rFonts w:ascii="Arial" w:hAnsi="Arial" w:cs="Arial"/>
          <w:color w:val="000000"/>
          <w:sz w:val="24"/>
          <w:szCs w:val="24"/>
          <w:lang w:val="ru-RU"/>
        </w:rPr>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35155039" w14:textId="2693EA91" w:rsidR="00502F3A" w:rsidRPr="00DE02D3" w:rsidRDefault="00000000" w:rsidP="0093412B">
      <w:pPr>
        <w:spacing w:after="0"/>
        <w:jc w:val="both"/>
        <w:rPr>
          <w:rFonts w:ascii="Arial" w:hAnsi="Arial" w:cs="Arial"/>
          <w:sz w:val="24"/>
          <w:szCs w:val="24"/>
          <w:lang w:val="ru-RU"/>
        </w:rPr>
      </w:pPr>
      <w:bookmarkStart w:id="195" w:name="z1689"/>
      <w:bookmarkEnd w:id="194"/>
      <w:r w:rsidRPr="00DE02D3">
        <w:rPr>
          <w:rFonts w:ascii="Arial" w:hAnsi="Arial" w:cs="Arial"/>
          <w:color w:val="000000"/>
          <w:sz w:val="24"/>
          <w:szCs w:val="24"/>
          <w:lang w:val="ru-RU"/>
        </w:rPr>
        <w:t xml:space="preserve">В случаях несогласия с результатами оказания государственной услуги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195"/>
    <w:p w14:paraId="29098017"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пунктом 10-2 в соответствии с приказом Министра образования и науки РК от 08.06.2020 № 237 (вводится в действие после дня его первого официального опубликования).</w:t>
      </w:r>
    </w:p>
    <w:p w14:paraId="37182137" w14:textId="6C83C8D2" w:rsidR="00502F3A" w:rsidRPr="00DE02D3" w:rsidRDefault="00000000" w:rsidP="0093412B">
      <w:pPr>
        <w:spacing w:after="0"/>
        <w:jc w:val="both"/>
        <w:rPr>
          <w:rFonts w:ascii="Arial" w:hAnsi="Arial" w:cs="Arial"/>
          <w:sz w:val="24"/>
          <w:szCs w:val="24"/>
          <w:lang w:val="ru-RU"/>
        </w:rPr>
      </w:pPr>
      <w:bookmarkStart w:id="196" w:name="z748"/>
      <w:r w:rsidRPr="00DE02D3">
        <w:rPr>
          <w:rFonts w:ascii="Arial" w:hAnsi="Arial" w:cs="Arial"/>
          <w:color w:val="000000"/>
          <w:sz w:val="24"/>
          <w:szCs w:val="24"/>
          <w:lang w:val="ru-RU"/>
        </w:rPr>
        <w:t>11. Лица, поступающие в научно-педагогическую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14:paraId="33BF0EE7" w14:textId="0CAEA2C5" w:rsidR="00502F3A" w:rsidRPr="00DE02D3" w:rsidRDefault="00000000" w:rsidP="0093412B">
      <w:pPr>
        <w:spacing w:after="0"/>
        <w:jc w:val="both"/>
        <w:rPr>
          <w:rFonts w:ascii="Arial" w:hAnsi="Arial" w:cs="Arial"/>
          <w:sz w:val="24"/>
          <w:szCs w:val="24"/>
          <w:lang w:val="ru-RU"/>
        </w:rPr>
      </w:pPr>
      <w:bookmarkStart w:id="197" w:name="z3013"/>
      <w:bookmarkEnd w:id="196"/>
      <w:r w:rsidRPr="00DE02D3">
        <w:rPr>
          <w:rFonts w:ascii="Arial" w:hAnsi="Arial" w:cs="Arial"/>
          <w:color w:val="000000"/>
          <w:sz w:val="24"/>
          <w:szCs w:val="24"/>
          <w:lang w:val="ru-RU"/>
        </w:rPr>
        <w:t>Лица, поступающие в профильную магистратуру с казахским или русским языком обучения, сдают КТ, включающее тест по профилю групп образовательных программ и тест на определение готовности к обучению по выбору на казахском или русском языке.</w:t>
      </w:r>
    </w:p>
    <w:p w14:paraId="43AB782E" w14:textId="22A70B54" w:rsidR="00502F3A" w:rsidRPr="00DE02D3" w:rsidRDefault="00000000" w:rsidP="0093412B">
      <w:pPr>
        <w:spacing w:after="0"/>
        <w:jc w:val="both"/>
        <w:rPr>
          <w:rFonts w:ascii="Arial" w:hAnsi="Arial" w:cs="Arial"/>
          <w:sz w:val="24"/>
          <w:szCs w:val="24"/>
          <w:lang w:val="ru-RU"/>
        </w:rPr>
      </w:pPr>
      <w:bookmarkStart w:id="198" w:name="z3014"/>
      <w:bookmarkEnd w:id="197"/>
      <w:r w:rsidRPr="00DE02D3">
        <w:rPr>
          <w:rFonts w:ascii="Arial" w:hAnsi="Arial" w:cs="Arial"/>
          <w:color w:val="000000"/>
          <w:sz w:val="24"/>
          <w:szCs w:val="24"/>
          <w:lang w:val="ru-RU"/>
        </w:rPr>
        <w:t>Лица, поступающие в профильную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p w14:paraId="242E4265" w14:textId="7D6A4BFC" w:rsidR="00502F3A" w:rsidRPr="00DE02D3" w:rsidRDefault="00000000" w:rsidP="0093412B">
      <w:pPr>
        <w:spacing w:after="0"/>
        <w:jc w:val="both"/>
        <w:rPr>
          <w:rFonts w:ascii="Arial" w:hAnsi="Arial" w:cs="Arial"/>
          <w:sz w:val="24"/>
          <w:szCs w:val="24"/>
          <w:lang w:val="ru-RU"/>
        </w:rPr>
      </w:pPr>
      <w:bookmarkStart w:id="199" w:name="z3015"/>
      <w:bookmarkEnd w:id="198"/>
      <w:r w:rsidRPr="00DE02D3">
        <w:rPr>
          <w:rFonts w:ascii="Arial" w:hAnsi="Arial" w:cs="Arial"/>
          <w:color w:val="000000"/>
          <w:sz w:val="24"/>
          <w:szCs w:val="24"/>
          <w:lang w:val="ru-RU"/>
        </w:rPr>
        <w:t>Лица, поступающие в магистратуру по группам образовательных программ, требующих творческой подготовки сдают:</w:t>
      </w:r>
    </w:p>
    <w:p w14:paraId="1DB5F3B0" w14:textId="71F204C5" w:rsidR="00502F3A" w:rsidRPr="00DE02D3" w:rsidRDefault="00000000" w:rsidP="0093412B">
      <w:pPr>
        <w:spacing w:after="0"/>
        <w:jc w:val="both"/>
        <w:rPr>
          <w:rFonts w:ascii="Arial" w:hAnsi="Arial" w:cs="Arial"/>
          <w:sz w:val="24"/>
          <w:szCs w:val="24"/>
          <w:lang w:val="ru-RU"/>
        </w:rPr>
      </w:pPr>
      <w:bookmarkStart w:id="200" w:name="z3016"/>
      <w:bookmarkEnd w:id="199"/>
      <w:r w:rsidRPr="00DE02D3">
        <w:rPr>
          <w:rFonts w:ascii="Arial" w:hAnsi="Arial" w:cs="Arial"/>
          <w:color w:val="000000"/>
          <w:sz w:val="24"/>
          <w:szCs w:val="24"/>
          <w:lang w:val="ru-RU"/>
        </w:rPr>
        <w:t>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p w14:paraId="685255FE" w14:textId="6CADEE14" w:rsidR="00502F3A" w:rsidRPr="00DE02D3" w:rsidRDefault="00000000" w:rsidP="0093412B">
      <w:pPr>
        <w:spacing w:after="0"/>
        <w:jc w:val="both"/>
        <w:rPr>
          <w:rFonts w:ascii="Arial" w:hAnsi="Arial" w:cs="Arial"/>
          <w:sz w:val="24"/>
          <w:szCs w:val="24"/>
          <w:lang w:val="ru-RU"/>
        </w:rPr>
      </w:pPr>
      <w:bookmarkStart w:id="201" w:name="z3017"/>
      <w:bookmarkEnd w:id="200"/>
      <w:r w:rsidRPr="00DE02D3">
        <w:rPr>
          <w:rFonts w:ascii="Arial" w:hAnsi="Arial" w:cs="Arial"/>
          <w:color w:val="000000"/>
          <w:sz w:val="24"/>
          <w:szCs w:val="24"/>
          <w:lang w:val="ru-RU"/>
        </w:rPr>
        <w:t>2) два творческих экзамена по профилю групп образовательных программ.</w:t>
      </w:r>
    </w:p>
    <w:p w14:paraId="39B9CDD0" w14:textId="6793607C" w:rsidR="00502F3A" w:rsidRPr="00DE02D3" w:rsidRDefault="00000000" w:rsidP="0093412B">
      <w:pPr>
        <w:spacing w:after="0"/>
        <w:jc w:val="both"/>
        <w:rPr>
          <w:rFonts w:ascii="Arial" w:hAnsi="Arial" w:cs="Arial"/>
          <w:sz w:val="24"/>
          <w:szCs w:val="24"/>
          <w:lang w:val="ru-RU"/>
        </w:rPr>
      </w:pPr>
      <w:bookmarkStart w:id="202" w:name="z3018"/>
      <w:bookmarkEnd w:id="201"/>
      <w:r w:rsidRPr="00DE02D3">
        <w:rPr>
          <w:rFonts w:ascii="Arial" w:hAnsi="Arial" w:cs="Arial"/>
          <w:color w:val="000000"/>
          <w:sz w:val="24"/>
          <w:szCs w:val="24"/>
          <w:lang w:val="ru-RU"/>
        </w:rPr>
        <w:t>Лица, поступающие в магистратуру по группам образовательных программ, требующих знания арабского языка сдают:</w:t>
      </w:r>
    </w:p>
    <w:p w14:paraId="2819648E" w14:textId="1BE9728E" w:rsidR="00502F3A" w:rsidRPr="00DE02D3" w:rsidRDefault="00000000" w:rsidP="0093412B">
      <w:pPr>
        <w:spacing w:after="0"/>
        <w:jc w:val="both"/>
        <w:rPr>
          <w:rFonts w:ascii="Arial" w:hAnsi="Arial" w:cs="Arial"/>
          <w:sz w:val="24"/>
          <w:szCs w:val="24"/>
          <w:lang w:val="ru-RU"/>
        </w:rPr>
      </w:pPr>
      <w:bookmarkStart w:id="203" w:name="z3019"/>
      <w:bookmarkEnd w:id="202"/>
      <w:r w:rsidRPr="00DE02D3">
        <w:rPr>
          <w:rFonts w:ascii="Arial" w:hAnsi="Arial" w:cs="Arial"/>
          <w:color w:val="000000"/>
          <w:sz w:val="24"/>
          <w:szCs w:val="24"/>
          <w:lang w:val="ru-RU"/>
        </w:rPr>
        <w:t>1) вступительный экзамен по арабскому языку;</w:t>
      </w:r>
    </w:p>
    <w:p w14:paraId="713353B4" w14:textId="65DC6E93" w:rsidR="00502F3A" w:rsidRPr="00DE02D3" w:rsidRDefault="00000000" w:rsidP="0093412B">
      <w:pPr>
        <w:spacing w:after="0"/>
        <w:jc w:val="both"/>
        <w:rPr>
          <w:rFonts w:ascii="Arial" w:hAnsi="Arial" w:cs="Arial"/>
          <w:sz w:val="24"/>
          <w:szCs w:val="24"/>
          <w:lang w:val="ru-RU"/>
        </w:rPr>
      </w:pPr>
      <w:bookmarkStart w:id="204" w:name="z3020"/>
      <w:bookmarkEnd w:id="203"/>
      <w:r w:rsidRPr="00DE02D3">
        <w:rPr>
          <w:rFonts w:ascii="Arial" w:hAnsi="Arial" w:cs="Arial"/>
          <w:color w:val="000000"/>
          <w:sz w:val="24"/>
          <w:szCs w:val="24"/>
          <w:lang w:val="ru-RU"/>
        </w:rPr>
        <w:t>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204"/>
    <w:p w14:paraId="1A7A15A9" w14:textId="2232AB2F"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11 - в редакции приказа Министра образования и науки РК от 09.08.2021 № 388 (водится в действие после дня его первого официального опубликования).</w:t>
      </w:r>
      <w:r w:rsidRPr="008C60EA">
        <w:rPr>
          <w:rFonts w:ascii="Arial" w:hAnsi="Arial" w:cs="Arial"/>
          <w:color w:val="0070C0"/>
          <w:lang w:val="ru-RU"/>
        </w:rPr>
        <w:br/>
      </w:r>
      <w:bookmarkStart w:id="205" w:name="z1693"/>
      <w:r w:rsidRPr="00DE02D3">
        <w:rPr>
          <w:rFonts w:ascii="Arial" w:hAnsi="Arial" w:cs="Arial"/>
          <w:color w:val="000000"/>
          <w:sz w:val="24"/>
          <w:szCs w:val="24"/>
          <w:lang w:val="ru-RU"/>
        </w:rPr>
        <w:t xml:space="preserve">12. Проведение КТ осуществляется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 190 (зарегистрирован в </w:t>
      </w:r>
      <w:r w:rsidRPr="00DE02D3">
        <w:rPr>
          <w:rFonts w:ascii="Arial" w:hAnsi="Arial" w:cs="Arial"/>
          <w:color w:val="000000"/>
          <w:sz w:val="24"/>
          <w:szCs w:val="24"/>
          <w:lang w:val="ru-RU"/>
        </w:rPr>
        <w:lastRenderedPageBreak/>
        <w:t>Реестре государственной регистрации нормативных правовых актов под № 18657).</w:t>
      </w:r>
    </w:p>
    <w:bookmarkEnd w:id="205"/>
    <w:p w14:paraId="589DB37C" w14:textId="0CDDE0C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КТ проводится Национальным центром тестирования Министерства образования и науки Республики Казахстан (далее – НЦТ) в пунктах проведения КТ, определяемых Министерством образования и науки Республики Казахстан (далее – МОН РК).</w:t>
      </w:r>
    </w:p>
    <w:p w14:paraId="34FB73A4" w14:textId="3704D65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 результатам КТ выдается электронный сертификат, который подтверждается на сайте Национального центра тестирования МОН РК.</w:t>
      </w:r>
    </w:p>
    <w:p w14:paraId="2D901B05" w14:textId="4F9F62E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Пересдача вступительных (творческих) экзаменов и КТ в год их сдачи не допускается.</w:t>
      </w:r>
    </w:p>
    <w:p w14:paraId="0C694A63" w14:textId="30A1301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Творческие экзамены по профилю групп образовательных программ проводятся согласно приложению 1 к настоящим Типовым правилам.</w:t>
      </w:r>
    </w:p>
    <w:p w14:paraId="3E577AF3" w14:textId="6921AB6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Творческие экзамены по профилю групп образовательных программ, требующих </w:t>
      </w:r>
      <w:r w:rsidR="008C60EA" w:rsidRPr="00DE02D3">
        <w:rPr>
          <w:rFonts w:ascii="Arial" w:hAnsi="Arial" w:cs="Arial"/>
          <w:color w:val="000000"/>
          <w:sz w:val="24"/>
          <w:szCs w:val="24"/>
          <w:lang w:val="ru-RU"/>
        </w:rPr>
        <w:t>творческой подготовки,</w:t>
      </w:r>
      <w:r w:rsidRPr="00DE02D3">
        <w:rPr>
          <w:rFonts w:ascii="Arial" w:hAnsi="Arial" w:cs="Arial"/>
          <w:color w:val="000000"/>
          <w:sz w:val="24"/>
          <w:szCs w:val="24"/>
          <w:lang w:val="ru-RU"/>
        </w:rPr>
        <w:t xml:space="preserve">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14:paraId="3D14A4F4" w14:textId="4178D98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14:paraId="5C08F4F6" w14:textId="4BB992F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14:paraId="5EAA76C7" w14:textId="2947F3E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экзаменационной комиссии не входят члены апелляционной комиссии.</w:t>
      </w:r>
    </w:p>
    <w:p w14:paraId="4C9BA255" w14:textId="4865E85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Программы проведения творческих экзаменов разрабатываются ОВПО и утверждаются председателем приемной комиссии ОВПО.</w:t>
      </w:r>
    </w:p>
    <w:p w14:paraId="09AF8241" w14:textId="0890687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14:paraId="2D24B641" w14:textId="270482E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Творческие экзамены проводятся в аудиториях (помещениях), оснащенных видео и (или) аудио записью.</w:t>
      </w:r>
    </w:p>
    <w:p w14:paraId="7470AFC1" w14:textId="731EEAC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22137EA5" w14:textId="0421AEB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14:paraId="60EE3969" w14:textId="1B391F1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p w14:paraId="2E1D5733" w14:textId="79698E9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14:paraId="36A70224" w14:textId="618F1DC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 период проведения вступительного экзамена по арабскому языку в ОВПО создается экзаменационная комиссия.</w:t>
      </w:r>
    </w:p>
    <w:p w14:paraId="4009E4E9" w14:textId="4A7631A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комиссии.</w:t>
      </w:r>
    </w:p>
    <w:p w14:paraId="569FA392" w14:textId="335CF0F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экзаменационной комиссии не входят члены апелляционной комиссии.</w:t>
      </w:r>
    </w:p>
    <w:p w14:paraId="45530B94" w14:textId="0F95579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Программы проведения вступительного экзамена по арабскому языку разрабатываются ОВПО и утверждаются председателем приемной комиссии ОВПО.</w:t>
      </w:r>
    </w:p>
    <w:p w14:paraId="1DF00A0E" w14:textId="6F4E6BE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14:paraId="1CBE7409" w14:textId="2E8FAA7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Вступительный экзамен по арабскому языку проводится в аудиториях (помещениях), оснащенных видео и (или) аудио записью.</w:t>
      </w:r>
    </w:p>
    <w:p w14:paraId="5176328B" w14:textId="588C17D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3E7DDDF5" w14:textId="117C315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14:paraId="7DB8C336" w14:textId="647D5E9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14:paraId="2DE3247D" w14:textId="1D9EB316"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12 - в редакции приказа Министра образования и науки РК от 24.05.2021 № 241 (вводится в действие после дня его первого официального опубликования).</w:t>
      </w:r>
      <w:r w:rsidRPr="008C60EA">
        <w:rPr>
          <w:rFonts w:ascii="Arial" w:hAnsi="Arial" w:cs="Arial"/>
          <w:color w:val="0070C0"/>
          <w:lang w:val="ru-RU"/>
        </w:rPr>
        <w:br/>
      </w:r>
      <w:bookmarkStart w:id="206" w:name="z767"/>
      <w:r w:rsidRPr="00DE02D3">
        <w:rPr>
          <w:rFonts w:ascii="Arial" w:hAnsi="Arial" w:cs="Arial"/>
          <w:color w:val="000000"/>
          <w:sz w:val="24"/>
          <w:szCs w:val="24"/>
          <w:lang w:val="ru-RU"/>
        </w:rPr>
        <w:t>13. Лица, поступающие в резидентуру, сдают вступительный экзамен по профилю группы образовательных программ.</w:t>
      </w:r>
    </w:p>
    <w:bookmarkEnd w:id="206"/>
    <w:p w14:paraId="7DFB9F94" w14:textId="6C49110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w:t>
      </w:r>
      <w:r w:rsidRPr="00DE02D3">
        <w:rPr>
          <w:rFonts w:ascii="Arial" w:hAnsi="Arial" w:cs="Arial"/>
          <w:color w:val="000000"/>
          <w:sz w:val="24"/>
          <w:szCs w:val="24"/>
          <w:lang w:val="ru-RU"/>
        </w:rPr>
        <w:lastRenderedPageBreak/>
        <w:t>образования в организациях образования в области здравоохранения, ОВПО или научной организации, в который поступает.</w:t>
      </w:r>
    </w:p>
    <w:p w14:paraId="3925FE9B" w14:textId="4A1F490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14:paraId="01A5544F" w14:textId="2D418BC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экзаменационной комиссии не входят члены апелляционной комиссии.</w:t>
      </w:r>
    </w:p>
    <w:p w14:paraId="1B1C1F3E" w14:textId="4969E796"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13 - в редакции приказа Министра образования и науки РК от 24.05.2021 № 241 (вводится в действие после дня его первого официального опубликования).</w:t>
      </w:r>
      <w:r w:rsidRPr="00DE02D3">
        <w:rPr>
          <w:rFonts w:ascii="Arial" w:hAnsi="Arial" w:cs="Arial"/>
          <w:sz w:val="24"/>
          <w:szCs w:val="24"/>
          <w:lang w:val="ru-RU"/>
        </w:rPr>
        <w:br/>
      </w:r>
      <w:bookmarkStart w:id="207" w:name="z1716"/>
      <w:r w:rsidRPr="00DE02D3">
        <w:rPr>
          <w:rFonts w:ascii="Arial" w:hAnsi="Arial" w:cs="Arial"/>
          <w:color w:val="000000"/>
          <w:sz w:val="24"/>
          <w:szCs w:val="24"/>
          <w:lang w:val="ru-RU"/>
        </w:rPr>
        <w:t>14. Лица, поступающие в магистратуру, по желанию освобождаются от блока иностранного языка, при наличии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соответствии со шкалой перевода баллов, согласно приложению 1-2 к Правилам, по следующим языкам:</w:t>
      </w:r>
    </w:p>
    <w:bookmarkEnd w:id="207"/>
    <w:p w14:paraId="20E749FE" w14:textId="24CD9AE0" w:rsidR="00502F3A" w:rsidRPr="008C60EA" w:rsidRDefault="00000000" w:rsidP="008C60EA">
      <w:pPr>
        <w:pStyle w:val="ae"/>
        <w:numPr>
          <w:ilvl w:val="0"/>
          <w:numId w:val="1"/>
        </w:numPr>
        <w:tabs>
          <w:tab w:val="left" w:pos="284"/>
        </w:tabs>
        <w:spacing w:after="0"/>
        <w:ind w:left="0" w:firstLine="0"/>
        <w:jc w:val="both"/>
        <w:rPr>
          <w:rFonts w:ascii="Arial" w:hAnsi="Arial" w:cs="Arial"/>
          <w:sz w:val="24"/>
          <w:szCs w:val="24"/>
        </w:rPr>
      </w:pPr>
      <w:r w:rsidRPr="008C60EA">
        <w:rPr>
          <w:rFonts w:ascii="Arial" w:hAnsi="Arial" w:cs="Arial"/>
          <w:color w:val="000000"/>
          <w:sz w:val="24"/>
          <w:szCs w:val="24"/>
          <w:lang w:val="ru-RU"/>
        </w:rPr>
        <w:t>английский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IELTS Academic (International English Language Testing System Academic);</w:t>
      </w:r>
    </w:p>
    <w:p w14:paraId="640E5F27" w14:textId="1359AB25" w:rsidR="00502F3A" w:rsidRPr="008C60EA" w:rsidRDefault="00000000" w:rsidP="008C60EA">
      <w:pPr>
        <w:pStyle w:val="ae"/>
        <w:numPr>
          <w:ilvl w:val="0"/>
          <w:numId w:val="1"/>
        </w:numPr>
        <w:tabs>
          <w:tab w:val="left" w:pos="284"/>
        </w:tabs>
        <w:spacing w:after="0"/>
        <w:ind w:left="0" w:firstLine="0"/>
        <w:jc w:val="both"/>
        <w:rPr>
          <w:rFonts w:ascii="Arial" w:hAnsi="Arial" w:cs="Arial"/>
          <w:sz w:val="24"/>
          <w:szCs w:val="24"/>
        </w:rPr>
      </w:pPr>
      <w:r w:rsidRPr="008C60EA">
        <w:rPr>
          <w:rFonts w:ascii="Arial" w:hAnsi="Arial" w:cs="Arial"/>
          <w:color w:val="000000"/>
          <w:sz w:val="24"/>
          <w:szCs w:val="24"/>
        </w:rPr>
        <w:t>TOEFL IBT (Test of English as a Foreign Language Internet-based test);</w:t>
      </w:r>
    </w:p>
    <w:p w14:paraId="166538C2" w14:textId="652102D0" w:rsidR="00502F3A" w:rsidRPr="008C60EA" w:rsidRDefault="00000000" w:rsidP="008C60EA">
      <w:pPr>
        <w:pStyle w:val="ae"/>
        <w:numPr>
          <w:ilvl w:val="0"/>
          <w:numId w:val="1"/>
        </w:numPr>
        <w:tabs>
          <w:tab w:val="left" w:pos="284"/>
        </w:tabs>
        <w:spacing w:after="0"/>
        <w:ind w:left="0" w:firstLine="0"/>
        <w:jc w:val="both"/>
        <w:rPr>
          <w:rFonts w:ascii="Arial" w:hAnsi="Arial" w:cs="Arial"/>
          <w:sz w:val="24"/>
          <w:szCs w:val="24"/>
        </w:rPr>
      </w:pPr>
      <w:r w:rsidRPr="008C60EA">
        <w:rPr>
          <w:rFonts w:ascii="Arial" w:hAnsi="Arial" w:cs="Arial"/>
          <w:color w:val="000000"/>
          <w:sz w:val="24"/>
          <w:szCs w:val="24"/>
          <w:lang w:val="ru-RU"/>
        </w:rPr>
        <w:t>немецкий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xml:space="preserve">: DSH (Deutsche </w:t>
      </w:r>
      <w:proofErr w:type="spellStart"/>
      <w:r w:rsidRPr="008C60EA">
        <w:rPr>
          <w:rFonts w:ascii="Arial" w:hAnsi="Arial" w:cs="Arial"/>
          <w:color w:val="000000"/>
          <w:sz w:val="24"/>
          <w:szCs w:val="24"/>
        </w:rPr>
        <w:t>Sprachpru</w:t>
      </w:r>
      <w:proofErr w:type="spellEnd"/>
      <w:r w:rsidRPr="008C60EA">
        <w:rPr>
          <w:rFonts w:ascii="Arial" w:hAnsi="Arial" w:cs="Arial"/>
          <w:color w:val="000000"/>
          <w:sz w:val="24"/>
          <w:szCs w:val="24"/>
          <w:lang w:val="ru-RU"/>
        </w:rPr>
        <w:t>е</w:t>
      </w:r>
      <w:proofErr w:type="spellStart"/>
      <w:r w:rsidRPr="008C60EA">
        <w:rPr>
          <w:rFonts w:ascii="Arial" w:hAnsi="Arial" w:cs="Arial"/>
          <w:color w:val="000000"/>
          <w:sz w:val="24"/>
          <w:szCs w:val="24"/>
        </w:rPr>
        <w:t>fung</w:t>
      </w:r>
      <w:proofErr w:type="spellEnd"/>
      <w:r w:rsidRPr="008C60EA">
        <w:rPr>
          <w:rFonts w:ascii="Arial" w:hAnsi="Arial" w:cs="Arial"/>
          <w:color w:val="000000"/>
          <w:sz w:val="24"/>
          <w:szCs w:val="24"/>
        </w:rPr>
        <w:t xml:space="preserve"> fu</w:t>
      </w:r>
      <w:r w:rsidRPr="008C60EA">
        <w:rPr>
          <w:rFonts w:ascii="Arial" w:hAnsi="Arial" w:cs="Arial"/>
          <w:color w:val="000000"/>
          <w:sz w:val="24"/>
          <w:szCs w:val="24"/>
          <w:lang w:val="ru-RU"/>
        </w:rPr>
        <w:t>е</w:t>
      </w:r>
      <w:r w:rsidRPr="008C60EA">
        <w:rPr>
          <w:rFonts w:ascii="Arial" w:hAnsi="Arial" w:cs="Arial"/>
          <w:color w:val="000000"/>
          <w:sz w:val="24"/>
          <w:szCs w:val="24"/>
        </w:rPr>
        <w:t xml:space="preserve">r den </w:t>
      </w:r>
      <w:proofErr w:type="spellStart"/>
      <w:r w:rsidRPr="008C60EA">
        <w:rPr>
          <w:rFonts w:ascii="Arial" w:hAnsi="Arial" w:cs="Arial"/>
          <w:color w:val="000000"/>
          <w:sz w:val="24"/>
          <w:szCs w:val="24"/>
        </w:rPr>
        <w:t>Hochschulzugang</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TestDaF-Prufung</w:t>
      </w:r>
      <w:proofErr w:type="spellEnd"/>
      <w:r w:rsidRPr="008C60EA">
        <w:rPr>
          <w:rFonts w:ascii="Arial" w:hAnsi="Arial" w:cs="Arial"/>
          <w:color w:val="000000"/>
          <w:sz w:val="24"/>
          <w:szCs w:val="24"/>
        </w:rPr>
        <w:t>;</w:t>
      </w:r>
    </w:p>
    <w:p w14:paraId="443F18EF" w14:textId="797833C1" w:rsidR="00502F3A" w:rsidRPr="008C60EA" w:rsidRDefault="00000000" w:rsidP="008C60EA">
      <w:pPr>
        <w:pStyle w:val="ae"/>
        <w:numPr>
          <w:ilvl w:val="0"/>
          <w:numId w:val="1"/>
        </w:numPr>
        <w:tabs>
          <w:tab w:val="left" w:pos="284"/>
        </w:tabs>
        <w:spacing w:after="0"/>
        <w:ind w:left="0" w:firstLine="0"/>
        <w:jc w:val="both"/>
        <w:rPr>
          <w:rFonts w:ascii="Arial" w:hAnsi="Arial" w:cs="Arial"/>
          <w:sz w:val="24"/>
          <w:szCs w:val="24"/>
        </w:rPr>
      </w:pPr>
      <w:r w:rsidRPr="008C60EA">
        <w:rPr>
          <w:rFonts w:ascii="Arial" w:hAnsi="Arial" w:cs="Arial"/>
          <w:color w:val="000000"/>
          <w:sz w:val="24"/>
          <w:szCs w:val="24"/>
          <w:lang w:val="ru-RU"/>
        </w:rPr>
        <w:t>французский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TFI (Test de Fran</w:t>
      </w:r>
      <w:r w:rsidRPr="008C60EA">
        <w:rPr>
          <w:rFonts w:ascii="Arial" w:hAnsi="Arial" w:cs="Arial"/>
          <w:color w:val="000000"/>
          <w:sz w:val="24"/>
          <w:szCs w:val="24"/>
          <w:lang w:val="ru-RU"/>
        </w:rPr>
        <w:t>з</w:t>
      </w:r>
      <w:r w:rsidRPr="008C60EA">
        <w:rPr>
          <w:rFonts w:ascii="Arial" w:hAnsi="Arial" w:cs="Arial"/>
          <w:color w:val="000000"/>
          <w:sz w:val="24"/>
          <w:szCs w:val="24"/>
        </w:rPr>
        <w:t>ais International™), DELF (</w:t>
      </w:r>
      <w:proofErr w:type="spellStart"/>
      <w:r w:rsidRPr="008C60EA">
        <w:rPr>
          <w:rFonts w:ascii="Arial" w:hAnsi="Arial" w:cs="Arial"/>
          <w:color w:val="000000"/>
          <w:sz w:val="24"/>
          <w:szCs w:val="24"/>
        </w:rPr>
        <w:t>Diplome</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d’Etudes</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en</w:t>
      </w:r>
      <w:proofErr w:type="spellEnd"/>
      <w:r w:rsidRPr="008C60EA">
        <w:rPr>
          <w:rFonts w:ascii="Arial" w:hAnsi="Arial" w:cs="Arial"/>
          <w:color w:val="000000"/>
          <w:sz w:val="24"/>
          <w:szCs w:val="24"/>
        </w:rPr>
        <w:t xml:space="preserve"> Langue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proofErr w:type="spellStart"/>
      <w:r w:rsidRPr="008C60EA">
        <w:rPr>
          <w:rFonts w:ascii="Arial" w:hAnsi="Arial" w:cs="Arial"/>
          <w:color w:val="000000"/>
          <w:sz w:val="24"/>
          <w:szCs w:val="24"/>
        </w:rPr>
        <w:t>aise</w:t>
      </w:r>
      <w:proofErr w:type="spellEnd"/>
      <w:r w:rsidRPr="008C60EA">
        <w:rPr>
          <w:rFonts w:ascii="Arial" w:hAnsi="Arial" w:cs="Arial"/>
          <w:color w:val="000000"/>
          <w:sz w:val="24"/>
          <w:szCs w:val="24"/>
        </w:rPr>
        <w:t>), DALF (</w:t>
      </w:r>
      <w:proofErr w:type="spellStart"/>
      <w:r w:rsidRPr="008C60EA">
        <w:rPr>
          <w:rFonts w:ascii="Arial" w:hAnsi="Arial" w:cs="Arial"/>
          <w:color w:val="000000"/>
          <w:sz w:val="24"/>
          <w:szCs w:val="24"/>
        </w:rPr>
        <w:t>Diplome</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Approfondi</w:t>
      </w:r>
      <w:proofErr w:type="spellEnd"/>
      <w:r w:rsidRPr="008C60EA">
        <w:rPr>
          <w:rFonts w:ascii="Arial" w:hAnsi="Arial" w:cs="Arial"/>
          <w:color w:val="000000"/>
          <w:sz w:val="24"/>
          <w:szCs w:val="24"/>
        </w:rPr>
        <w:t xml:space="preserve"> de Langue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proofErr w:type="spellStart"/>
      <w:r w:rsidRPr="008C60EA">
        <w:rPr>
          <w:rFonts w:ascii="Arial" w:hAnsi="Arial" w:cs="Arial"/>
          <w:color w:val="000000"/>
          <w:sz w:val="24"/>
          <w:szCs w:val="24"/>
        </w:rPr>
        <w:t>aise</w:t>
      </w:r>
      <w:proofErr w:type="spellEnd"/>
      <w:r w:rsidRPr="008C60EA">
        <w:rPr>
          <w:rFonts w:ascii="Arial" w:hAnsi="Arial" w:cs="Arial"/>
          <w:color w:val="000000"/>
          <w:sz w:val="24"/>
          <w:szCs w:val="24"/>
        </w:rPr>
        <w:t xml:space="preserve">), TCF (Test de </w:t>
      </w:r>
      <w:proofErr w:type="spellStart"/>
      <w:r w:rsidRPr="008C60EA">
        <w:rPr>
          <w:rFonts w:ascii="Arial" w:hAnsi="Arial" w:cs="Arial"/>
          <w:color w:val="000000"/>
          <w:sz w:val="24"/>
          <w:szCs w:val="24"/>
        </w:rPr>
        <w:t>connaissance</w:t>
      </w:r>
      <w:proofErr w:type="spellEnd"/>
      <w:r w:rsidRPr="008C60EA">
        <w:rPr>
          <w:rFonts w:ascii="Arial" w:hAnsi="Arial" w:cs="Arial"/>
          <w:color w:val="000000"/>
          <w:sz w:val="24"/>
          <w:szCs w:val="24"/>
        </w:rPr>
        <w:t xml:space="preserve"> du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r w:rsidRPr="008C60EA">
        <w:rPr>
          <w:rFonts w:ascii="Arial" w:hAnsi="Arial" w:cs="Arial"/>
          <w:color w:val="000000"/>
          <w:sz w:val="24"/>
          <w:szCs w:val="24"/>
        </w:rPr>
        <w:t>ais).</w:t>
      </w:r>
    </w:p>
    <w:p w14:paraId="43AC53FA" w14:textId="3B1C890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по желанию освобождаются от блока иностранного языка и теста на определение готовности к обучению КТ в научно-педагогическую магистратуру с казахским или русским языком обучения при наличии международного сертификата о сдаче стандартизированного теста GRE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Record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Examinations</w:t>
      </w:r>
      <w:proofErr w:type="spellEnd"/>
      <w:r w:rsidRPr="00DE02D3">
        <w:rPr>
          <w:rFonts w:ascii="Arial" w:hAnsi="Arial" w:cs="Arial"/>
          <w:color w:val="000000"/>
          <w:sz w:val="24"/>
          <w:szCs w:val="24"/>
          <w:lang w:val="ru-RU"/>
        </w:rPr>
        <w:t>), в соответствии со шкалой перевода баллов, согласно приложению 2 к Правилам.</w:t>
      </w:r>
    </w:p>
    <w:p w14:paraId="451E7EC7" w14:textId="50C1A34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по желанию освобождаются от теста на определение готовности к обучению КТ в профильную магистратуру с казахским, русским или английским языком обучения при наличии международного сертификата о сдаче стандартизированного теста GRE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Record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Examinations</w:t>
      </w:r>
      <w:proofErr w:type="spellEnd"/>
      <w:r w:rsidRPr="00DE02D3">
        <w:rPr>
          <w:rFonts w:ascii="Arial" w:hAnsi="Arial" w:cs="Arial"/>
          <w:color w:val="000000"/>
          <w:sz w:val="24"/>
          <w:szCs w:val="24"/>
          <w:lang w:val="ru-RU"/>
        </w:rPr>
        <w:t>), в соответствии со шкалой перевода баллов, согласно приложению 3 к Правилам.</w:t>
      </w:r>
    </w:p>
    <w:p w14:paraId="3DF273C8" w14:textId="2FA22E3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Лица, поступающие в магистратуру на группы образовательных программ направления подготовки кадров "Бизнес и управление", при наличии </w:t>
      </w:r>
      <w:r w:rsidRPr="00DE02D3">
        <w:rPr>
          <w:rFonts w:ascii="Arial" w:hAnsi="Arial" w:cs="Arial"/>
          <w:color w:val="000000"/>
          <w:sz w:val="24"/>
          <w:szCs w:val="24"/>
          <w:lang w:val="ru-RU"/>
        </w:rPr>
        <w:lastRenderedPageBreak/>
        <w:t>международного сертификата о сдаче стандартизированного теста GMAT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Management </w:t>
      </w:r>
      <w:proofErr w:type="spellStart"/>
      <w:r w:rsidRPr="00DE02D3">
        <w:rPr>
          <w:rFonts w:ascii="Arial" w:hAnsi="Arial" w:cs="Arial"/>
          <w:color w:val="000000"/>
          <w:sz w:val="24"/>
          <w:szCs w:val="24"/>
          <w:lang w:val="ru-RU"/>
        </w:rPr>
        <w:t>Admission</w:t>
      </w:r>
      <w:proofErr w:type="spellEnd"/>
      <w:r w:rsidRPr="00DE02D3">
        <w:rPr>
          <w:rFonts w:ascii="Arial" w:hAnsi="Arial" w:cs="Arial"/>
          <w:color w:val="000000"/>
          <w:sz w:val="24"/>
          <w:szCs w:val="24"/>
          <w:lang w:val="ru-RU"/>
        </w:rPr>
        <w:t xml:space="preserve"> Test), освобождаются от сдачи КТ в магистратуру с казахским, русским или английским языком обучения, в соответствии со шкалой перевода баллов, согласно приложению 4 Правил.</w:t>
      </w:r>
    </w:p>
    <w:p w14:paraId="1950912E" w14:textId="7BD4CAA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Лицам, имеющим международный сертификат о сдаче стандартизированного теста GMAT необходимо внести данные сертификата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p w14:paraId="42DE5D2A" w14:textId="2D6E4E9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Подлинность и срок действия представляемых сертификатов проверяются приемными комиссиями ОВПО при подаче заявления для участия в конкурсе по присуждению образовательных грантов за счет средств республиканского бюджета или местного бюджета или при зачислении в ОВПО на платной основе.</w:t>
      </w:r>
    </w:p>
    <w:p w14:paraId="67A8EAB9" w14:textId="7BCACBD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p w14:paraId="3086566D" w14:textId="258B9DFB"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14 - в редакции приказа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bookmarkStart w:id="208" w:name="z782"/>
      <w:r w:rsidRPr="00DE02D3">
        <w:rPr>
          <w:rFonts w:ascii="Arial" w:hAnsi="Arial" w:cs="Arial"/>
          <w:color w:val="000000"/>
          <w:sz w:val="24"/>
          <w:szCs w:val="24"/>
          <w:lang w:val="ru-RU"/>
        </w:rPr>
        <w:t>15. Поступающие в магистратуру в заявлении указывают одну группу образовательных программ и до 3-х (трех) ОВПО.</w:t>
      </w:r>
    </w:p>
    <w:p w14:paraId="2CAE50F7" w14:textId="78385FF3" w:rsidR="00502F3A" w:rsidRPr="00DE02D3" w:rsidRDefault="00000000" w:rsidP="0093412B">
      <w:pPr>
        <w:spacing w:after="0"/>
        <w:jc w:val="both"/>
        <w:rPr>
          <w:rFonts w:ascii="Arial" w:hAnsi="Arial" w:cs="Arial"/>
          <w:sz w:val="24"/>
          <w:szCs w:val="24"/>
          <w:lang w:val="ru-RU"/>
        </w:rPr>
      </w:pPr>
      <w:bookmarkStart w:id="209" w:name="z783"/>
      <w:bookmarkEnd w:id="208"/>
      <w:r w:rsidRPr="00DE02D3">
        <w:rPr>
          <w:rFonts w:ascii="Arial" w:hAnsi="Arial" w:cs="Arial"/>
          <w:color w:val="000000"/>
          <w:sz w:val="24"/>
          <w:szCs w:val="24"/>
          <w:lang w:val="ru-RU"/>
        </w:rPr>
        <w:t>Результаты КТ, вступительных (творческих) экзаменов объявляются в день их проведения.</w:t>
      </w:r>
    </w:p>
    <w:p w14:paraId="1CAE14AD" w14:textId="77777777" w:rsidR="008C60EA" w:rsidRDefault="008C60EA" w:rsidP="0093412B">
      <w:pPr>
        <w:spacing w:after="0"/>
        <w:jc w:val="both"/>
        <w:rPr>
          <w:rFonts w:ascii="Arial" w:hAnsi="Arial" w:cs="Arial"/>
          <w:b/>
          <w:color w:val="000000"/>
          <w:sz w:val="24"/>
          <w:szCs w:val="24"/>
          <w:lang w:val="ru-RU"/>
        </w:rPr>
      </w:pPr>
      <w:bookmarkStart w:id="210" w:name="z784"/>
      <w:bookmarkEnd w:id="209"/>
    </w:p>
    <w:p w14:paraId="3664E481" w14:textId="35767688"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Параграф 2. Прием и проведение вступительных экзаменов в докторантуру</w:t>
      </w:r>
    </w:p>
    <w:p w14:paraId="579EFB5C" w14:textId="5D5BFF72" w:rsidR="00502F3A" w:rsidRPr="00DE02D3" w:rsidRDefault="00000000" w:rsidP="0093412B">
      <w:pPr>
        <w:spacing w:after="0"/>
        <w:jc w:val="both"/>
        <w:rPr>
          <w:rFonts w:ascii="Arial" w:hAnsi="Arial" w:cs="Arial"/>
          <w:sz w:val="24"/>
          <w:szCs w:val="24"/>
          <w:lang w:val="ru-RU"/>
        </w:rPr>
      </w:pPr>
      <w:bookmarkStart w:id="211" w:name="z785"/>
      <w:bookmarkEnd w:id="210"/>
      <w:r w:rsidRPr="00DE02D3">
        <w:rPr>
          <w:rFonts w:ascii="Arial" w:hAnsi="Arial" w:cs="Arial"/>
          <w:color w:val="000000"/>
          <w:sz w:val="24"/>
          <w:szCs w:val="24"/>
          <w:lang w:val="ru-RU"/>
        </w:rPr>
        <w:t>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bookmarkEnd w:id="211"/>
    <w:p w14:paraId="580406EA" w14:textId="3944A60C"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16 - в редакции приказа Министра образования и науки РК от 24.05.2021 № 241 (вводится в действие после дня его первого официального опубликования).</w:t>
      </w:r>
      <w:r w:rsidRPr="008C60EA">
        <w:rPr>
          <w:rFonts w:ascii="Arial" w:hAnsi="Arial" w:cs="Arial"/>
          <w:color w:val="0070C0"/>
          <w:lang w:val="ru-RU"/>
        </w:rPr>
        <w:br/>
      </w:r>
      <w:bookmarkStart w:id="212" w:name="z1732"/>
      <w:r w:rsidRPr="00DE02D3">
        <w:rPr>
          <w:rFonts w:ascii="Arial" w:hAnsi="Arial" w:cs="Arial"/>
          <w:color w:val="000000"/>
          <w:sz w:val="24"/>
          <w:szCs w:val="24"/>
          <w:lang w:val="ru-RU"/>
        </w:rPr>
        <w:t xml:space="preserve">17. Лица, поступающие в докторантуру, в период с 22 по 28 августа календарного года предоставляют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(через приемную комиссию ОВПО) и (или) через портал пакет документов, предусмотренный пунктом 8 Перечня основных требований, согласно приложению 1-1 к настоящим Типовым правилам.</w:t>
      </w:r>
    </w:p>
    <w:bookmarkEnd w:id="212"/>
    <w:p w14:paraId="2D8A353F" w14:textId="19A2F48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Перечне основных требований.</w:t>
      </w:r>
    </w:p>
    <w:p w14:paraId="2A297D7E" w14:textId="1B8A99A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Сведения о документах, удостоверяющих личность, документ о высшем образовании или документ, указывающий на наличие квалификации "врач" по программам медицинского образования, медицинскую справку предоставляются </w:t>
      </w:r>
      <w:proofErr w:type="spellStart"/>
      <w:r w:rsidRPr="00DE02D3">
        <w:rPr>
          <w:rFonts w:ascii="Arial" w:hAnsi="Arial" w:cs="Arial"/>
          <w:color w:val="000000"/>
          <w:sz w:val="24"/>
          <w:szCs w:val="24"/>
          <w:lang w:val="ru-RU"/>
        </w:rPr>
        <w:lastRenderedPageBreak/>
        <w:t>услугодателю</w:t>
      </w:r>
      <w:proofErr w:type="spellEnd"/>
      <w:r w:rsidRPr="00DE02D3">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14C008D1" w14:textId="2F36977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Сотрудник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о приеме пакета документов в день поступления заявления либо 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неполного пакета документов отказывает в приеме документов.</w:t>
      </w:r>
    </w:p>
    <w:p w14:paraId="261EFCB0" w14:textId="5C5E196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обращения через портал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0DD0BFB6" w14:textId="21018ED0"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с момента их поступления проверяет полноту представленных документов, в случае неполноты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1C575F71" w14:textId="53D087D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В случае предоставления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полного пакета документов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представляет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оригиналы документов в сроки до 28 августа календарного года.</w:t>
      </w:r>
    </w:p>
    <w:p w14:paraId="5EF53FFA" w14:textId="01F851D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в число докторантов ОВПО.</w:t>
      </w:r>
    </w:p>
    <w:p w14:paraId="01A43011" w14:textId="2E68A649" w:rsidR="00502F3A" w:rsidRPr="00DE02D3" w:rsidRDefault="00000000" w:rsidP="0093412B">
      <w:pPr>
        <w:spacing w:after="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Перечня основных требований.</w:t>
      </w:r>
    </w:p>
    <w:p w14:paraId="21CDB927"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Пункт 17 - в редакции приказа Министра науки и высшего образования РК от 02.06.2023 № 252 (вводится в действие после дня его первого официального опубликования).</w:t>
      </w:r>
    </w:p>
    <w:p w14:paraId="04C806D2" w14:textId="6C44D94C" w:rsidR="00502F3A" w:rsidRPr="00DE02D3" w:rsidRDefault="00000000" w:rsidP="0093412B">
      <w:pPr>
        <w:spacing w:after="0"/>
        <w:jc w:val="both"/>
        <w:rPr>
          <w:rFonts w:ascii="Arial" w:hAnsi="Arial" w:cs="Arial"/>
          <w:sz w:val="24"/>
          <w:szCs w:val="24"/>
          <w:lang w:val="ru-RU"/>
        </w:rPr>
      </w:pPr>
      <w:bookmarkStart w:id="213" w:name="z1740"/>
      <w:r w:rsidRPr="00DE02D3">
        <w:rPr>
          <w:rFonts w:ascii="Arial" w:hAnsi="Arial" w:cs="Arial"/>
          <w:color w:val="000000"/>
          <w:sz w:val="24"/>
          <w:szCs w:val="24"/>
          <w:lang w:val="ru-RU"/>
        </w:rPr>
        <w:t xml:space="preserve">17-1.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"О государственных услугах".</w:t>
      </w:r>
    </w:p>
    <w:bookmarkEnd w:id="213"/>
    <w:p w14:paraId="298EB5B6"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пунктом 17-1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15.12.2022 № 189 (вводится в действие после дня его первого официального опубликования).</w:t>
      </w:r>
    </w:p>
    <w:p w14:paraId="6D5C551B" w14:textId="70885CA9" w:rsidR="00502F3A" w:rsidRPr="00DE02D3" w:rsidRDefault="00000000" w:rsidP="0093412B">
      <w:pPr>
        <w:spacing w:after="0"/>
        <w:jc w:val="both"/>
        <w:rPr>
          <w:rFonts w:ascii="Arial" w:hAnsi="Arial" w:cs="Arial"/>
          <w:sz w:val="24"/>
          <w:szCs w:val="24"/>
          <w:lang w:val="ru-RU"/>
        </w:rPr>
      </w:pPr>
      <w:bookmarkStart w:id="214" w:name="z1741"/>
      <w:r w:rsidRPr="00DE02D3">
        <w:rPr>
          <w:rFonts w:ascii="Arial" w:hAnsi="Arial" w:cs="Arial"/>
          <w:color w:val="000000"/>
          <w:sz w:val="24"/>
          <w:szCs w:val="24"/>
          <w:lang w:val="ru-RU"/>
        </w:rPr>
        <w:t xml:space="preserve">17-2. Жалоба на решение, действий (бездействия)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0A39D72C" w14:textId="2DDC9D5D" w:rsidR="00502F3A" w:rsidRPr="00DE02D3" w:rsidRDefault="00000000" w:rsidP="0093412B">
      <w:pPr>
        <w:spacing w:after="0"/>
        <w:jc w:val="both"/>
        <w:rPr>
          <w:rFonts w:ascii="Arial" w:hAnsi="Arial" w:cs="Arial"/>
          <w:sz w:val="24"/>
          <w:szCs w:val="24"/>
          <w:lang w:val="ru-RU"/>
        </w:rPr>
      </w:pPr>
      <w:bookmarkStart w:id="215" w:name="z1742"/>
      <w:bookmarkEnd w:id="214"/>
      <w:r w:rsidRPr="00DE02D3">
        <w:rPr>
          <w:rFonts w:ascii="Arial" w:hAnsi="Arial" w:cs="Arial"/>
          <w:color w:val="000000"/>
          <w:sz w:val="24"/>
          <w:szCs w:val="24"/>
          <w:lang w:val="ru-RU"/>
        </w:rPr>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поступившая в адрес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6800737F" w14:textId="038DBD93" w:rsidR="00502F3A" w:rsidRPr="00DE02D3" w:rsidRDefault="00000000" w:rsidP="0093412B">
      <w:pPr>
        <w:spacing w:after="0"/>
        <w:jc w:val="both"/>
        <w:rPr>
          <w:rFonts w:ascii="Arial" w:hAnsi="Arial" w:cs="Arial"/>
          <w:sz w:val="24"/>
          <w:szCs w:val="24"/>
          <w:lang w:val="ru-RU"/>
        </w:rPr>
      </w:pPr>
      <w:bookmarkStart w:id="216" w:name="z1743"/>
      <w:bookmarkEnd w:id="215"/>
      <w:r w:rsidRPr="00DE02D3">
        <w:rPr>
          <w:rFonts w:ascii="Arial" w:hAnsi="Arial" w:cs="Arial"/>
          <w:color w:val="000000"/>
          <w:sz w:val="24"/>
          <w:szCs w:val="24"/>
          <w:lang w:val="ru-RU"/>
        </w:rPr>
        <w:t xml:space="preserve">Жалоба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745BB809" w14:textId="6FAE5A23" w:rsidR="00502F3A" w:rsidRPr="00DE02D3" w:rsidRDefault="00000000" w:rsidP="0093412B">
      <w:pPr>
        <w:spacing w:after="0"/>
        <w:jc w:val="both"/>
        <w:rPr>
          <w:rFonts w:ascii="Arial" w:hAnsi="Arial" w:cs="Arial"/>
          <w:sz w:val="24"/>
          <w:szCs w:val="24"/>
          <w:lang w:val="ru-RU"/>
        </w:rPr>
      </w:pPr>
      <w:bookmarkStart w:id="217" w:name="z1744"/>
      <w:bookmarkEnd w:id="216"/>
      <w:r w:rsidRPr="00DE02D3">
        <w:rPr>
          <w:rFonts w:ascii="Arial" w:hAnsi="Arial" w:cs="Arial"/>
          <w:color w:val="000000"/>
          <w:sz w:val="24"/>
          <w:szCs w:val="24"/>
          <w:lang w:val="ru-RU"/>
        </w:rPr>
        <w:lastRenderedPageBreak/>
        <w:t xml:space="preserve">В случаях несогласия с результатами оказания государственной услуги </w:t>
      </w: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217"/>
    <w:p w14:paraId="744F3CA2"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пунктом 17-2 в соответствии с приказом Министра образования и науки РК от 08.06.2020 № 237 (вводится в действие после дня его первого официального опубликования).</w:t>
      </w:r>
    </w:p>
    <w:p w14:paraId="675BEF42" w14:textId="1ED6026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p w14:paraId="4CF6B12F" w14:textId="5F0392F9" w:rsidR="00502F3A" w:rsidRPr="00DE02D3" w:rsidRDefault="00000000" w:rsidP="0093412B">
      <w:pPr>
        <w:spacing w:after="0"/>
        <w:jc w:val="both"/>
        <w:rPr>
          <w:rFonts w:ascii="Arial" w:hAnsi="Arial" w:cs="Arial"/>
          <w:sz w:val="24"/>
          <w:szCs w:val="24"/>
          <w:lang w:val="ru-RU"/>
        </w:rPr>
      </w:pPr>
      <w:bookmarkStart w:id="218" w:name="z1745"/>
      <w:r w:rsidRPr="00DE02D3">
        <w:rPr>
          <w:rFonts w:ascii="Arial" w:hAnsi="Arial" w:cs="Arial"/>
          <w:color w:val="000000"/>
          <w:sz w:val="24"/>
          <w:szCs w:val="24"/>
          <w:lang w:val="ru-RU"/>
        </w:rPr>
        <w:t>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bookmarkEnd w:id="218"/>
    <w:p w14:paraId="2EF83BBB" w14:textId="2B3223E0" w:rsidR="00502F3A" w:rsidRPr="008C60EA" w:rsidRDefault="00000000" w:rsidP="008C60EA">
      <w:pPr>
        <w:pStyle w:val="ae"/>
        <w:numPr>
          <w:ilvl w:val="0"/>
          <w:numId w:val="2"/>
        </w:numPr>
        <w:spacing w:after="0"/>
        <w:ind w:left="284" w:hanging="284"/>
        <w:jc w:val="both"/>
        <w:rPr>
          <w:rFonts w:ascii="Arial" w:hAnsi="Arial" w:cs="Arial"/>
          <w:sz w:val="24"/>
          <w:szCs w:val="24"/>
        </w:rPr>
      </w:pPr>
      <w:r w:rsidRPr="008C60EA">
        <w:rPr>
          <w:rFonts w:ascii="Arial" w:hAnsi="Arial" w:cs="Arial"/>
          <w:color w:val="000000"/>
          <w:sz w:val="24"/>
          <w:szCs w:val="24"/>
          <w:lang w:val="ru-RU"/>
        </w:rPr>
        <w:t>английский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xml:space="preserve">: IELTS Academic (International English Language Testing System Academic) </w:t>
      </w:r>
      <w:r w:rsidRPr="008C60EA">
        <w:rPr>
          <w:rFonts w:ascii="Arial" w:hAnsi="Arial" w:cs="Arial"/>
          <w:color w:val="000000"/>
          <w:sz w:val="24"/>
          <w:szCs w:val="24"/>
          <w:lang w:val="ru-RU"/>
        </w:rPr>
        <w:t>пороговый</w:t>
      </w:r>
      <w:r w:rsidRPr="008C60EA">
        <w:rPr>
          <w:rFonts w:ascii="Arial" w:hAnsi="Arial" w:cs="Arial"/>
          <w:color w:val="000000"/>
          <w:sz w:val="24"/>
          <w:szCs w:val="24"/>
        </w:rPr>
        <w:t xml:space="preserve"> </w:t>
      </w:r>
      <w:r w:rsidRPr="008C60EA">
        <w:rPr>
          <w:rFonts w:ascii="Arial" w:hAnsi="Arial" w:cs="Arial"/>
          <w:color w:val="000000"/>
          <w:sz w:val="24"/>
          <w:szCs w:val="24"/>
          <w:lang w:val="ru-RU"/>
        </w:rPr>
        <w:t>балл</w:t>
      </w:r>
      <w:r w:rsidRPr="008C60EA">
        <w:rPr>
          <w:rFonts w:ascii="Arial" w:hAnsi="Arial" w:cs="Arial"/>
          <w:color w:val="000000"/>
          <w:sz w:val="24"/>
          <w:szCs w:val="24"/>
        </w:rPr>
        <w:t xml:space="preserve">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менее</w:t>
      </w:r>
      <w:r w:rsidRPr="008C60EA">
        <w:rPr>
          <w:rFonts w:ascii="Arial" w:hAnsi="Arial" w:cs="Arial"/>
          <w:color w:val="000000"/>
          <w:sz w:val="24"/>
          <w:szCs w:val="24"/>
        </w:rPr>
        <w:t xml:space="preserve"> 5,5;</w:t>
      </w:r>
    </w:p>
    <w:p w14:paraId="04183EBE" w14:textId="5D8780E2" w:rsidR="00502F3A" w:rsidRPr="008C60EA" w:rsidRDefault="00000000" w:rsidP="008C60EA">
      <w:pPr>
        <w:pStyle w:val="ae"/>
        <w:numPr>
          <w:ilvl w:val="0"/>
          <w:numId w:val="2"/>
        </w:numPr>
        <w:spacing w:after="0"/>
        <w:ind w:left="284" w:hanging="284"/>
        <w:jc w:val="both"/>
        <w:rPr>
          <w:rFonts w:ascii="Arial" w:hAnsi="Arial" w:cs="Arial"/>
          <w:sz w:val="24"/>
          <w:szCs w:val="24"/>
        </w:rPr>
      </w:pPr>
      <w:r w:rsidRPr="008C60EA">
        <w:rPr>
          <w:rFonts w:ascii="Arial" w:hAnsi="Arial" w:cs="Arial"/>
          <w:color w:val="000000"/>
          <w:sz w:val="24"/>
          <w:szCs w:val="24"/>
        </w:rPr>
        <w:t xml:space="preserve">TOEFL IBT (Test of English as a Foreign Language Internet-based test), </w:t>
      </w:r>
      <w:r w:rsidRPr="008C60EA">
        <w:rPr>
          <w:rFonts w:ascii="Arial" w:hAnsi="Arial" w:cs="Arial"/>
          <w:color w:val="000000"/>
          <w:sz w:val="24"/>
          <w:szCs w:val="24"/>
          <w:lang w:val="ru-RU"/>
        </w:rPr>
        <w:t>пороговый</w:t>
      </w:r>
      <w:r w:rsidRPr="008C60EA">
        <w:rPr>
          <w:rFonts w:ascii="Arial" w:hAnsi="Arial" w:cs="Arial"/>
          <w:color w:val="000000"/>
          <w:sz w:val="24"/>
          <w:szCs w:val="24"/>
        </w:rPr>
        <w:t xml:space="preserve"> </w:t>
      </w:r>
      <w:r w:rsidRPr="008C60EA">
        <w:rPr>
          <w:rFonts w:ascii="Arial" w:hAnsi="Arial" w:cs="Arial"/>
          <w:color w:val="000000"/>
          <w:sz w:val="24"/>
          <w:szCs w:val="24"/>
          <w:lang w:val="ru-RU"/>
        </w:rPr>
        <w:t>балл</w:t>
      </w:r>
      <w:r w:rsidRPr="008C60EA">
        <w:rPr>
          <w:rFonts w:ascii="Arial" w:hAnsi="Arial" w:cs="Arial"/>
          <w:color w:val="000000"/>
          <w:sz w:val="24"/>
          <w:szCs w:val="24"/>
        </w:rPr>
        <w:t xml:space="preserve">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менее</w:t>
      </w:r>
      <w:r w:rsidRPr="008C60EA">
        <w:rPr>
          <w:rFonts w:ascii="Arial" w:hAnsi="Arial" w:cs="Arial"/>
          <w:color w:val="000000"/>
          <w:sz w:val="24"/>
          <w:szCs w:val="24"/>
        </w:rPr>
        <w:t xml:space="preserve"> 46;</w:t>
      </w:r>
    </w:p>
    <w:p w14:paraId="312BAF47" w14:textId="5CD60BEE" w:rsidR="00502F3A" w:rsidRPr="008C60EA" w:rsidRDefault="00000000" w:rsidP="008C60EA">
      <w:pPr>
        <w:pStyle w:val="ae"/>
        <w:numPr>
          <w:ilvl w:val="0"/>
          <w:numId w:val="2"/>
        </w:numPr>
        <w:spacing w:after="0"/>
        <w:ind w:left="284" w:hanging="284"/>
        <w:jc w:val="both"/>
        <w:rPr>
          <w:rFonts w:ascii="Arial" w:hAnsi="Arial" w:cs="Arial"/>
          <w:sz w:val="24"/>
          <w:szCs w:val="24"/>
        </w:rPr>
      </w:pPr>
      <w:r w:rsidRPr="008C60EA">
        <w:rPr>
          <w:rFonts w:ascii="Arial" w:hAnsi="Arial" w:cs="Arial"/>
          <w:color w:val="000000"/>
          <w:sz w:val="24"/>
          <w:szCs w:val="24"/>
        </w:rPr>
        <w:t xml:space="preserve">TOEFL ITP (Test of English as a Foreign Language Institutional Testing </w:t>
      </w:r>
      <w:proofErr w:type="spellStart"/>
      <w:r w:rsidRPr="008C60EA">
        <w:rPr>
          <w:rFonts w:ascii="Arial" w:hAnsi="Arial" w:cs="Arial"/>
          <w:color w:val="000000"/>
          <w:sz w:val="24"/>
          <w:szCs w:val="24"/>
        </w:rPr>
        <w:t>Programm</w:t>
      </w:r>
      <w:proofErr w:type="spellEnd"/>
      <w:r w:rsidRPr="008C60EA">
        <w:rPr>
          <w:rFonts w:ascii="Arial" w:hAnsi="Arial" w:cs="Arial"/>
          <w:color w:val="000000"/>
          <w:sz w:val="24"/>
          <w:szCs w:val="24"/>
        </w:rPr>
        <w:t xml:space="preserve">), </w:t>
      </w:r>
      <w:r w:rsidRPr="008C60EA">
        <w:rPr>
          <w:rFonts w:ascii="Arial" w:hAnsi="Arial" w:cs="Arial"/>
          <w:color w:val="000000"/>
          <w:sz w:val="24"/>
          <w:szCs w:val="24"/>
          <w:lang w:val="ru-RU"/>
        </w:rPr>
        <w:t>пороговый</w:t>
      </w:r>
      <w:r w:rsidRPr="008C60EA">
        <w:rPr>
          <w:rFonts w:ascii="Arial" w:hAnsi="Arial" w:cs="Arial"/>
          <w:color w:val="000000"/>
          <w:sz w:val="24"/>
          <w:szCs w:val="24"/>
        </w:rPr>
        <w:t xml:space="preserve"> </w:t>
      </w:r>
      <w:r w:rsidRPr="008C60EA">
        <w:rPr>
          <w:rFonts w:ascii="Arial" w:hAnsi="Arial" w:cs="Arial"/>
          <w:color w:val="000000"/>
          <w:sz w:val="24"/>
          <w:szCs w:val="24"/>
          <w:lang w:val="ru-RU"/>
        </w:rPr>
        <w:t>балл</w:t>
      </w:r>
      <w:r w:rsidRPr="008C60EA">
        <w:rPr>
          <w:rFonts w:ascii="Arial" w:hAnsi="Arial" w:cs="Arial"/>
          <w:color w:val="000000"/>
          <w:sz w:val="24"/>
          <w:szCs w:val="24"/>
        </w:rPr>
        <w:t xml:space="preserve">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менее</w:t>
      </w:r>
      <w:r w:rsidRPr="008C60EA">
        <w:rPr>
          <w:rFonts w:ascii="Arial" w:hAnsi="Arial" w:cs="Arial"/>
          <w:color w:val="000000"/>
          <w:sz w:val="24"/>
          <w:szCs w:val="24"/>
        </w:rPr>
        <w:t xml:space="preserve"> 460;</w:t>
      </w:r>
    </w:p>
    <w:p w14:paraId="73F00FBB" w14:textId="3ADEF757" w:rsidR="00502F3A" w:rsidRPr="008C60EA" w:rsidRDefault="00000000" w:rsidP="008C60EA">
      <w:pPr>
        <w:pStyle w:val="ae"/>
        <w:numPr>
          <w:ilvl w:val="0"/>
          <w:numId w:val="2"/>
        </w:numPr>
        <w:spacing w:after="0"/>
        <w:ind w:left="284" w:hanging="284"/>
        <w:jc w:val="both"/>
        <w:rPr>
          <w:rFonts w:ascii="Arial" w:hAnsi="Arial" w:cs="Arial"/>
          <w:sz w:val="24"/>
          <w:szCs w:val="24"/>
        </w:rPr>
      </w:pPr>
      <w:r w:rsidRPr="008C60EA">
        <w:rPr>
          <w:rFonts w:ascii="Arial" w:hAnsi="Arial" w:cs="Arial"/>
          <w:color w:val="000000"/>
          <w:sz w:val="24"/>
          <w:szCs w:val="24"/>
          <w:lang w:val="ru-RU"/>
        </w:rPr>
        <w:t>немецкий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xml:space="preserve">: Deutsche </w:t>
      </w:r>
      <w:proofErr w:type="spellStart"/>
      <w:r w:rsidRPr="008C60EA">
        <w:rPr>
          <w:rFonts w:ascii="Arial" w:hAnsi="Arial" w:cs="Arial"/>
          <w:color w:val="000000"/>
          <w:sz w:val="24"/>
          <w:szCs w:val="24"/>
        </w:rPr>
        <w:t>Sprachpru</w:t>
      </w:r>
      <w:proofErr w:type="spellEnd"/>
      <w:r w:rsidRPr="008C60EA">
        <w:rPr>
          <w:rFonts w:ascii="Arial" w:hAnsi="Arial" w:cs="Arial"/>
          <w:color w:val="000000"/>
          <w:sz w:val="24"/>
          <w:szCs w:val="24"/>
          <w:lang w:val="ru-RU"/>
        </w:rPr>
        <w:t>е</w:t>
      </w:r>
      <w:proofErr w:type="spellStart"/>
      <w:r w:rsidRPr="008C60EA">
        <w:rPr>
          <w:rFonts w:ascii="Arial" w:hAnsi="Arial" w:cs="Arial"/>
          <w:color w:val="000000"/>
          <w:sz w:val="24"/>
          <w:szCs w:val="24"/>
        </w:rPr>
        <w:t>fung</w:t>
      </w:r>
      <w:proofErr w:type="spellEnd"/>
      <w:r w:rsidRPr="008C60EA">
        <w:rPr>
          <w:rFonts w:ascii="Arial" w:hAnsi="Arial" w:cs="Arial"/>
          <w:color w:val="000000"/>
          <w:sz w:val="24"/>
          <w:szCs w:val="24"/>
        </w:rPr>
        <w:t xml:space="preserve"> fu</w:t>
      </w:r>
      <w:r w:rsidRPr="008C60EA">
        <w:rPr>
          <w:rFonts w:ascii="Arial" w:hAnsi="Arial" w:cs="Arial"/>
          <w:color w:val="000000"/>
          <w:sz w:val="24"/>
          <w:szCs w:val="24"/>
          <w:lang w:val="ru-RU"/>
        </w:rPr>
        <w:t>е</w:t>
      </w:r>
      <w:r w:rsidRPr="008C60EA">
        <w:rPr>
          <w:rFonts w:ascii="Arial" w:hAnsi="Arial" w:cs="Arial"/>
          <w:color w:val="000000"/>
          <w:sz w:val="24"/>
          <w:szCs w:val="24"/>
        </w:rPr>
        <w:t xml:space="preserve">r den </w:t>
      </w:r>
      <w:proofErr w:type="spellStart"/>
      <w:r w:rsidRPr="008C60EA">
        <w:rPr>
          <w:rFonts w:ascii="Arial" w:hAnsi="Arial" w:cs="Arial"/>
          <w:color w:val="000000"/>
          <w:sz w:val="24"/>
          <w:szCs w:val="24"/>
        </w:rPr>
        <w:t>Hochschulzugang</w:t>
      </w:r>
      <w:proofErr w:type="spellEnd"/>
      <w:r w:rsidRPr="008C60EA">
        <w:rPr>
          <w:rFonts w:ascii="Arial" w:hAnsi="Arial" w:cs="Arial"/>
          <w:color w:val="000000"/>
          <w:sz w:val="24"/>
          <w:szCs w:val="24"/>
        </w:rPr>
        <w:t xml:space="preserve"> (DSH, </w:t>
      </w:r>
      <w:proofErr w:type="spellStart"/>
      <w:r w:rsidRPr="008C60EA">
        <w:rPr>
          <w:rFonts w:ascii="Arial" w:hAnsi="Arial" w:cs="Arial"/>
          <w:color w:val="000000"/>
          <w:sz w:val="24"/>
          <w:szCs w:val="24"/>
        </w:rPr>
        <w:t>Niveau</w:t>
      </w:r>
      <w:proofErr w:type="spellEnd"/>
      <w:r w:rsidRPr="008C60EA">
        <w:rPr>
          <w:rFonts w:ascii="Arial" w:hAnsi="Arial" w:cs="Arial"/>
          <w:color w:val="000000"/>
          <w:sz w:val="24"/>
          <w:szCs w:val="24"/>
          <w:lang w:val="ru-RU"/>
        </w:rPr>
        <w:t>В</w:t>
      </w:r>
      <w:r w:rsidRPr="008C60EA">
        <w:rPr>
          <w:rFonts w:ascii="Arial" w:hAnsi="Arial" w:cs="Arial"/>
          <w:color w:val="000000"/>
          <w:sz w:val="24"/>
          <w:szCs w:val="24"/>
        </w:rPr>
        <w:t xml:space="preserve">2/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 xml:space="preserve">2), </w:t>
      </w:r>
      <w:proofErr w:type="spellStart"/>
      <w:r w:rsidRPr="008C60EA">
        <w:rPr>
          <w:rFonts w:ascii="Arial" w:hAnsi="Arial" w:cs="Arial"/>
          <w:color w:val="000000"/>
          <w:sz w:val="24"/>
          <w:szCs w:val="24"/>
        </w:rPr>
        <w:t>TestDaF-Prufung</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Niveau</w:t>
      </w:r>
      <w:proofErr w:type="spellEnd"/>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 xml:space="preserve">2/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2);</w:t>
      </w:r>
    </w:p>
    <w:p w14:paraId="5B986A13" w14:textId="74E8CEB8" w:rsidR="00502F3A" w:rsidRPr="008C60EA" w:rsidRDefault="00000000" w:rsidP="008C60EA">
      <w:pPr>
        <w:pStyle w:val="ae"/>
        <w:numPr>
          <w:ilvl w:val="0"/>
          <w:numId w:val="2"/>
        </w:numPr>
        <w:spacing w:after="0"/>
        <w:ind w:left="284" w:hanging="284"/>
        <w:jc w:val="both"/>
        <w:rPr>
          <w:rFonts w:ascii="Arial" w:hAnsi="Arial" w:cs="Arial"/>
          <w:sz w:val="24"/>
          <w:szCs w:val="24"/>
        </w:rPr>
      </w:pPr>
      <w:r w:rsidRPr="008C60EA">
        <w:rPr>
          <w:rFonts w:ascii="Arial" w:hAnsi="Arial" w:cs="Arial"/>
          <w:color w:val="000000"/>
          <w:sz w:val="24"/>
          <w:szCs w:val="24"/>
          <w:lang w:val="ru-RU"/>
        </w:rPr>
        <w:t>французский</w:t>
      </w:r>
      <w:r w:rsidRPr="008C60EA">
        <w:rPr>
          <w:rFonts w:ascii="Arial" w:hAnsi="Arial" w:cs="Arial"/>
          <w:color w:val="000000"/>
          <w:sz w:val="24"/>
          <w:szCs w:val="24"/>
        </w:rPr>
        <w:t xml:space="preserve"> </w:t>
      </w:r>
      <w:r w:rsidRPr="008C60EA">
        <w:rPr>
          <w:rFonts w:ascii="Arial" w:hAnsi="Arial" w:cs="Arial"/>
          <w:color w:val="000000"/>
          <w:sz w:val="24"/>
          <w:szCs w:val="24"/>
          <w:lang w:val="ru-RU"/>
        </w:rPr>
        <w:t>язык</w:t>
      </w:r>
      <w:r w:rsidRPr="008C60EA">
        <w:rPr>
          <w:rFonts w:ascii="Arial" w:hAnsi="Arial" w:cs="Arial"/>
          <w:color w:val="000000"/>
          <w:sz w:val="24"/>
          <w:szCs w:val="24"/>
        </w:rPr>
        <w:t>: TFI (Test de Fran</w:t>
      </w:r>
      <w:r w:rsidRPr="008C60EA">
        <w:rPr>
          <w:rFonts w:ascii="Arial" w:hAnsi="Arial" w:cs="Arial"/>
          <w:color w:val="000000"/>
          <w:sz w:val="24"/>
          <w:szCs w:val="24"/>
          <w:lang w:val="ru-RU"/>
        </w:rPr>
        <w:t>з</w:t>
      </w:r>
      <w:r w:rsidRPr="008C60EA">
        <w:rPr>
          <w:rFonts w:ascii="Arial" w:hAnsi="Arial" w:cs="Arial"/>
          <w:color w:val="000000"/>
          <w:sz w:val="24"/>
          <w:szCs w:val="24"/>
        </w:rPr>
        <w:t xml:space="preserve">ais International™)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 xml:space="preserve">2 </w:t>
      </w:r>
      <w:r w:rsidRPr="008C60EA">
        <w:rPr>
          <w:rFonts w:ascii="Arial" w:hAnsi="Arial" w:cs="Arial"/>
          <w:color w:val="000000"/>
          <w:sz w:val="24"/>
          <w:szCs w:val="24"/>
          <w:lang w:val="ru-RU"/>
        </w:rPr>
        <w:t>по</w:t>
      </w:r>
      <w:r w:rsidRPr="008C60EA">
        <w:rPr>
          <w:rFonts w:ascii="Arial" w:hAnsi="Arial" w:cs="Arial"/>
          <w:color w:val="000000"/>
          <w:sz w:val="24"/>
          <w:szCs w:val="24"/>
        </w:rPr>
        <w:t xml:space="preserve"> </w:t>
      </w:r>
      <w:r w:rsidRPr="008C60EA">
        <w:rPr>
          <w:rFonts w:ascii="Arial" w:hAnsi="Arial" w:cs="Arial"/>
          <w:color w:val="000000"/>
          <w:sz w:val="24"/>
          <w:szCs w:val="24"/>
          <w:lang w:val="ru-RU"/>
        </w:rPr>
        <w:t>секциям</w:t>
      </w:r>
      <w:r w:rsidRPr="008C60EA">
        <w:rPr>
          <w:rFonts w:ascii="Arial" w:hAnsi="Arial" w:cs="Arial"/>
          <w:color w:val="000000"/>
          <w:sz w:val="24"/>
          <w:szCs w:val="24"/>
        </w:rPr>
        <w:t xml:space="preserve"> </w:t>
      </w:r>
      <w:r w:rsidRPr="008C60EA">
        <w:rPr>
          <w:rFonts w:ascii="Arial" w:hAnsi="Arial" w:cs="Arial"/>
          <w:color w:val="000000"/>
          <w:sz w:val="24"/>
          <w:szCs w:val="24"/>
          <w:lang w:val="ru-RU"/>
        </w:rPr>
        <w:t>чтения</w:t>
      </w:r>
      <w:r w:rsidRPr="008C60EA">
        <w:rPr>
          <w:rFonts w:ascii="Arial" w:hAnsi="Arial" w:cs="Arial"/>
          <w:color w:val="000000"/>
          <w:sz w:val="24"/>
          <w:szCs w:val="24"/>
        </w:rPr>
        <w:t xml:space="preserve"> </w:t>
      </w:r>
      <w:r w:rsidRPr="008C60EA">
        <w:rPr>
          <w:rFonts w:ascii="Arial" w:hAnsi="Arial" w:cs="Arial"/>
          <w:color w:val="000000"/>
          <w:sz w:val="24"/>
          <w:szCs w:val="24"/>
          <w:lang w:val="ru-RU"/>
        </w:rPr>
        <w:t>и</w:t>
      </w:r>
      <w:r w:rsidRPr="008C60EA">
        <w:rPr>
          <w:rFonts w:ascii="Arial" w:hAnsi="Arial" w:cs="Arial"/>
          <w:color w:val="000000"/>
          <w:sz w:val="24"/>
          <w:szCs w:val="24"/>
        </w:rPr>
        <w:t xml:space="preserve"> </w:t>
      </w:r>
      <w:r w:rsidRPr="008C60EA">
        <w:rPr>
          <w:rFonts w:ascii="Arial" w:hAnsi="Arial" w:cs="Arial"/>
          <w:color w:val="000000"/>
          <w:sz w:val="24"/>
          <w:szCs w:val="24"/>
          <w:lang w:val="ru-RU"/>
        </w:rPr>
        <w:t>аудирования</w:t>
      </w:r>
      <w:r w:rsidRPr="008C60EA">
        <w:rPr>
          <w:rFonts w:ascii="Arial" w:hAnsi="Arial" w:cs="Arial"/>
          <w:color w:val="000000"/>
          <w:sz w:val="24"/>
          <w:szCs w:val="24"/>
        </w:rPr>
        <w:t>), DELF (</w:t>
      </w:r>
      <w:proofErr w:type="spellStart"/>
      <w:r w:rsidRPr="008C60EA">
        <w:rPr>
          <w:rFonts w:ascii="Arial" w:hAnsi="Arial" w:cs="Arial"/>
          <w:color w:val="000000"/>
          <w:sz w:val="24"/>
          <w:szCs w:val="24"/>
        </w:rPr>
        <w:t>Diplome</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d’Etudes</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en</w:t>
      </w:r>
      <w:proofErr w:type="spellEnd"/>
      <w:r w:rsidRPr="008C60EA">
        <w:rPr>
          <w:rFonts w:ascii="Arial" w:hAnsi="Arial" w:cs="Arial"/>
          <w:color w:val="000000"/>
          <w:sz w:val="24"/>
          <w:szCs w:val="24"/>
        </w:rPr>
        <w:t xml:space="preserve"> Langue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proofErr w:type="spellStart"/>
      <w:r w:rsidRPr="008C60EA">
        <w:rPr>
          <w:rFonts w:ascii="Arial" w:hAnsi="Arial" w:cs="Arial"/>
          <w:color w:val="000000"/>
          <w:sz w:val="24"/>
          <w:szCs w:val="24"/>
        </w:rPr>
        <w:t>aise</w:t>
      </w:r>
      <w:proofErr w:type="spellEnd"/>
      <w:r w:rsidRPr="008C60EA">
        <w:rPr>
          <w:rFonts w:ascii="Arial" w:hAnsi="Arial" w:cs="Arial"/>
          <w:color w:val="000000"/>
          <w:sz w:val="24"/>
          <w:szCs w:val="24"/>
        </w:rPr>
        <w:t xml:space="preserve">)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B2, DALF (</w:t>
      </w:r>
      <w:proofErr w:type="spellStart"/>
      <w:r w:rsidRPr="008C60EA">
        <w:rPr>
          <w:rFonts w:ascii="Arial" w:hAnsi="Arial" w:cs="Arial"/>
          <w:color w:val="000000"/>
          <w:sz w:val="24"/>
          <w:szCs w:val="24"/>
        </w:rPr>
        <w:t>Diplome</w:t>
      </w:r>
      <w:proofErr w:type="spellEnd"/>
      <w:r w:rsidRPr="008C60EA">
        <w:rPr>
          <w:rFonts w:ascii="Arial" w:hAnsi="Arial" w:cs="Arial"/>
          <w:color w:val="000000"/>
          <w:sz w:val="24"/>
          <w:szCs w:val="24"/>
        </w:rPr>
        <w:t xml:space="preserve"> </w:t>
      </w:r>
      <w:proofErr w:type="spellStart"/>
      <w:r w:rsidRPr="008C60EA">
        <w:rPr>
          <w:rFonts w:ascii="Arial" w:hAnsi="Arial" w:cs="Arial"/>
          <w:color w:val="000000"/>
          <w:sz w:val="24"/>
          <w:szCs w:val="24"/>
        </w:rPr>
        <w:t>Approfondi</w:t>
      </w:r>
      <w:proofErr w:type="spellEnd"/>
      <w:r w:rsidRPr="008C60EA">
        <w:rPr>
          <w:rFonts w:ascii="Arial" w:hAnsi="Arial" w:cs="Arial"/>
          <w:color w:val="000000"/>
          <w:sz w:val="24"/>
          <w:szCs w:val="24"/>
        </w:rPr>
        <w:t xml:space="preserve"> de Langue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proofErr w:type="spellStart"/>
      <w:r w:rsidRPr="008C60EA">
        <w:rPr>
          <w:rFonts w:ascii="Arial" w:hAnsi="Arial" w:cs="Arial"/>
          <w:color w:val="000000"/>
          <w:sz w:val="24"/>
          <w:szCs w:val="24"/>
        </w:rPr>
        <w:t>aise</w:t>
      </w:r>
      <w:proofErr w:type="spellEnd"/>
      <w:r w:rsidRPr="008C60EA">
        <w:rPr>
          <w:rFonts w:ascii="Arial" w:hAnsi="Arial" w:cs="Arial"/>
          <w:color w:val="000000"/>
          <w:sz w:val="24"/>
          <w:szCs w:val="24"/>
        </w:rPr>
        <w:t xml:space="preserve">)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 xml:space="preserve">2, TCF (Test de </w:t>
      </w:r>
      <w:proofErr w:type="spellStart"/>
      <w:r w:rsidRPr="008C60EA">
        <w:rPr>
          <w:rFonts w:ascii="Arial" w:hAnsi="Arial" w:cs="Arial"/>
          <w:color w:val="000000"/>
          <w:sz w:val="24"/>
          <w:szCs w:val="24"/>
        </w:rPr>
        <w:t>connaissance</w:t>
      </w:r>
      <w:proofErr w:type="spellEnd"/>
      <w:r w:rsidRPr="008C60EA">
        <w:rPr>
          <w:rFonts w:ascii="Arial" w:hAnsi="Arial" w:cs="Arial"/>
          <w:color w:val="000000"/>
          <w:sz w:val="24"/>
          <w:szCs w:val="24"/>
        </w:rPr>
        <w:t xml:space="preserve"> du </w:t>
      </w:r>
      <w:proofErr w:type="spellStart"/>
      <w:r w:rsidRPr="008C60EA">
        <w:rPr>
          <w:rFonts w:ascii="Arial" w:hAnsi="Arial" w:cs="Arial"/>
          <w:color w:val="000000"/>
          <w:sz w:val="24"/>
          <w:szCs w:val="24"/>
        </w:rPr>
        <w:t>fran</w:t>
      </w:r>
      <w:proofErr w:type="spellEnd"/>
      <w:r w:rsidRPr="008C60EA">
        <w:rPr>
          <w:rFonts w:ascii="Arial" w:hAnsi="Arial" w:cs="Arial"/>
          <w:color w:val="000000"/>
          <w:sz w:val="24"/>
          <w:szCs w:val="24"/>
          <w:lang w:val="ru-RU"/>
        </w:rPr>
        <w:t>з</w:t>
      </w:r>
      <w:r w:rsidRPr="008C60EA">
        <w:rPr>
          <w:rFonts w:ascii="Arial" w:hAnsi="Arial" w:cs="Arial"/>
          <w:color w:val="000000"/>
          <w:sz w:val="24"/>
          <w:szCs w:val="24"/>
        </w:rPr>
        <w:t xml:space="preserve">ais) – </w:t>
      </w:r>
      <w:r w:rsidRPr="008C60EA">
        <w:rPr>
          <w:rFonts w:ascii="Arial" w:hAnsi="Arial" w:cs="Arial"/>
          <w:color w:val="000000"/>
          <w:sz w:val="24"/>
          <w:szCs w:val="24"/>
          <w:lang w:val="ru-RU"/>
        </w:rPr>
        <w:t>не</w:t>
      </w:r>
      <w:r w:rsidRPr="008C60EA">
        <w:rPr>
          <w:rFonts w:ascii="Arial" w:hAnsi="Arial" w:cs="Arial"/>
          <w:color w:val="000000"/>
          <w:sz w:val="24"/>
          <w:szCs w:val="24"/>
        </w:rPr>
        <w:t xml:space="preserve"> </w:t>
      </w:r>
      <w:r w:rsidRPr="008C60EA">
        <w:rPr>
          <w:rFonts w:ascii="Arial" w:hAnsi="Arial" w:cs="Arial"/>
          <w:color w:val="000000"/>
          <w:sz w:val="24"/>
          <w:szCs w:val="24"/>
          <w:lang w:val="ru-RU"/>
        </w:rPr>
        <w:t>ниже</w:t>
      </w:r>
      <w:r w:rsidRPr="008C60EA">
        <w:rPr>
          <w:rFonts w:ascii="Arial" w:hAnsi="Arial" w:cs="Arial"/>
          <w:color w:val="000000"/>
          <w:sz w:val="24"/>
          <w:szCs w:val="24"/>
        </w:rPr>
        <w:t xml:space="preserve"> </w:t>
      </w:r>
      <w:r w:rsidRPr="008C60EA">
        <w:rPr>
          <w:rFonts w:ascii="Arial" w:hAnsi="Arial" w:cs="Arial"/>
          <w:color w:val="000000"/>
          <w:sz w:val="24"/>
          <w:szCs w:val="24"/>
          <w:lang w:val="ru-RU"/>
        </w:rPr>
        <w:t>уровня</w:t>
      </w:r>
      <w:r w:rsidRPr="008C60EA">
        <w:rPr>
          <w:rFonts w:ascii="Arial" w:hAnsi="Arial" w:cs="Arial"/>
          <w:color w:val="000000"/>
          <w:sz w:val="24"/>
          <w:szCs w:val="24"/>
        </w:rPr>
        <w:t xml:space="preserve"> </w:t>
      </w:r>
      <w:r w:rsidRPr="008C60EA">
        <w:rPr>
          <w:rFonts w:ascii="Arial" w:hAnsi="Arial" w:cs="Arial"/>
          <w:color w:val="000000"/>
          <w:sz w:val="24"/>
          <w:szCs w:val="24"/>
          <w:lang w:val="ru-RU"/>
        </w:rPr>
        <w:t>В</w:t>
      </w:r>
      <w:r w:rsidRPr="008C60EA">
        <w:rPr>
          <w:rFonts w:ascii="Arial" w:hAnsi="Arial" w:cs="Arial"/>
          <w:color w:val="000000"/>
          <w:sz w:val="24"/>
          <w:szCs w:val="24"/>
        </w:rPr>
        <w:t>2.</w:t>
      </w:r>
    </w:p>
    <w:p w14:paraId="012A3F89" w14:textId="167B422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Подлинность и срок действия представляемых сертификатов проверяются приемными комиссиями ОВПО.</w:t>
      </w:r>
    </w:p>
    <w:p w14:paraId="4CD41C12" w14:textId="11A6115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Лица, имеющие сертификат (TOEFL ITP (Test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сдают дополнительное тестирование до начала вступительного экзамена в докторантуру.</w:t>
      </w:r>
    </w:p>
    <w:p w14:paraId="0045CC50" w14:textId="2AF2EB8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Количество тестовых заданий дополнительного тестирования составляет 100 вопросов. Максимальное количество баллов составляет 100 баллов.</w:t>
      </w:r>
    </w:p>
    <w:p w14:paraId="10BBDBFA" w14:textId="4443509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Дополнительное тестирование оценивается в форме – "допуск" или "недопуск". Для получения оценки "допуск" необходимо набрать не менее 75 баллов.</w:t>
      </w:r>
    </w:p>
    <w:p w14:paraId="11F2C12B" w14:textId="6578B9C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Дополнительное тестирование проводится НЦТ в организациях, определенных уполномоченным органом в области образования.</w:t>
      </w:r>
    </w:p>
    <w:p w14:paraId="28E94B12" w14:textId="637BF53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Дата, время и место сдачи дополнительного тестирования доводятся до сведения поступающих через их личный кабинет.</w:t>
      </w:r>
    </w:p>
    <w:p w14:paraId="18F1C345" w14:textId="257B045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w:t>
      </w:r>
      <w:r w:rsidRPr="00DE02D3">
        <w:rPr>
          <w:rFonts w:ascii="Arial" w:hAnsi="Arial" w:cs="Arial"/>
          <w:color w:val="000000"/>
          <w:sz w:val="24"/>
          <w:szCs w:val="24"/>
          <w:lang w:val="ru-RU"/>
        </w:rPr>
        <w:lastRenderedPageBreak/>
        <w:t>компетенциями (стандартами) владения иностранным языком, указанных в настоящем пункте.</w:t>
      </w:r>
    </w:p>
    <w:p w14:paraId="6FED4A56" w14:textId="715781AF"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19 - в редакции приказа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bookmarkStart w:id="219" w:name="z808"/>
      <w:r w:rsidRPr="00DE02D3">
        <w:rPr>
          <w:rFonts w:ascii="Arial" w:hAnsi="Arial" w:cs="Arial"/>
          <w:color w:val="000000"/>
          <w:sz w:val="24"/>
          <w:szCs w:val="24"/>
          <w:lang w:val="ru-RU"/>
        </w:rPr>
        <w:t>20. Вступительный экзамен в докторантуру проводится в бумажном или компьютерном формате.</w:t>
      </w:r>
    </w:p>
    <w:p w14:paraId="7D49AD04" w14:textId="4517156E" w:rsidR="00502F3A" w:rsidRPr="00DE02D3" w:rsidRDefault="00000000" w:rsidP="0093412B">
      <w:pPr>
        <w:spacing w:after="0"/>
        <w:jc w:val="both"/>
        <w:rPr>
          <w:rFonts w:ascii="Arial" w:hAnsi="Arial" w:cs="Arial"/>
          <w:sz w:val="24"/>
          <w:szCs w:val="24"/>
          <w:lang w:val="ru-RU"/>
        </w:rPr>
      </w:pPr>
      <w:bookmarkStart w:id="220" w:name="z88"/>
      <w:bookmarkEnd w:id="219"/>
      <w:r w:rsidRPr="00DE02D3">
        <w:rPr>
          <w:rFonts w:ascii="Arial" w:hAnsi="Arial" w:cs="Arial"/>
          <w:color w:val="000000"/>
          <w:sz w:val="24"/>
          <w:szCs w:val="24"/>
          <w:lang w:val="ru-RU"/>
        </w:rPr>
        <w:t>Вступительный экзамен в бумажном формате по группам образовательных программ докторантуры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p w14:paraId="0E7F6253" w14:textId="219DE45F" w:rsidR="00502F3A" w:rsidRPr="00DE02D3" w:rsidRDefault="00000000" w:rsidP="0093412B">
      <w:pPr>
        <w:spacing w:after="0"/>
        <w:jc w:val="both"/>
        <w:rPr>
          <w:rFonts w:ascii="Arial" w:hAnsi="Arial" w:cs="Arial"/>
          <w:sz w:val="24"/>
          <w:szCs w:val="24"/>
          <w:lang w:val="ru-RU"/>
        </w:rPr>
      </w:pPr>
      <w:bookmarkStart w:id="221" w:name="z89"/>
      <w:bookmarkEnd w:id="220"/>
      <w:r w:rsidRPr="00DE02D3">
        <w:rPr>
          <w:rFonts w:ascii="Arial" w:hAnsi="Arial" w:cs="Arial"/>
          <w:color w:val="000000"/>
          <w:sz w:val="24"/>
          <w:szCs w:val="24"/>
          <w:lang w:val="ru-RU"/>
        </w:rPr>
        <w:t>Вступительный экзамен в компьютерном формате по группам образовательных программ докторантуры согласно приложению 5 проводится в организациях, определенных уполномоченным органом в области образования.</w:t>
      </w:r>
    </w:p>
    <w:p w14:paraId="47EBC4F9" w14:textId="414EC7F5" w:rsidR="00502F3A" w:rsidRPr="00DE02D3" w:rsidRDefault="00000000" w:rsidP="0093412B">
      <w:pPr>
        <w:spacing w:after="0"/>
        <w:jc w:val="both"/>
        <w:rPr>
          <w:rFonts w:ascii="Arial" w:hAnsi="Arial" w:cs="Arial"/>
          <w:sz w:val="24"/>
          <w:szCs w:val="24"/>
          <w:lang w:val="ru-RU"/>
        </w:rPr>
      </w:pPr>
      <w:bookmarkStart w:id="222" w:name="z90"/>
      <w:bookmarkEnd w:id="221"/>
      <w:r w:rsidRPr="00DE02D3">
        <w:rPr>
          <w:rFonts w:ascii="Arial" w:hAnsi="Arial" w:cs="Arial"/>
          <w:color w:val="000000"/>
          <w:sz w:val="24"/>
          <w:szCs w:val="24"/>
          <w:lang w:val="ru-RU"/>
        </w:rPr>
        <w:t>Дата, время и место сдачи вступительных экзаменов доводятся до сведения поступающих через их личный кабинет.</w:t>
      </w:r>
    </w:p>
    <w:p w14:paraId="3AF04E7D" w14:textId="0659EBBB" w:rsidR="00502F3A" w:rsidRPr="00DE02D3" w:rsidRDefault="00000000" w:rsidP="0093412B">
      <w:pPr>
        <w:spacing w:after="0"/>
        <w:jc w:val="both"/>
        <w:rPr>
          <w:rFonts w:ascii="Arial" w:hAnsi="Arial" w:cs="Arial"/>
          <w:sz w:val="24"/>
          <w:szCs w:val="24"/>
          <w:lang w:val="ru-RU"/>
        </w:rPr>
      </w:pPr>
      <w:bookmarkStart w:id="223" w:name="z91"/>
      <w:bookmarkEnd w:id="222"/>
      <w:r w:rsidRPr="00DE02D3">
        <w:rPr>
          <w:rFonts w:ascii="Arial" w:hAnsi="Arial" w:cs="Arial"/>
          <w:color w:val="000000"/>
          <w:sz w:val="24"/>
          <w:szCs w:val="24"/>
          <w:lang w:val="ru-RU"/>
        </w:rPr>
        <w:t>Вступительный экзамен по группам образовательных программ докторантуры в области образования "Здравоохранение"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в области образования "Здравоохранение" только в ОВПО, в который поступает.</w:t>
      </w:r>
    </w:p>
    <w:bookmarkEnd w:id="223"/>
    <w:p w14:paraId="04D76B9F" w14:textId="3666C273"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20 - в редакции приказа и.о. Министра образования и науки РК от 05.11.2021 № 554 (вводится в действие после дня его первого официального опубликования).</w:t>
      </w:r>
      <w:r w:rsidRPr="008C60EA">
        <w:rPr>
          <w:rFonts w:ascii="Arial" w:hAnsi="Arial" w:cs="Arial"/>
          <w:color w:val="0070C0"/>
          <w:lang w:val="ru-RU"/>
        </w:rPr>
        <w:br/>
      </w:r>
      <w:bookmarkStart w:id="224" w:name="z2961"/>
      <w:r w:rsidRPr="00DE02D3">
        <w:rPr>
          <w:rFonts w:ascii="Arial" w:hAnsi="Arial" w:cs="Arial"/>
          <w:color w:val="000000"/>
          <w:sz w:val="24"/>
          <w:szCs w:val="24"/>
          <w:lang w:val="ru-RU"/>
        </w:rPr>
        <w:t>20-1. Вступительный экзамен состоит из следующих блоков:</w:t>
      </w:r>
    </w:p>
    <w:p w14:paraId="5748584D" w14:textId="1F3E7445" w:rsidR="00502F3A" w:rsidRPr="00DE02D3" w:rsidRDefault="00000000" w:rsidP="0093412B">
      <w:pPr>
        <w:spacing w:after="0"/>
        <w:jc w:val="both"/>
        <w:rPr>
          <w:rFonts w:ascii="Arial" w:hAnsi="Arial" w:cs="Arial"/>
          <w:sz w:val="24"/>
          <w:szCs w:val="24"/>
          <w:lang w:val="ru-RU"/>
        </w:rPr>
      </w:pPr>
      <w:bookmarkStart w:id="225" w:name="z3347"/>
      <w:bookmarkEnd w:id="224"/>
      <w:r w:rsidRPr="00DE02D3">
        <w:rPr>
          <w:rFonts w:ascii="Arial" w:hAnsi="Arial" w:cs="Arial"/>
          <w:color w:val="000000"/>
          <w:sz w:val="24"/>
          <w:szCs w:val="24"/>
          <w:lang w:val="ru-RU"/>
        </w:rPr>
        <w:t>1) собеседование с поступающим, проводимое экзаменационной комиссией ОВПО;</w:t>
      </w:r>
    </w:p>
    <w:p w14:paraId="0D705BE4" w14:textId="39FF4146" w:rsidR="00502F3A" w:rsidRPr="00DE02D3" w:rsidRDefault="00000000" w:rsidP="0093412B">
      <w:pPr>
        <w:spacing w:after="0"/>
        <w:jc w:val="both"/>
        <w:rPr>
          <w:rFonts w:ascii="Arial" w:hAnsi="Arial" w:cs="Arial"/>
          <w:sz w:val="24"/>
          <w:szCs w:val="24"/>
          <w:lang w:val="ru-RU"/>
        </w:rPr>
      </w:pPr>
      <w:bookmarkStart w:id="226" w:name="z3348"/>
      <w:bookmarkEnd w:id="225"/>
      <w:r w:rsidRPr="00DE02D3">
        <w:rPr>
          <w:rFonts w:ascii="Arial" w:hAnsi="Arial" w:cs="Arial"/>
          <w:color w:val="000000"/>
          <w:sz w:val="24"/>
          <w:szCs w:val="24"/>
          <w:lang w:val="ru-RU"/>
        </w:rPr>
        <w:t>2) написание эссе;</w:t>
      </w:r>
    </w:p>
    <w:p w14:paraId="2A81EC1B" w14:textId="1077FBD7" w:rsidR="00502F3A" w:rsidRPr="00DE02D3" w:rsidRDefault="00000000" w:rsidP="0093412B">
      <w:pPr>
        <w:spacing w:after="0"/>
        <w:jc w:val="both"/>
        <w:rPr>
          <w:rFonts w:ascii="Arial" w:hAnsi="Arial" w:cs="Arial"/>
          <w:sz w:val="24"/>
          <w:szCs w:val="24"/>
          <w:lang w:val="ru-RU"/>
        </w:rPr>
      </w:pPr>
      <w:bookmarkStart w:id="227" w:name="z3349"/>
      <w:bookmarkEnd w:id="226"/>
      <w:r w:rsidRPr="00DE02D3">
        <w:rPr>
          <w:rFonts w:ascii="Arial" w:hAnsi="Arial" w:cs="Arial"/>
          <w:color w:val="000000"/>
          <w:sz w:val="24"/>
          <w:szCs w:val="24"/>
          <w:lang w:val="ru-RU"/>
        </w:rPr>
        <w:t>3) тест на определение готовности к обучению в докторантуре (далее – ТГО);</w:t>
      </w:r>
    </w:p>
    <w:p w14:paraId="554B9D13" w14:textId="66051FAD" w:rsidR="00502F3A" w:rsidRPr="00DE02D3" w:rsidRDefault="00000000" w:rsidP="0093412B">
      <w:pPr>
        <w:spacing w:after="0"/>
        <w:jc w:val="both"/>
        <w:rPr>
          <w:rFonts w:ascii="Arial" w:hAnsi="Arial" w:cs="Arial"/>
          <w:sz w:val="24"/>
          <w:szCs w:val="24"/>
          <w:lang w:val="ru-RU"/>
        </w:rPr>
      </w:pPr>
      <w:bookmarkStart w:id="228" w:name="z3350"/>
      <w:bookmarkEnd w:id="227"/>
      <w:r w:rsidRPr="00DE02D3">
        <w:rPr>
          <w:rFonts w:ascii="Arial" w:hAnsi="Arial" w:cs="Arial"/>
          <w:color w:val="000000"/>
          <w:sz w:val="24"/>
          <w:szCs w:val="24"/>
          <w:lang w:val="ru-RU"/>
        </w:rPr>
        <w:t>4) ответы на экзаменационные вопросы по профилю группы образовательной программы.</w:t>
      </w:r>
    </w:p>
    <w:p w14:paraId="50D5D6DD" w14:textId="6D9D0F01" w:rsidR="00502F3A" w:rsidRPr="00DE02D3" w:rsidRDefault="00000000" w:rsidP="0093412B">
      <w:pPr>
        <w:spacing w:after="0"/>
        <w:jc w:val="both"/>
        <w:rPr>
          <w:rFonts w:ascii="Arial" w:hAnsi="Arial" w:cs="Arial"/>
          <w:sz w:val="24"/>
          <w:szCs w:val="24"/>
          <w:lang w:val="ru-RU"/>
        </w:rPr>
      </w:pPr>
      <w:bookmarkStart w:id="229" w:name="z3351"/>
      <w:bookmarkEnd w:id="228"/>
      <w:r w:rsidRPr="00DE02D3">
        <w:rPr>
          <w:rFonts w:ascii="Arial" w:hAnsi="Arial" w:cs="Arial"/>
          <w:color w:val="000000"/>
          <w:sz w:val="24"/>
          <w:szCs w:val="24"/>
          <w:lang w:val="ru-RU"/>
        </w:rPr>
        <w:t>Итоговая оценка представляет собой совокупность баллов, полученных путем суммирования результатов оценивания эссе, ТГО, ответа на экзаменационные вопросы по профилю группы образовательной программы и собеседования в соответствии с приложением 9.</w:t>
      </w:r>
    </w:p>
    <w:p w14:paraId="36A0CAE1" w14:textId="3D558D6D" w:rsidR="00502F3A" w:rsidRPr="00DE02D3" w:rsidRDefault="00000000" w:rsidP="0093412B">
      <w:pPr>
        <w:spacing w:after="0"/>
        <w:jc w:val="both"/>
        <w:rPr>
          <w:rFonts w:ascii="Arial" w:hAnsi="Arial" w:cs="Arial"/>
          <w:sz w:val="24"/>
          <w:szCs w:val="24"/>
          <w:lang w:val="ru-RU"/>
        </w:rPr>
      </w:pPr>
      <w:bookmarkStart w:id="230" w:name="z3352"/>
      <w:bookmarkEnd w:id="229"/>
      <w:r w:rsidRPr="00DE02D3">
        <w:rPr>
          <w:rFonts w:ascii="Arial" w:hAnsi="Arial" w:cs="Arial"/>
          <w:color w:val="000000"/>
          <w:sz w:val="24"/>
          <w:szCs w:val="24"/>
          <w:lang w:val="ru-RU"/>
        </w:rPr>
        <w:t>На вступительный экзамен в докторантуру отводится 4 часа 20 минут (260 минут), из них:</w:t>
      </w:r>
    </w:p>
    <w:p w14:paraId="5193F779" w14:textId="161F7660" w:rsidR="00502F3A" w:rsidRPr="00DE02D3" w:rsidRDefault="00000000" w:rsidP="0093412B">
      <w:pPr>
        <w:spacing w:after="0"/>
        <w:jc w:val="both"/>
        <w:rPr>
          <w:rFonts w:ascii="Arial" w:hAnsi="Arial" w:cs="Arial"/>
          <w:sz w:val="24"/>
          <w:szCs w:val="24"/>
          <w:lang w:val="ru-RU"/>
        </w:rPr>
      </w:pPr>
      <w:bookmarkStart w:id="231" w:name="z3353"/>
      <w:bookmarkEnd w:id="230"/>
      <w:r w:rsidRPr="00DE02D3">
        <w:rPr>
          <w:rFonts w:ascii="Arial" w:hAnsi="Arial" w:cs="Arial"/>
          <w:color w:val="000000"/>
          <w:sz w:val="24"/>
          <w:szCs w:val="24"/>
          <w:lang w:val="ru-RU"/>
        </w:rPr>
        <w:t>на собеседование – 20 минут;</w:t>
      </w:r>
    </w:p>
    <w:p w14:paraId="3489BFB7" w14:textId="500D0A4E" w:rsidR="00502F3A" w:rsidRPr="00DE02D3" w:rsidRDefault="00000000" w:rsidP="0093412B">
      <w:pPr>
        <w:spacing w:after="0"/>
        <w:jc w:val="both"/>
        <w:rPr>
          <w:rFonts w:ascii="Arial" w:hAnsi="Arial" w:cs="Arial"/>
          <w:sz w:val="24"/>
          <w:szCs w:val="24"/>
          <w:lang w:val="ru-RU"/>
        </w:rPr>
      </w:pPr>
      <w:bookmarkStart w:id="232" w:name="z3354"/>
      <w:bookmarkEnd w:id="231"/>
      <w:r w:rsidRPr="00DE02D3">
        <w:rPr>
          <w:rFonts w:ascii="Arial" w:hAnsi="Arial" w:cs="Arial"/>
          <w:color w:val="000000"/>
          <w:sz w:val="24"/>
          <w:szCs w:val="24"/>
          <w:lang w:val="ru-RU"/>
        </w:rPr>
        <w:t>на ТГО – 50 минут;</w:t>
      </w:r>
    </w:p>
    <w:p w14:paraId="238C9265" w14:textId="1F512C7A" w:rsidR="00502F3A" w:rsidRPr="00DE02D3" w:rsidRDefault="00000000" w:rsidP="0093412B">
      <w:pPr>
        <w:spacing w:after="0"/>
        <w:jc w:val="both"/>
        <w:rPr>
          <w:rFonts w:ascii="Arial" w:hAnsi="Arial" w:cs="Arial"/>
          <w:sz w:val="24"/>
          <w:szCs w:val="24"/>
          <w:lang w:val="ru-RU"/>
        </w:rPr>
      </w:pPr>
      <w:bookmarkStart w:id="233" w:name="z3355"/>
      <w:bookmarkEnd w:id="232"/>
      <w:r w:rsidRPr="00DE02D3">
        <w:rPr>
          <w:rFonts w:ascii="Arial" w:hAnsi="Arial" w:cs="Arial"/>
          <w:color w:val="000000"/>
          <w:sz w:val="24"/>
          <w:szCs w:val="24"/>
          <w:lang w:val="ru-RU"/>
        </w:rPr>
        <w:t>на написание эссе и ответов на экзаменационные вопросы по профилю группы образовательной программы – 190 минут (3 часа 10 минут).</w:t>
      </w:r>
    </w:p>
    <w:p w14:paraId="62D8E808" w14:textId="08240B82" w:rsidR="00502F3A" w:rsidRPr="00DE02D3" w:rsidRDefault="00000000" w:rsidP="0093412B">
      <w:pPr>
        <w:spacing w:after="0"/>
        <w:jc w:val="both"/>
        <w:rPr>
          <w:rFonts w:ascii="Arial" w:hAnsi="Arial" w:cs="Arial"/>
          <w:sz w:val="24"/>
          <w:szCs w:val="24"/>
          <w:lang w:val="ru-RU"/>
        </w:rPr>
      </w:pPr>
      <w:bookmarkStart w:id="234" w:name="z3356"/>
      <w:bookmarkEnd w:id="233"/>
      <w:r w:rsidRPr="00DE02D3">
        <w:rPr>
          <w:rFonts w:ascii="Arial" w:hAnsi="Arial" w:cs="Arial"/>
          <w:color w:val="000000"/>
          <w:sz w:val="24"/>
          <w:szCs w:val="24"/>
          <w:lang w:val="ru-RU"/>
        </w:rPr>
        <w:t xml:space="preserve">При этом лицам с инвалидностью с нарушениями зрения, слуха, функций опорно-двигательного аппарата при предъявлении документа об установлении инвалидности, утвержденного приказом Министра здравоохранения и </w:t>
      </w:r>
      <w:r w:rsidRPr="00DE02D3">
        <w:rPr>
          <w:rFonts w:ascii="Arial" w:hAnsi="Arial" w:cs="Arial"/>
          <w:color w:val="000000"/>
          <w:sz w:val="24"/>
          <w:szCs w:val="24"/>
          <w:lang w:val="ru-RU"/>
        </w:rPr>
        <w:lastRenderedPageBreak/>
        <w:t>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предоставляется дополнительное время до 60 минут.</w:t>
      </w:r>
    </w:p>
    <w:p w14:paraId="364A75B7" w14:textId="69DA1CC4" w:rsidR="00502F3A" w:rsidRPr="00DE02D3" w:rsidRDefault="00000000" w:rsidP="0093412B">
      <w:pPr>
        <w:spacing w:after="0"/>
        <w:jc w:val="both"/>
        <w:rPr>
          <w:rFonts w:ascii="Arial" w:hAnsi="Arial" w:cs="Arial"/>
          <w:sz w:val="24"/>
          <w:szCs w:val="24"/>
          <w:lang w:val="ru-RU"/>
        </w:rPr>
      </w:pPr>
      <w:bookmarkStart w:id="235" w:name="z3357"/>
      <w:bookmarkEnd w:id="234"/>
      <w:r w:rsidRPr="00DE02D3">
        <w:rPr>
          <w:rFonts w:ascii="Arial" w:hAnsi="Arial" w:cs="Arial"/>
          <w:color w:val="000000"/>
          <w:sz w:val="24"/>
          <w:szCs w:val="24"/>
          <w:lang w:val="ru-RU"/>
        </w:rPr>
        <w:t>До начала дополнительного тестирования и вступительного экзамена администратор дополнительного тестирования и вступительного экзамена (далее - администратор) проводит инструктаж поступающим по правилам проведения дополнительного тестирования и вступительного экзамена.</w:t>
      </w:r>
    </w:p>
    <w:p w14:paraId="6192BC27" w14:textId="6F8E814A" w:rsidR="00502F3A" w:rsidRPr="00DE02D3" w:rsidRDefault="00000000" w:rsidP="0093412B">
      <w:pPr>
        <w:spacing w:after="0"/>
        <w:jc w:val="both"/>
        <w:rPr>
          <w:rFonts w:ascii="Arial" w:hAnsi="Arial" w:cs="Arial"/>
          <w:sz w:val="24"/>
          <w:szCs w:val="24"/>
          <w:lang w:val="ru-RU"/>
        </w:rPr>
      </w:pPr>
      <w:bookmarkStart w:id="236" w:name="z3358"/>
      <w:bookmarkEnd w:id="235"/>
      <w:r w:rsidRPr="00DE02D3">
        <w:rPr>
          <w:rFonts w:ascii="Arial" w:hAnsi="Arial" w:cs="Arial"/>
          <w:color w:val="000000"/>
          <w:sz w:val="24"/>
          <w:szCs w:val="24"/>
          <w:lang w:val="ru-RU"/>
        </w:rPr>
        <w:t>После начала дополнительного тестирования и вступительного экзамена опоздавшие по времени более 40 минут не допускаются к дополнительному тестированию и вступительному экзамену.</w:t>
      </w:r>
    </w:p>
    <w:p w14:paraId="554919BB" w14:textId="4902D7E9" w:rsidR="00502F3A" w:rsidRPr="00DE02D3" w:rsidRDefault="00000000" w:rsidP="0093412B">
      <w:pPr>
        <w:spacing w:after="0"/>
        <w:jc w:val="both"/>
        <w:rPr>
          <w:rFonts w:ascii="Arial" w:hAnsi="Arial" w:cs="Arial"/>
          <w:sz w:val="24"/>
          <w:szCs w:val="24"/>
          <w:lang w:val="ru-RU"/>
        </w:rPr>
      </w:pPr>
      <w:bookmarkStart w:id="237" w:name="z3359"/>
      <w:bookmarkEnd w:id="236"/>
      <w:r w:rsidRPr="00DE02D3">
        <w:rPr>
          <w:rFonts w:ascii="Arial" w:hAnsi="Arial" w:cs="Arial"/>
          <w:color w:val="000000"/>
          <w:sz w:val="24"/>
          <w:szCs w:val="24"/>
          <w:lang w:val="ru-RU"/>
        </w:rPr>
        <w:t>Для начала дополнительного тестирования и вступительного экзамена поступающему необходимо:</w:t>
      </w:r>
    </w:p>
    <w:p w14:paraId="706CF48C" w14:textId="0D21F25E" w:rsidR="00502F3A" w:rsidRPr="00DE02D3" w:rsidRDefault="00000000" w:rsidP="0093412B">
      <w:pPr>
        <w:spacing w:after="0"/>
        <w:jc w:val="both"/>
        <w:rPr>
          <w:rFonts w:ascii="Arial" w:hAnsi="Arial" w:cs="Arial"/>
          <w:sz w:val="24"/>
          <w:szCs w:val="24"/>
          <w:lang w:val="ru-RU"/>
        </w:rPr>
      </w:pPr>
      <w:bookmarkStart w:id="238" w:name="z3360"/>
      <w:bookmarkEnd w:id="237"/>
      <w:r w:rsidRPr="00DE02D3">
        <w:rPr>
          <w:rFonts w:ascii="Arial" w:hAnsi="Arial" w:cs="Arial"/>
          <w:color w:val="000000"/>
          <w:sz w:val="24"/>
          <w:szCs w:val="24"/>
          <w:lang w:val="ru-RU"/>
        </w:rPr>
        <w:t>1) указать логин;</w:t>
      </w:r>
    </w:p>
    <w:p w14:paraId="1EEE81FE" w14:textId="6A5BC920" w:rsidR="00502F3A" w:rsidRPr="00DE02D3" w:rsidRDefault="00000000" w:rsidP="0093412B">
      <w:pPr>
        <w:spacing w:after="0"/>
        <w:jc w:val="both"/>
        <w:rPr>
          <w:rFonts w:ascii="Arial" w:hAnsi="Arial" w:cs="Arial"/>
          <w:sz w:val="24"/>
          <w:szCs w:val="24"/>
          <w:lang w:val="ru-RU"/>
        </w:rPr>
      </w:pPr>
      <w:bookmarkStart w:id="239" w:name="z3361"/>
      <w:bookmarkEnd w:id="238"/>
      <w:r w:rsidRPr="00DE02D3">
        <w:rPr>
          <w:rFonts w:ascii="Arial" w:hAnsi="Arial" w:cs="Arial"/>
          <w:color w:val="000000"/>
          <w:sz w:val="24"/>
          <w:szCs w:val="24"/>
          <w:lang w:val="ru-RU"/>
        </w:rPr>
        <w:t>2) указать пароль;</w:t>
      </w:r>
    </w:p>
    <w:p w14:paraId="3EFDACBD" w14:textId="5E3FCDAE" w:rsidR="00502F3A" w:rsidRPr="00DE02D3" w:rsidRDefault="00000000" w:rsidP="0093412B">
      <w:pPr>
        <w:spacing w:after="0"/>
        <w:jc w:val="both"/>
        <w:rPr>
          <w:rFonts w:ascii="Arial" w:hAnsi="Arial" w:cs="Arial"/>
          <w:sz w:val="24"/>
          <w:szCs w:val="24"/>
          <w:lang w:val="ru-RU"/>
        </w:rPr>
      </w:pPr>
      <w:bookmarkStart w:id="240" w:name="z3362"/>
      <w:bookmarkEnd w:id="239"/>
      <w:r w:rsidRPr="00DE02D3">
        <w:rPr>
          <w:rFonts w:ascii="Arial" w:hAnsi="Arial" w:cs="Arial"/>
          <w:color w:val="000000"/>
          <w:sz w:val="24"/>
          <w:szCs w:val="24"/>
          <w:lang w:val="ru-RU"/>
        </w:rPr>
        <w:t>3) авторизоваться через сканер объемно-пространственной формы лица человека;</w:t>
      </w:r>
    </w:p>
    <w:p w14:paraId="24D8A2BB" w14:textId="50C26C1E" w:rsidR="00502F3A" w:rsidRPr="00DE02D3" w:rsidRDefault="00000000" w:rsidP="0093412B">
      <w:pPr>
        <w:spacing w:after="0"/>
        <w:jc w:val="both"/>
        <w:rPr>
          <w:rFonts w:ascii="Arial" w:hAnsi="Arial" w:cs="Arial"/>
          <w:sz w:val="24"/>
          <w:szCs w:val="24"/>
          <w:lang w:val="ru-RU"/>
        </w:rPr>
      </w:pPr>
      <w:bookmarkStart w:id="241" w:name="z3363"/>
      <w:bookmarkEnd w:id="240"/>
      <w:r w:rsidRPr="00DE02D3">
        <w:rPr>
          <w:rFonts w:ascii="Arial" w:hAnsi="Arial" w:cs="Arial"/>
          <w:color w:val="000000"/>
          <w:sz w:val="24"/>
          <w:szCs w:val="24"/>
          <w:lang w:val="ru-RU"/>
        </w:rPr>
        <w:t>4) ознакомиться с правилами проведения дополнительного тестирования и вступительного экзамена;</w:t>
      </w:r>
    </w:p>
    <w:p w14:paraId="25E7B222" w14:textId="4DBAA7EB" w:rsidR="00502F3A" w:rsidRPr="00DE02D3" w:rsidRDefault="00000000" w:rsidP="0093412B">
      <w:pPr>
        <w:spacing w:after="0"/>
        <w:jc w:val="both"/>
        <w:rPr>
          <w:rFonts w:ascii="Arial" w:hAnsi="Arial" w:cs="Arial"/>
          <w:sz w:val="24"/>
          <w:szCs w:val="24"/>
          <w:lang w:val="ru-RU"/>
        </w:rPr>
      </w:pPr>
      <w:bookmarkStart w:id="242" w:name="z3364"/>
      <w:bookmarkEnd w:id="241"/>
      <w:r w:rsidRPr="00DE02D3">
        <w:rPr>
          <w:rFonts w:ascii="Arial" w:hAnsi="Arial" w:cs="Arial"/>
          <w:color w:val="000000"/>
          <w:sz w:val="24"/>
          <w:szCs w:val="24"/>
          <w:lang w:val="ru-RU"/>
        </w:rPr>
        <w:t>5) подтвердить правильность данных о дополнительном тестировании и вступительном экзамене;</w:t>
      </w:r>
    </w:p>
    <w:p w14:paraId="44A97FCB" w14:textId="0CC8C73A" w:rsidR="00502F3A" w:rsidRPr="00DE02D3" w:rsidRDefault="00000000" w:rsidP="0093412B">
      <w:pPr>
        <w:spacing w:after="0"/>
        <w:jc w:val="both"/>
        <w:rPr>
          <w:rFonts w:ascii="Arial" w:hAnsi="Arial" w:cs="Arial"/>
          <w:sz w:val="24"/>
          <w:szCs w:val="24"/>
          <w:lang w:val="ru-RU"/>
        </w:rPr>
      </w:pPr>
      <w:bookmarkStart w:id="243" w:name="z3365"/>
      <w:bookmarkEnd w:id="242"/>
      <w:r w:rsidRPr="00DE02D3">
        <w:rPr>
          <w:rFonts w:ascii="Arial" w:hAnsi="Arial" w:cs="Arial"/>
          <w:color w:val="000000"/>
          <w:sz w:val="24"/>
          <w:szCs w:val="24"/>
          <w:lang w:val="ru-RU"/>
        </w:rPr>
        <w:t>6) после нажатия кнопки "Войти" приступить к сдаче дополнительного тестирования и вступительного экзамена.</w:t>
      </w:r>
    </w:p>
    <w:p w14:paraId="3598667D" w14:textId="0D8FC248" w:rsidR="00502F3A" w:rsidRPr="00DE02D3" w:rsidRDefault="00000000" w:rsidP="0093412B">
      <w:pPr>
        <w:spacing w:after="0"/>
        <w:jc w:val="both"/>
        <w:rPr>
          <w:rFonts w:ascii="Arial" w:hAnsi="Arial" w:cs="Arial"/>
          <w:sz w:val="24"/>
          <w:szCs w:val="24"/>
          <w:lang w:val="ru-RU"/>
        </w:rPr>
      </w:pPr>
      <w:bookmarkStart w:id="244" w:name="z3366"/>
      <w:bookmarkEnd w:id="243"/>
      <w:r w:rsidRPr="00DE02D3">
        <w:rPr>
          <w:rFonts w:ascii="Arial" w:hAnsi="Arial" w:cs="Arial"/>
          <w:color w:val="000000"/>
          <w:sz w:val="24"/>
          <w:szCs w:val="24"/>
          <w:lang w:val="ru-RU"/>
        </w:rPr>
        <w:t>Для выполнения работ по решению тестовых заданий каждому поступающему выдается бумага формата А4, которую по завершении дополнительного тестирования и вступительного экзамена и подачи заявления на апелляцию поступающий оставляет на посадочном месте.</w:t>
      </w:r>
    </w:p>
    <w:p w14:paraId="32A097C9" w14:textId="5F1CFF33" w:rsidR="00502F3A" w:rsidRPr="00DE02D3" w:rsidRDefault="00000000" w:rsidP="0093412B">
      <w:pPr>
        <w:spacing w:after="0"/>
        <w:jc w:val="both"/>
        <w:rPr>
          <w:rFonts w:ascii="Arial" w:hAnsi="Arial" w:cs="Arial"/>
          <w:sz w:val="24"/>
          <w:szCs w:val="24"/>
          <w:lang w:val="ru-RU"/>
        </w:rPr>
      </w:pPr>
      <w:bookmarkStart w:id="245" w:name="z3367"/>
      <w:bookmarkEnd w:id="244"/>
      <w:r w:rsidRPr="00DE02D3">
        <w:rPr>
          <w:rFonts w:ascii="Arial" w:hAnsi="Arial" w:cs="Arial"/>
          <w:color w:val="000000"/>
          <w:sz w:val="24"/>
          <w:szCs w:val="24"/>
          <w:lang w:val="ru-RU"/>
        </w:rPr>
        <w:t>При каждом выходе и входе в систему тестирования, а также после завершения тестирования, поступающие через фронтальные камеры, установленные на компьютере, проходят авторизацию объемно-пространственной формы лица человека.</w:t>
      </w:r>
    </w:p>
    <w:p w14:paraId="55EBD3B5" w14:textId="52D64665" w:rsidR="00502F3A" w:rsidRPr="00DE02D3" w:rsidRDefault="00000000" w:rsidP="0093412B">
      <w:pPr>
        <w:spacing w:after="0"/>
        <w:jc w:val="both"/>
        <w:rPr>
          <w:rFonts w:ascii="Arial" w:hAnsi="Arial" w:cs="Arial"/>
          <w:sz w:val="24"/>
          <w:szCs w:val="24"/>
          <w:lang w:val="ru-RU"/>
        </w:rPr>
      </w:pPr>
      <w:bookmarkStart w:id="246" w:name="z3368"/>
      <w:bookmarkEnd w:id="245"/>
      <w:r w:rsidRPr="00DE02D3">
        <w:rPr>
          <w:rFonts w:ascii="Arial" w:hAnsi="Arial" w:cs="Arial"/>
          <w:color w:val="000000"/>
          <w:sz w:val="24"/>
          <w:szCs w:val="24"/>
          <w:lang w:val="ru-RU"/>
        </w:rPr>
        <w:t>После завершения дополнительного тестирования и вступительного экзамена поступающий подтверждает это нажатием кнопки "Завершить тестирование".</w:t>
      </w:r>
    </w:p>
    <w:p w14:paraId="5325B0DA" w14:textId="01575FF8" w:rsidR="00502F3A" w:rsidRPr="00DE02D3" w:rsidRDefault="00000000" w:rsidP="0093412B">
      <w:pPr>
        <w:spacing w:after="0"/>
        <w:jc w:val="both"/>
        <w:rPr>
          <w:rFonts w:ascii="Arial" w:hAnsi="Arial" w:cs="Arial"/>
          <w:sz w:val="24"/>
          <w:szCs w:val="24"/>
          <w:lang w:val="ru-RU"/>
        </w:rPr>
      </w:pPr>
      <w:bookmarkStart w:id="247" w:name="z3369"/>
      <w:bookmarkEnd w:id="246"/>
      <w:r w:rsidRPr="00DE02D3">
        <w:rPr>
          <w:rFonts w:ascii="Arial" w:hAnsi="Arial" w:cs="Arial"/>
          <w:color w:val="000000"/>
          <w:sz w:val="24"/>
          <w:szCs w:val="24"/>
          <w:lang w:val="ru-RU"/>
        </w:rPr>
        <w:t>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 Ответы поступающего по блоку тест на определение готовности к обучению в докторантуре обрабатываются НЦТ.</w:t>
      </w:r>
    </w:p>
    <w:p w14:paraId="67FE7CD3" w14:textId="10096751" w:rsidR="00502F3A" w:rsidRPr="00DE02D3" w:rsidRDefault="00000000" w:rsidP="0093412B">
      <w:pPr>
        <w:spacing w:after="0"/>
        <w:jc w:val="both"/>
        <w:rPr>
          <w:rFonts w:ascii="Arial" w:hAnsi="Arial" w:cs="Arial"/>
          <w:sz w:val="24"/>
          <w:szCs w:val="24"/>
          <w:lang w:val="ru-RU"/>
        </w:rPr>
      </w:pPr>
      <w:bookmarkStart w:id="248" w:name="z3370"/>
      <w:bookmarkEnd w:id="247"/>
      <w:r w:rsidRPr="00DE02D3">
        <w:rPr>
          <w:rFonts w:ascii="Arial" w:hAnsi="Arial" w:cs="Arial"/>
          <w:color w:val="000000"/>
          <w:sz w:val="24"/>
          <w:szCs w:val="24"/>
          <w:lang w:val="ru-RU"/>
        </w:rPr>
        <w:t>Результаты вступительного экзамена объявляются на следующий день после проведения вступительных экзаменов.</w:t>
      </w:r>
    </w:p>
    <w:p w14:paraId="29079E7E" w14:textId="53CD4712" w:rsidR="00502F3A" w:rsidRPr="00DE02D3" w:rsidRDefault="00000000" w:rsidP="0093412B">
      <w:pPr>
        <w:spacing w:after="0"/>
        <w:jc w:val="both"/>
        <w:rPr>
          <w:rFonts w:ascii="Arial" w:hAnsi="Arial" w:cs="Arial"/>
          <w:sz w:val="24"/>
          <w:szCs w:val="24"/>
          <w:lang w:val="ru-RU"/>
        </w:rPr>
      </w:pPr>
      <w:bookmarkStart w:id="249" w:name="z3371"/>
      <w:bookmarkEnd w:id="248"/>
      <w:r w:rsidRPr="00DE02D3">
        <w:rPr>
          <w:rFonts w:ascii="Arial" w:hAnsi="Arial" w:cs="Arial"/>
          <w:color w:val="000000"/>
          <w:sz w:val="24"/>
          <w:szCs w:val="24"/>
          <w:lang w:val="ru-RU"/>
        </w:rPr>
        <w:t>По результатам вступительного экзамена и (или) рассмотрения заявления на апелляцию (в случае подачи заявления на апелляцию) поступающему выдается электронный сертификат, который публикуется на сайте НЦТ и направляется в личный кабинет поступающего.</w:t>
      </w:r>
    </w:p>
    <w:p w14:paraId="24581A92" w14:textId="052C6F2C" w:rsidR="00502F3A" w:rsidRPr="00DE02D3" w:rsidRDefault="00000000" w:rsidP="0093412B">
      <w:pPr>
        <w:spacing w:after="0"/>
        <w:jc w:val="both"/>
        <w:rPr>
          <w:rFonts w:ascii="Arial" w:hAnsi="Arial" w:cs="Arial"/>
          <w:sz w:val="24"/>
          <w:szCs w:val="24"/>
          <w:lang w:val="ru-RU"/>
        </w:rPr>
      </w:pPr>
      <w:bookmarkStart w:id="250" w:name="z3372"/>
      <w:bookmarkEnd w:id="249"/>
      <w:r w:rsidRPr="00DE02D3">
        <w:rPr>
          <w:rFonts w:ascii="Arial" w:hAnsi="Arial" w:cs="Arial"/>
          <w:color w:val="000000"/>
          <w:sz w:val="24"/>
          <w:szCs w:val="24"/>
          <w:lang w:val="ru-RU"/>
        </w:rPr>
        <w:t>Электронный сертификат вступительного экзамена подтверждается на сайте НЦТ.</w:t>
      </w:r>
    </w:p>
    <w:p w14:paraId="630021DD" w14:textId="14B19CE4" w:rsidR="00502F3A" w:rsidRPr="00DE02D3" w:rsidRDefault="00000000" w:rsidP="0093412B">
      <w:pPr>
        <w:spacing w:after="0"/>
        <w:jc w:val="both"/>
        <w:rPr>
          <w:rFonts w:ascii="Arial" w:hAnsi="Arial" w:cs="Arial"/>
          <w:sz w:val="24"/>
          <w:szCs w:val="24"/>
          <w:lang w:val="ru-RU"/>
        </w:rPr>
      </w:pPr>
      <w:bookmarkStart w:id="251" w:name="z3373"/>
      <w:bookmarkEnd w:id="250"/>
      <w:r w:rsidRPr="00DE02D3">
        <w:rPr>
          <w:rFonts w:ascii="Arial" w:hAnsi="Arial" w:cs="Arial"/>
          <w:color w:val="000000"/>
          <w:sz w:val="24"/>
          <w:szCs w:val="24"/>
          <w:lang w:val="ru-RU"/>
        </w:rPr>
        <w:lastRenderedPageBreak/>
        <w:t>Сертификат вступительного экзамена, проведенного в период с 4 по 20 августа, действителен до 1 декабря текущего календарного года;</w:t>
      </w:r>
    </w:p>
    <w:p w14:paraId="171FF86D" w14:textId="7CDC8940" w:rsidR="00502F3A" w:rsidRPr="00DE02D3" w:rsidRDefault="00000000" w:rsidP="0093412B">
      <w:pPr>
        <w:spacing w:after="0"/>
        <w:jc w:val="both"/>
        <w:rPr>
          <w:rFonts w:ascii="Arial" w:hAnsi="Arial" w:cs="Arial"/>
          <w:sz w:val="24"/>
          <w:szCs w:val="24"/>
          <w:lang w:val="ru-RU"/>
        </w:rPr>
      </w:pPr>
      <w:bookmarkStart w:id="252" w:name="z3374"/>
      <w:bookmarkEnd w:id="251"/>
      <w:r w:rsidRPr="00DE02D3">
        <w:rPr>
          <w:rFonts w:ascii="Arial" w:hAnsi="Arial" w:cs="Arial"/>
          <w:color w:val="000000"/>
          <w:sz w:val="24"/>
          <w:szCs w:val="24"/>
          <w:lang w:val="ru-RU"/>
        </w:rPr>
        <w:t>Сертификат вступительного экзамена, проведенного в период с 18 ноября по 11 декабря, действителен до 1 марта следующего календарного года.</w:t>
      </w:r>
    </w:p>
    <w:bookmarkEnd w:id="252"/>
    <w:p w14:paraId="0AA67C4A"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20-1 в соответствии с приказом Министра образования и науки РК от 24.05.2021 № 241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0CDED631" w14:textId="2FFAD336" w:rsidR="00502F3A" w:rsidRPr="00DE02D3" w:rsidRDefault="00000000" w:rsidP="0093412B">
      <w:pPr>
        <w:spacing w:after="0"/>
        <w:jc w:val="both"/>
        <w:rPr>
          <w:rFonts w:ascii="Arial" w:hAnsi="Arial" w:cs="Arial"/>
          <w:sz w:val="24"/>
          <w:szCs w:val="24"/>
          <w:lang w:val="ru-RU"/>
        </w:rPr>
      </w:pPr>
      <w:bookmarkStart w:id="253" w:name="z2967"/>
      <w:r w:rsidRPr="00DE02D3">
        <w:rPr>
          <w:rFonts w:ascii="Arial" w:hAnsi="Arial" w:cs="Arial"/>
          <w:color w:val="000000"/>
          <w:sz w:val="24"/>
          <w:szCs w:val="24"/>
          <w:lang w:val="ru-RU"/>
        </w:rPr>
        <w:t>20-2. ОВПО утверждает коллегиальным органом управления темы эссе, вопросы по профилю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bookmarkEnd w:id="253"/>
    <w:p w14:paraId="1FC413A2"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20-2 в соответствии с приказом Министра образования и науки РК от 24.05.2021 № 241 (вводится в действие после дня его первого официального опубликования).</w:t>
      </w:r>
    </w:p>
    <w:p w14:paraId="34B0520F" w14:textId="4031F050" w:rsidR="00502F3A" w:rsidRPr="00DE02D3" w:rsidRDefault="00000000" w:rsidP="0093412B">
      <w:pPr>
        <w:spacing w:after="0"/>
        <w:jc w:val="both"/>
        <w:rPr>
          <w:rFonts w:ascii="Arial" w:hAnsi="Arial" w:cs="Arial"/>
          <w:sz w:val="24"/>
          <w:szCs w:val="24"/>
          <w:lang w:val="ru-RU"/>
        </w:rPr>
      </w:pPr>
      <w:bookmarkStart w:id="254" w:name="z3038"/>
      <w:r w:rsidRPr="00DE02D3">
        <w:rPr>
          <w:rFonts w:ascii="Arial" w:hAnsi="Arial" w:cs="Arial"/>
          <w:color w:val="000000"/>
          <w:sz w:val="24"/>
          <w:szCs w:val="24"/>
          <w:lang w:val="ru-RU"/>
        </w:rPr>
        <w:t>20-3. Для проведения дополнительного тестирования и вступительного экзамена на местах создаются региональные государственные комиссии по организации и проведению дополнительного тестирования и вступительного экзамена, которые утверждаются уполномоченным органом в области образования.</w:t>
      </w:r>
    </w:p>
    <w:p w14:paraId="6B48E383" w14:textId="44D56DBC" w:rsidR="00502F3A" w:rsidRPr="00DE02D3" w:rsidRDefault="00000000" w:rsidP="0093412B">
      <w:pPr>
        <w:spacing w:after="0"/>
        <w:jc w:val="both"/>
        <w:rPr>
          <w:rFonts w:ascii="Arial" w:hAnsi="Arial" w:cs="Arial"/>
          <w:sz w:val="24"/>
          <w:szCs w:val="24"/>
          <w:lang w:val="ru-RU"/>
        </w:rPr>
      </w:pPr>
      <w:bookmarkStart w:id="255" w:name="z3376"/>
      <w:bookmarkEnd w:id="254"/>
      <w:r w:rsidRPr="00DE02D3">
        <w:rPr>
          <w:rFonts w:ascii="Arial" w:hAnsi="Arial" w:cs="Arial"/>
          <w:color w:val="000000"/>
          <w:sz w:val="24"/>
          <w:szCs w:val="24"/>
          <w:lang w:val="ru-RU"/>
        </w:rPr>
        <w:t>Председателями региональной государственной комиссии назначаются руководители ОВПО.</w:t>
      </w:r>
    </w:p>
    <w:p w14:paraId="664CFF2A" w14:textId="4ADF9578" w:rsidR="00502F3A" w:rsidRPr="00DE02D3" w:rsidRDefault="00000000" w:rsidP="0093412B">
      <w:pPr>
        <w:spacing w:after="0"/>
        <w:jc w:val="both"/>
        <w:rPr>
          <w:rFonts w:ascii="Arial" w:hAnsi="Arial" w:cs="Arial"/>
          <w:sz w:val="24"/>
          <w:szCs w:val="24"/>
          <w:lang w:val="ru-RU"/>
        </w:rPr>
      </w:pPr>
      <w:bookmarkStart w:id="256" w:name="z3377"/>
      <w:bookmarkEnd w:id="255"/>
      <w:r w:rsidRPr="00DE02D3">
        <w:rPr>
          <w:rFonts w:ascii="Arial" w:hAnsi="Arial" w:cs="Arial"/>
          <w:color w:val="000000"/>
          <w:sz w:val="24"/>
          <w:szCs w:val="24"/>
          <w:lang w:val="ru-RU"/>
        </w:rPr>
        <w:t>В состав региональной государственной комиссии входят представители правоохранительных органов, общественных организаций, средств массовой информации.</w:t>
      </w:r>
    </w:p>
    <w:p w14:paraId="32E5E1B9" w14:textId="7E760411" w:rsidR="00502F3A" w:rsidRPr="00DE02D3" w:rsidRDefault="00000000" w:rsidP="0093412B">
      <w:pPr>
        <w:spacing w:after="0"/>
        <w:jc w:val="both"/>
        <w:rPr>
          <w:rFonts w:ascii="Arial" w:hAnsi="Arial" w:cs="Arial"/>
          <w:sz w:val="24"/>
          <w:szCs w:val="24"/>
          <w:lang w:val="ru-RU"/>
        </w:rPr>
      </w:pPr>
      <w:bookmarkStart w:id="257" w:name="z3378"/>
      <w:bookmarkEnd w:id="256"/>
      <w:r w:rsidRPr="00DE02D3">
        <w:rPr>
          <w:rFonts w:ascii="Arial" w:hAnsi="Arial" w:cs="Arial"/>
          <w:color w:val="000000"/>
          <w:sz w:val="24"/>
          <w:szCs w:val="24"/>
          <w:lang w:val="ru-RU"/>
        </w:rPr>
        <w:t>При этом в состав государственной комиссии не входят близкие родственники, перечень которых определен Кодексом, участников дополнительного тестирования и вступительного экзамена календарного года.</w:t>
      </w:r>
    </w:p>
    <w:p w14:paraId="38114C86" w14:textId="1086FA76" w:rsidR="00502F3A" w:rsidRPr="00DE02D3" w:rsidRDefault="00000000" w:rsidP="0093412B">
      <w:pPr>
        <w:spacing w:after="0"/>
        <w:jc w:val="both"/>
        <w:rPr>
          <w:rFonts w:ascii="Arial" w:hAnsi="Arial" w:cs="Arial"/>
          <w:sz w:val="24"/>
          <w:szCs w:val="24"/>
          <w:lang w:val="ru-RU"/>
        </w:rPr>
      </w:pPr>
      <w:bookmarkStart w:id="258" w:name="z3379"/>
      <w:bookmarkEnd w:id="257"/>
      <w:r w:rsidRPr="00DE02D3">
        <w:rPr>
          <w:rFonts w:ascii="Arial" w:hAnsi="Arial" w:cs="Arial"/>
          <w:color w:val="000000"/>
          <w:sz w:val="24"/>
          <w:szCs w:val="24"/>
          <w:lang w:val="ru-RU"/>
        </w:rPr>
        <w:t>Количество членов региональной государственной комиссии составляет пять человек.</w:t>
      </w:r>
    </w:p>
    <w:p w14:paraId="0AB1941D" w14:textId="25434521" w:rsidR="00502F3A" w:rsidRPr="00DE02D3" w:rsidRDefault="00000000" w:rsidP="0093412B">
      <w:pPr>
        <w:spacing w:after="0"/>
        <w:jc w:val="both"/>
        <w:rPr>
          <w:rFonts w:ascii="Arial" w:hAnsi="Arial" w:cs="Arial"/>
          <w:sz w:val="24"/>
          <w:szCs w:val="24"/>
          <w:lang w:val="ru-RU"/>
        </w:rPr>
      </w:pPr>
      <w:bookmarkStart w:id="259" w:name="z3380"/>
      <w:bookmarkEnd w:id="258"/>
      <w:r w:rsidRPr="00DE02D3">
        <w:rPr>
          <w:rFonts w:ascii="Arial" w:hAnsi="Arial" w:cs="Arial"/>
          <w:color w:val="000000"/>
          <w:sz w:val="24"/>
          <w:szCs w:val="24"/>
          <w:lang w:val="ru-RU"/>
        </w:rPr>
        <w:t>Региональная государственная комиссия при проведении дополнительного тестирования и вступительного экзамена:</w:t>
      </w:r>
    </w:p>
    <w:p w14:paraId="598BD16F" w14:textId="20BFC8AD" w:rsidR="00502F3A" w:rsidRPr="00DE02D3" w:rsidRDefault="00000000" w:rsidP="0093412B">
      <w:pPr>
        <w:spacing w:after="0"/>
        <w:jc w:val="both"/>
        <w:rPr>
          <w:rFonts w:ascii="Arial" w:hAnsi="Arial" w:cs="Arial"/>
          <w:sz w:val="24"/>
          <w:szCs w:val="24"/>
          <w:lang w:val="ru-RU"/>
        </w:rPr>
      </w:pPr>
      <w:bookmarkStart w:id="260" w:name="z3381"/>
      <w:bookmarkEnd w:id="259"/>
      <w:r w:rsidRPr="00DE02D3">
        <w:rPr>
          <w:rFonts w:ascii="Arial" w:hAnsi="Arial" w:cs="Arial"/>
          <w:color w:val="000000"/>
          <w:sz w:val="24"/>
          <w:szCs w:val="24"/>
          <w:lang w:val="ru-RU"/>
        </w:rPr>
        <w:t>1) обеспечивает охрану общественного порядка при запуске на дополнительное тестирование и вступительный экзамен и в период проведения дополнительного тестирования и вступительного экзамена;</w:t>
      </w:r>
    </w:p>
    <w:p w14:paraId="63EE724D" w14:textId="78824579" w:rsidR="00502F3A" w:rsidRPr="00DE02D3" w:rsidRDefault="00000000" w:rsidP="0093412B">
      <w:pPr>
        <w:spacing w:after="0"/>
        <w:jc w:val="both"/>
        <w:rPr>
          <w:rFonts w:ascii="Arial" w:hAnsi="Arial" w:cs="Arial"/>
          <w:sz w:val="24"/>
          <w:szCs w:val="24"/>
          <w:lang w:val="ru-RU"/>
        </w:rPr>
      </w:pPr>
      <w:bookmarkStart w:id="261" w:name="z3382"/>
      <w:bookmarkEnd w:id="260"/>
      <w:r w:rsidRPr="00DE02D3">
        <w:rPr>
          <w:rFonts w:ascii="Arial" w:hAnsi="Arial" w:cs="Arial"/>
          <w:color w:val="000000"/>
          <w:sz w:val="24"/>
          <w:szCs w:val="24"/>
          <w:lang w:val="ru-RU"/>
        </w:rPr>
        <w:t>2) организует работу медицинского персонала во время проведения дополнительного тестирования и вступительного экзамена;</w:t>
      </w:r>
    </w:p>
    <w:p w14:paraId="4DA3F227" w14:textId="38B02EBD" w:rsidR="00502F3A" w:rsidRPr="00DE02D3" w:rsidRDefault="00000000" w:rsidP="0093412B">
      <w:pPr>
        <w:spacing w:after="0"/>
        <w:jc w:val="both"/>
        <w:rPr>
          <w:rFonts w:ascii="Arial" w:hAnsi="Arial" w:cs="Arial"/>
          <w:sz w:val="24"/>
          <w:szCs w:val="24"/>
          <w:lang w:val="ru-RU"/>
        </w:rPr>
      </w:pPr>
      <w:bookmarkStart w:id="262" w:name="z3383"/>
      <w:bookmarkEnd w:id="261"/>
      <w:r w:rsidRPr="00DE02D3">
        <w:rPr>
          <w:rFonts w:ascii="Arial" w:hAnsi="Arial" w:cs="Arial"/>
          <w:color w:val="000000"/>
          <w:sz w:val="24"/>
          <w:szCs w:val="24"/>
          <w:lang w:val="ru-RU"/>
        </w:rPr>
        <w:t>3) организует предоставление помощника, не являющегося преподавателем дисциплин, сдаваемых в рамках вступительного экзамена, для лиц с инвалидностью с нарушениями зрения, функций опорно-двигательного аппарата и (или) специалиста, владеющего жестовым языком, для лиц с инвалидностью с нарушением слуха;</w:t>
      </w:r>
    </w:p>
    <w:p w14:paraId="258D9783" w14:textId="59FDE532" w:rsidR="00502F3A" w:rsidRPr="00DE02D3" w:rsidRDefault="00000000" w:rsidP="0093412B">
      <w:pPr>
        <w:spacing w:after="0"/>
        <w:jc w:val="both"/>
        <w:rPr>
          <w:rFonts w:ascii="Arial" w:hAnsi="Arial" w:cs="Arial"/>
          <w:sz w:val="24"/>
          <w:szCs w:val="24"/>
          <w:lang w:val="ru-RU"/>
        </w:rPr>
      </w:pPr>
      <w:bookmarkStart w:id="263" w:name="z3384"/>
      <w:bookmarkEnd w:id="262"/>
      <w:r w:rsidRPr="00DE02D3">
        <w:rPr>
          <w:rFonts w:ascii="Arial" w:hAnsi="Arial" w:cs="Arial"/>
          <w:color w:val="000000"/>
          <w:sz w:val="24"/>
          <w:szCs w:val="24"/>
          <w:lang w:val="ru-RU"/>
        </w:rPr>
        <w:t>4) обеспечивает сохранность личных вещей поступающих в шкафчиках (ячейках) во время дополнительного тестирования и вступительного экзамена;</w:t>
      </w:r>
    </w:p>
    <w:p w14:paraId="43FA5228" w14:textId="7C4E9583" w:rsidR="00502F3A" w:rsidRPr="00DE02D3" w:rsidRDefault="00000000" w:rsidP="0093412B">
      <w:pPr>
        <w:spacing w:after="0"/>
        <w:jc w:val="both"/>
        <w:rPr>
          <w:rFonts w:ascii="Arial" w:hAnsi="Arial" w:cs="Arial"/>
          <w:sz w:val="24"/>
          <w:szCs w:val="24"/>
          <w:lang w:val="ru-RU"/>
        </w:rPr>
      </w:pPr>
      <w:bookmarkStart w:id="264" w:name="z3385"/>
      <w:bookmarkEnd w:id="263"/>
      <w:r w:rsidRPr="00DE02D3">
        <w:rPr>
          <w:rFonts w:ascii="Arial" w:hAnsi="Arial" w:cs="Arial"/>
          <w:color w:val="000000"/>
          <w:sz w:val="24"/>
          <w:szCs w:val="24"/>
          <w:lang w:val="ru-RU"/>
        </w:rPr>
        <w:lastRenderedPageBreak/>
        <w:t>5) принимают участие в процессе запуска поступающих на дополнительное тестирование и вступительный экзамен.</w:t>
      </w:r>
    </w:p>
    <w:p w14:paraId="752EB300" w14:textId="6DCAC76F" w:rsidR="00502F3A" w:rsidRPr="00DE02D3" w:rsidRDefault="00000000" w:rsidP="0093412B">
      <w:pPr>
        <w:spacing w:after="0"/>
        <w:jc w:val="both"/>
        <w:rPr>
          <w:rFonts w:ascii="Arial" w:hAnsi="Arial" w:cs="Arial"/>
          <w:sz w:val="24"/>
          <w:szCs w:val="24"/>
          <w:lang w:val="ru-RU"/>
        </w:rPr>
      </w:pPr>
      <w:bookmarkStart w:id="265" w:name="z3386"/>
      <w:bookmarkEnd w:id="264"/>
      <w:r w:rsidRPr="00DE02D3">
        <w:rPr>
          <w:rFonts w:ascii="Arial" w:hAnsi="Arial" w:cs="Arial"/>
          <w:color w:val="000000"/>
          <w:sz w:val="24"/>
          <w:szCs w:val="24"/>
          <w:lang w:val="ru-RU"/>
        </w:rPr>
        <w:t>При этом, председатель и члены региональной государственной комиссии не участвуют в процессе дополнительного тестирования и вступительного экзамена.</w:t>
      </w:r>
    </w:p>
    <w:p w14:paraId="1B960B7A" w14:textId="1751EF7A" w:rsidR="00502F3A" w:rsidRPr="00DE02D3" w:rsidRDefault="00000000" w:rsidP="0093412B">
      <w:pPr>
        <w:spacing w:after="0"/>
        <w:jc w:val="both"/>
        <w:rPr>
          <w:rFonts w:ascii="Arial" w:hAnsi="Arial" w:cs="Arial"/>
          <w:sz w:val="24"/>
          <w:szCs w:val="24"/>
          <w:lang w:val="ru-RU"/>
        </w:rPr>
      </w:pPr>
      <w:bookmarkStart w:id="266" w:name="z3387"/>
      <w:bookmarkEnd w:id="265"/>
      <w:r w:rsidRPr="00DE02D3">
        <w:rPr>
          <w:rFonts w:ascii="Arial" w:hAnsi="Arial" w:cs="Arial"/>
          <w:color w:val="000000"/>
          <w:sz w:val="24"/>
          <w:szCs w:val="24"/>
          <w:lang w:val="ru-RU"/>
        </w:rPr>
        <w:t>Минимальные технические требования по техническому оснащению помещения при проведении дополнительного тестирования и вступительного экзамена приведены в приложении 9-1 к Правилам.</w:t>
      </w:r>
    </w:p>
    <w:p w14:paraId="66430030" w14:textId="3D5CE26E" w:rsidR="00502F3A" w:rsidRPr="00DE02D3" w:rsidRDefault="00000000" w:rsidP="0093412B">
      <w:pPr>
        <w:spacing w:after="0"/>
        <w:jc w:val="both"/>
        <w:rPr>
          <w:rFonts w:ascii="Arial" w:hAnsi="Arial" w:cs="Arial"/>
          <w:sz w:val="24"/>
          <w:szCs w:val="24"/>
          <w:lang w:val="ru-RU"/>
        </w:rPr>
      </w:pPr>
      <w:bookmarkStart w:id="267" w:name="z3388"/>
      <w:bookmarkEnd w:id="266"/>
      <w:r w:rsidRPr="00DE02D3">
        <w:rPr>
          <w:rFonts w:ascii="Arial" w:hAnsi="Arial" w:cs="Arial"/>
          <w:color w:val="000000"/>
          <w:sz w:val="24"/>
          <w:szCs w:val="24"/>
          <w:lang w:val="ru-RU"/>
        </w:rPr>
        <w:t>Для осуществления контроля за соблюдением правил поведения на дополнительном тестировании и вступительном экзамене в организациях, определенных уполномоченным органом в области образования, направляются администраторы, а также наблюдатели из числа сотрудников уполномоченного органа в области образования, других заинтересованных государственных органов и ведомств, представителей институтов гражданского общества, неправительственных организаций.</w:t>
      </w:r>
    </w:p>
    <w:p w14:paraId="336B2C79" w14:textId="2F6757E6" w:rsidR="00502F3A" w:rsidRPr="00DE02D3" w:rsidRDefault="00000000" w:rsidP="0093412B">
      <w:pPr>
        <w:spacing w:after="0"/>
        <w:jc w:val="both"/>
        <w:rPr>
          <w:rFonts w:ascii="Arial" w:hAnsi="Arial" w:cs="Arial"/>
          <w:sz w:val="24"/>
          <w:szCs w:val="24"/>
          <w:lang w:val="ru-RU"/>
        </w:rPr>
      </w:pPr>
      <w:bookmarkStart w:id="268" w:name="z3389"/>
      <w:bookmarkEnd w:id="267"/>
      <w:r w:rsidRPr="00DE02D3">
        <w:rPr>
          <w:rFonts w:ascii="Arial" w:hAnsi="Arial" w:cs="Arial"/>
          <w:color w:val="000000"/>
          <w:sz w:val="24"/>
          <w:szCs w:val="24"/>
          <w:lang w:val="ru-RU"/>
        </w:rPr>
        <w:t>НЦТ назначает одного из администраторов руководителем группы, который координирует процесс проведения дополнительного тестирования и вступительного экзамена. Руководитель группы в день проведения дополнительного тестирования и вступительного экзамена распределяет администраторов дополнительного тестирования или вступительного экзамена по аудиториям по форме, согласно приложению 11-2 Правил.</w:t>
      </w:r>
    </w:p>
    <w:p w14:paraId="3195DB2D" w14:textId="2AA3E667" w:rsidR="00502F3A" w:rsidRPr="00DE02D3" w:rsidRDefault="00000000" w:rsidP="0093412B">
      <w:pPr>
        <w:spacing w:after="0"/>
        <w:jc w:val="both"/>
        <w:rPr>
          <w:rFonts w:ascii="Arial" w:hAnsi="Arial" w:cs="Arial"/>
          <w:sz w:val="24"/>
          <w:szCs w:val="24"/>
          <w:lang w:val="ru-RU"/>
        </w:rPr>
      </w:pPr>
      <w:bookmarkStart w:id="269" w:name="z3390"/>
      <w:bookmarkEnd w:id="268"/>
      <w:r w:rsidRPr="00DE02D3">
        <w:rPr>
          <w:rFonts w:ascii="Arial" w:hAnsi="Arial" w:cs="Arial"/>
          <w:color w:val="000000"/>
          <w:sz w:val="24"/>
          <w:szCs w:val="24"/>
          <w:lang w:val="ru-RU"/>
        </w:rPr>
        <w:t>Администратор по аудитории несет ответственность за закрепленную аудиторию и посадочные места.</w:t>
      </w:r>
    </w:p>
    <w:p w14:paraId="5D06102F" w14:textId="6CCABAB5" w:rsidR="00502F3A" w:rsidRPr="00DE02D3" w:rsidRDefault="00000000" w:rsidP="0093412B">
      <w:pPr>
        <w:spacing w:after="0"/>
        <w:jc w:val="both"/>
        <w:rPr>
          <w:rFonts w:ascii="Arial" w:hAnsi="Arial" w:cs="Arial"/>
          <w:sz w:val="24"/>
          <w:szCs w:val="24"/>
          <w:lang w:val="ru-RU"/>
        </w:rPr>
      </w:pPr>
      <w:bookmarkStart w:id="270" w:name="z3391"/>
      <w:bookmarkEnd w:id="269"/>
      <w:r w:rsidRPr="00DE02D3">
        <w:rPr>
          <w:rFonts w:ascii="Arial" w:hAnsi="Arial" w:cs="Arial"/>
          <w:color w:val="000000"/>
          <w:sz w:val="24"/>
          <w:szCs w:val="24"/>
          <w:lang w:val="ru-RU"/>
        </w:rPr>
        <w:t>Администраторы выполняют функции дежурного по аудитории и по коридору.</w:t>
      </w:r>
    </w:p>
    <w:p w14:paraId="4CA7B5D0" w14:textId="3869A1EC" w:rsidR="00502F3A" w:rsidRPr="00DE02D3" w:rsidRDefault="00000000" w:rsidP="0093412B">
      <w:pPr>
        <w:spacing w:after="0"/>
        <w:jc w:val="both"/>
        <w:rPr>
          <w:rFonts w:ascii="Arial" w:hAnsi="Arial" w:cs="Arial"/>
          <w:sz w:val="24"/>
          <w:szCs w:val="24"/>
          <w:lang w:val="ru-RU"/>
        </w:rPr>
      </w:pPr>
      <w:bookmarkStart w:id="271" w:name="z3392"/>
      <w:bookmarkEnd w:id="270"/>
      <w:r w:rsidRPr="00DE02D3">
        <w:rPr>
          <w:rFonts w:ascii="Arial" w:hAnsi="Arial" w:cs="Arial"/>
          <w:color w:val="000000"/>
          <w:sz w:val="24"/>
          <w:szCs w:val="24"/>
          <w:lang w:val="ru-RU"/>
        </w:rPr>
        <w:t>В день проведения дополнительного тестирования и вступительного экзамена администратором распечатывается посадочный лист.</w:t>
      </w:r>
    </w:p>
    <w:p w14:paraId="58F6C520" w14:textId="4775B16D" w:rsidR="00502F3A" w:rsidRPr="00DE02D3" w:rsidRDefault="00000000" w:rsidP="0093412B">
      <w:pPr>
        <w:spacing w:after="0"/>
        <w:jc w:val="both"/>
        <w:rPr>
          <w:rFonts w:ascii="Arial" w:hAnsi="Arial" w:cs="Arial"/>
          <w:sz w:val="24"/>
          <w:szCs w:val="24"/>
          <w:lang w:val="ru-RU"/>
        </w:rPr>
      </w:pPr>
      <w:bookmarkStart w:id="272" w:name="z3393"/>
      <w:bookmarkEnd w:id="271"/>
      <w:r w:rsidRPr="00DE02D3">
        <w:rPr>
          <w:rFonts w:ascii="Arial" w:hAnsi="Arial" w:cs="Arial"/>
          <w:color w:val="000000"/>
          <w:sz w:val="24"/>
          <w:szCs w:val="24"/>
          <w:lang w:val="ru-RU"/>
        </w:rPr>
        <w:t>Поступающие запускаются на дополнительное тестирование и вступительный экзамен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p w14:paraId="0DF5514B" w14:textId="09248282" w:rsidR="00502F3A" w:rsidRPr="00DE02D3" w:rsidRDefault="00000000" w:rsidP="0093412B">
      <w:pPr>
        <w:spacing w:after="0"/>
        <w:jc w:val="both"/>
        <w:rPr>
          <w:rFonts w:ascii="Arial" w:hAnsi="Arial" w:cs="Arial"/>
          <w:sz w:val="24"/>
          <w:szCs w:val="24"/>
          <w:lang w:val="ru-RU"/>
        </w:rPr>
      </w:pPr>
      <w:bookmarkStart w:id="273" w:name="z3394"/>
      <w:bookmarkEnd w:id="272"/>
      <w:r w:rsidRPr="00DE02D3">
        <w:rPr>
          <w:rFonts w:ascii="Arial" w:hAnsi="Arial" w:cs="Arial"/>
          <w:color w:val="000000"/>
          <w:sz w:val="24"/>
          <w:szCs w:val="24"/>
          <w:lang w:val="ru-RU"/>
        </w:rPr>
        <w:t>Поступающий занимает место, соответствующее номеру, указанному в посадочном листе.</w:t>
      </w:r>
    </w:p>
    <w:p w14:paraId="173C569B" w14:textId="58AF7BE2" w:rsidR="00502F3A" w:rsidRPr="00DE02D3" w:rsidRDefault="00000000" w:rsidP="0093412B">
      <w:pPr>
        <w:spacing w:after="0"/>
        <w:jc w:val="both"/>
        <w:rPr>
          <w:rFonts w:ascii="Arial" w:hAnsi="Arial" w:cs="Arial"/>
          <w:sz w:val="24"/>
          <w:szCs w:val="24"/>
          <w:lang w:val="ru-RU"/>
        </w:rPr>
      </w:pPr>
      <w:bookmarkStart w:id="274" w:name="z3395"/>
      <w:bookmarkEnd w:id="273"/>
      <w:r w:rsidRPr="00DE02D3">
        <w:rPr>
          <w:rFonts w:ascii="Arial" w:hAnsi="Arial" w:cs="Arial"/>
          <w:color w:val="000000"/>
          <w:sz w:val="24"/>
          <w:szCs w:val="24"/>
          <w:lang w:val="ru-RU"/>
        </w:rPr>
        <w:t>После рассадки поступающий расписывается в посадочном листе по форме, согласно приложению 11-1 к Правилам.</w:t>
      </w:r>
    </w:p>
    <w:p w14:paraId="00D3402B" w14:textId="5F3071F4" w:rsidR="00502F3A" w:rsidRPr="00DE02D3" w:rsidRDefault="00000000" w:rsidP="0093412B">
      <w:pPr>
        <w:spacing w:after="0"/>
        <w:jc w:val="both"/>
        <w:rPr>
          <w:rFonts w:ascii="Arial" w:hAnsi="Arial" w:cs="Arial"/>
          <w:sz w:val="24"/>
          <w:szCs w:val="24"/>
          <w:lang w:val="ru-RU"/>
        </w:rPr>
      </w:pPr>
      <w:bookmarkStart w:id="275" w:name="z3396"/>
      <w:bookmarkEnd w:id="274"/>
      <w:r w:rsidRPr="00DE02D3">
        <w:rPr>
          <w:rFonts w:ascii="Arial" w:hAnsi="Arial" w:cs="Arial"/>
          <w:color w:val="000000"/>
          <w:sz w:val="24"/>
          <w:szCs w:val="24"/>
          <w:lang w:val="ru-RU"/>
        </w:rPr>
        <w:t>При запуске на дополнительное тестирование и вступительный экзамен используются металлоискатели ручного и рамочного типа.</w:t>
      </w:r>
    </w:p>
    <w:p w14:paraId="43516C84" w14:textId="60908A36" w:rsidR="00502F3A" w:rsidRPr="00DE02D3" w:rsidRDefault="00000000" w:rsidP="0093412B">
      <w:pPr>
        <w:spacing w:after="0"/>
        <w:jc w:val="both"/>
        <w:rPr>
          <w:rFonts w:ascii="Arial" w:hAnsi="Arial" w:cs="Arial"/>
          <w:sz w:val="24"/>
          <w:szCs w:val="24"/>
          <w:lang w:val="ru-RU"/>
        </w:rPr>
      </w:pPr>
      <w:bookmarkStart w:id="276" w:name="z3397"/>
      <w:bookmarkEnd w:id="275"/>
      <w:r w:rsidRPr="00DE02D3">
        <w:rPr>
          <w:rFonts w:ascii="Arial" w:hAnsi="Arial" w:cs="Arial"/>
          <w:color w:val="000000"/>
          <w:sz w:val="24"/>
          <w:szCs w:val="24"/>
          <w:lang w:val="ru-RU"/>
        </w:rPr>
        <w:t xml:space="preserve">При выявлении запрещенных предметов (шпаргалки с содержанием данных, учебно-методическая литература, таблица Менделеева и растворимости солей, калькулятор, бумага, фотоаппарат, мобильные средства связи (пейджер, сотовые телефоны, планшеты, </w:t>
      </w:r>
      <w:proofErr w:type="spellStart"/>
      <w:r w:rsidRPr="00DE02D3">
        <w:rPr>
          <w:rFonts w:ascii="Arial" w:hAnsi="Arial" w:cs="Arial"/>
          <w:color w:val="000000"/>
          <w:sz w:val="24"/>
          <w:szCs w:val="24"/>
          <w:lang w:val="ru-RU"/>
        </w:rPr>
        <w:t>iPad</w:t>
      </w:r>
      <w:proofErr w:type="spellEnd"/>
      <w:r w:rsidRPr="00DE02D3">
        <w:rPr>
          <w:rFonts w:ascii="Arial" w:hAnsi="Arial" w:cs="Arial"/>
          <w:color w:val="000000"/>
          <w:sz w:val="24"/>
          <w:szCs w:val="24"/>
          <w:lang w:val="ru-RU"/>
        </w:rPr>
        <w:t xml:space="preserve"> (Айпад), </w:t>
      </w:r>
      <w:proofErr w:type="spellStart"/>
      <w:r w:rsidRPr="00DE02D3">
        <w:rPr>
          <w:rFonts w:ascii="Arial" w:hAnsi="Arial" w:cs="Arial"/>
          <w:color w:val="000000"/>
          <w:sz w:val="24"/>
          <w:szCs w:val="24"/>
          <w:lang w:val="ru-RU"/>
        </w:rPr>
        <w:t>iPod</w:t>
      </w:r>
      <w:proofErr w:type="spellEnd"/>
      <w:r w:rsidRPr="00DE02D3">
        <w:rPr>
          <w:rFonts w:ascii="Arial" w:hAnsi="Arial" w:cs="Arial"/>
          <w:color w:val="000000"/>
          <w:sz w:val="24"/>
          <w:szCs w:val="24"/>
          <w:lang w:val="ru-RU"/>
        </w:rPr>
        <w:t xml:space="preserve"> (Айпод), </w:t>
      </w:r>
      <w:proofErr w:type="spellStart"/>
      <w:r w:rsidRPr="00DE02D3">
        <w:rPr>
          <w:rFonts w:ascii="Arial" w:hAnsi="Arial" w:cs="Arial"/>
          <w:color w:val="000000"/>
          <w:sz w:val="24"/>
          <w:szCs w:val="24"/>
          <w:lang w:val="ru-RU"/>
        </w:rPr>
        <w:t>SmartPhone</w:t>
      </w:r>
      <w:proofErr w:type="spellEnd"/>
      <w:r w:rsidRPr="00DE02D3">
        <w:rPr>
          <w:rFonts w:ascii="Arial" w:hAnsi="Arial" w:cs="Arial"/>
          <w:color w:val="000000"/>
          <w:sz w:val="24"/>
          <w:szCs w:val="24"/>
          <w:lang w:val="ru-RU"/>
        </w:rPr>
        <w:t xml:space="preserve"> (Смартфон), рации, ноутбуки, плейеры, модемы (мобильные роутеры), смарт часы, смарт очки, фитнес-браслеты (трекер), диктофоны, проводные и беспроводные наушники, беспроводные видеокамеры,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навигаторы,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xml:space="preserve">) трекеры, устройства удаленного управления, а также другие </w:t>
      </w:r>
      <w:proofErr w:type="spellStart"/>
      <w:r w:rsidRPr="00DE02D3">
        <w:rPr>
          <w:rFonts w:ascii="Arial" w:hAnsi="Arial" w:cs="Arial"/>
          <w:color w:val="000000"/>
          <w:sz w:val="24"/>
          <w:szCs w:val="24"/>
          <w:lang w:val="ru-RU"/>
        </w:rPr>
        <w:t>устройста</w:t>
      </w:r>
      <w:proofErr w:type="spellEnd"/>
      <w:r w:rsidRPr="00DE02D3">
        <w:rPr>
          <w:rFonts w:ascii="Arial" w:hAnsi="Arial" w:cs="Arial"/>
          <w:color w:val="000000"/>
          <w:sz w:val="24"/>
          <w:szCs w:val="24"/>
          <w:lang w:val="ru-RU"/>
        </w:rPr>
        <w:t xml:space="preserve"> обмена информацией, работающие в следующих стандартах: GSM (</w:t>
      </w:r>
      <w:proofErr w:type="spellStart"/>
      <w:r w:rsidRPr="00DE02D3">
        <w:rPr>
          <w:rFonts w:ascii="Arial" w:hAnsi="Arial" w:cs="Arial"/>
          <w:color w:val="000000"/>
          <w:sz w:val="24"/>
          <w:szCs w:val="24"/>
          <w:lang w:val="ru-RU"/>
        </w:rPr>
        <w:t>ДжиСиМ</w:t>
      </w:r>
      <w:proofErr w:type="spellEnd"/>
      <w:r w:rsidRPr="00DE02D3">
        <w:rPr>
          <w:rFonts w:ascii="Arial" w:hAnsi="Arial" w:cs="Arial"/>
          <w:color w:val="000000"/>
          <w:sz w:val="24"/>
          <w:szCs w:val="24"/>
          <w:lang w:val="ru-RU"/>
        </w:rPr>
        <w:t>), 3G (3 Джи), 4G (4 Джи), 5G (5 Джи), VHF (</w:t>
      </w:r>
      <w:proofErr w:type="spellStart"/>
      <w:r w:rsidRPr="00DE02D3">
        <w:rPr>
          <w:rFonts w:ascii="Arial" w:hAnsi="Arial" w:cs="Arial"/>
          <w:color w:val="000000"/>
          <w:sz w:val="24"/>
          <w:szCs w:val="24"/>
          <w:lang w:val="ru-RU"/>
        </w:rPr>
        <w:t>ВиЭйчЭф</w:t>
      </w:r>
      <w:proofErr w:type="spellEnd"/>
      <w:r w:rsidRPr="00DE02D3">
        <w:rPr>
          <w:rFonts w:ascii="Arial" w:hAnsi="Arial" w:cs="Arial"/>
          <w:color w:val="000000"/>
          <w:sz w:val="24"/>
          <w:szCs w:val="24"/>
          <w:lang w:val="ru-RU"/>
        </w:rPr>
        <w:t>), UHF (</w:t>
      </w:r>
      <w:proofErr w:type="spellStart"/>
      <w:r w:rsidRPr="00DE02D3">
        <w:rPr>
          <w:rFonts w:ascii="Arial" w:hAnsi="Arial" w:cs="Arial"/>
          <w:color w:val="000000"/>
          <w:sz w:val="24"/>
          <w:szCs w:val="24"/>
          <w:lang w:val="ru-RU"/>
        </w:rPr>
        <w:t>ЮЭйчЭф</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Wi</w:t>
      </w:r>
      <w:proofErr w:type="spellEnd"/>
      <w:r w:rsidRPr="00DE02D3">
        <w:rPr>
          <w:rFonts w:ascii="Arial" w:hAnsi="Arial" w:cs="Arial"/>
          <w:color w:val="000000"/>
          <w:sz w:val="24"/>
          <w:szCs w:val="24"/>
          <w:lang w:val="ru-RU"/>
        </w:rPr>
        <w:t>-Fi (Вай-фай),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xml:space="preserve">), Bluetooth (Блютуз), </w:t>
      </w:r>
      <w:proofErr w:type="spellStart"/>
      <w:r w:rsidRPr="00DE02D3">
        <w:rPr>
          <w:rFonts w:ascii="Arial" w:hAnsi="Arial" w:cs="Arial"/>
          <w:color w:val="000000"/>
          <w:sz w:val="24"/>
          <w:szCs w:val="24"/>
          <w:lang w:val="ru-RU"/>
        </w:rPr>
        <w:t>Dect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Дект</w:t>
      </w:r>
      <w:proofErr w:type="spellEnd"/>
      <w:r w:rsidRPr="00DE02D3">
        <w:rPr>
          <w:rFonts w:ascii="Arial" w:hAnsi="Arial" w:cs="Arial"/>
          <w:color w:val="000000"/>
          <w:sz w:val="24"/>
          <w:szCs w:val="24"/>
          <w:lang w:val="ru-RU"/>
        </w:rPr>
        <w:t xml:space="preserve">) во время проверки металлоискателем в </w:t>
      </w:r>
      <w:r w:rsidRPr="00DE02D3">
        <w:rPr>
          <w:rFonts w:ascii="Arial" w:hAnsi="Arial" w:cs="Arial"/>
          <w:color w:val="000000"/>
          <w:sz w:val="24"/>
          <w:szCs w:val="24"/>
          <w:lang w:val="ru-RU"/>
        </w:rPr>
        <w:lastRenderedPageBreak/>
        <w:t>ходе запуска на дополнительное тестирование и вступительный экзамен, администратором составляется Акт выявления запрещенных предметов в ходе запуска на дополнительное тестирование и вступительный экзамен в докторантуру в компьютерном формате по форме, согласно приложению 10 к Правилам, и поступающий не допускается к дополнительному тестированию и вступительному экзамену в текущем году.</w:t>
      </w:r>
    </w:p>
    <w:p w14:paraId="25BCD4F4" w14:textId="24131B07" w:rsidR="00502F3A" w:rsidRPr="00DE02D3" w:rsidRDefault="00000000" w:rsidP="0093412B">
      <w:pPr>
        <w:spacing w:after="0"/>
        <w:jc w:val="both"/>
        <w:rPr>
          <w:rFonts w:ascii="Arial" w:hAnsi="Arial" w:cs="Arial"/>
          <w:sz w:val="24"/>
          <w:szCs w:val="24"/>
          <w:lang w:val="ru-RU"/>
        </w:rPr>
      </w:pPr>
      <w:bookmarkStart w:id="277" w:name="z3398"/>
      <w:bookmarkEnd w:id="276"/>
      <w:r w:rsidRPr="00DE02D3">
        <w:rPr>
          <w:rFonts w:ascii="Arial" w:hAnsi="Arial" w:cs="Arial"/>
          <w:color w:val="000000"/>
          <w:sz w:val="24"/>
          <w:szCs w:val="24"/>
          <w:lang w:val="ru-RU"/>
        </w:rPr>
        <w:t>При выявлении подставного лица в ходе запуска на дополнительное тестирование и вступительный экзамен в докторантуру в компьютерном формате, администратором составляется Акт выявления подставного лица в ходе запуска на дополнительное тестирование или вступительный экзамен по форме, согласно приложению 11 к Правилам, поступающий к дополнительному тестированию и вступительному экзамену в текущем году не допускается.</w:t>
      </w:r>
    </w:p>
    <w:p w14:paraId="58426124" w14:textId="0C00941E" w:rsidR="00502F3A" w:rsidRPr="00DE02D3" w:rsidRDefault="00000000" w:rsidP="0093412B">
      <w:pPr>
        <w:spacing w:after="0"/>
        <w:jc w:val="both"/>
        <w:rPr>
          <w:rFonts w:ascii="Arial" w:hAnsi="Arial" w:cs="Arial"/>
          <w:sz w:val="24"/>
          <w:szCs w:val="24"/>
          <w:lang w:val="ru-RU"/>
        </w:rPr>
      </w:pPr>
      <w:bookmarkStart w:id="278" w:name="z3399"/>
      <w:bookmarkEnd w:id="277"/>
      <w:r w:rsidRPr="00DE02D3">
        <w:rPr>
          <w:rFonts w:ascii="Arial" w:hAnsi="Arial" w:cs="Arial"/>
          <w:color w:val="000000"/>
          <w:sz w:val="24"/>
          <w:szCs w:val="24"/>
          <w:lang w:val="ru-RU"/>
        </w:rPr>
        <w:t>Поступающие, вовлекшие подставных лиц не допускаются к дополнительному тестированию и вступительному экзамену в текущем году.</w:t>
      </w:r>
    </w:p>
    <w:bookmarkEnd w:id="278"/>
    <w:p w14:paraId="7F503C7B"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20-3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555D79E9" w14:textId="442D49DF" w:rsidR="00502F3A" w:rsidRPr="00DE02D3" w:rsidRDefault="00000000" w:rsidP="0093412B">
      <w:pPr>
        <w:spacing w:after="0"/>
        <w:jc w:val="both"/>
        <w:rPr>
          <w:rFonts w:ascii="Arial" w:hAnsi="Arial" w:cs="Arial"/>
          <w:sz w:val="24"/>
          <w:szCs w:val="24"/>
          <w:lang w:val="ru-RU"/>
        </w:rPr>
      </w:pPr>
      <w:bookmarkStart w:id="279" w:name="z3044"/>
      <w:r w:rsidRPr="00DE02D3">
        <w:rPr>
          <w:rFonts w:ascii="Arial" w:hAnsi="Arial" w:cs="Arial"/>
          <w:color w:val="000000"/>
          <w:sz w:val="24"/>
          <w:szCs w:val="24"/>
          <w:lang w:val="ru-RU"/>
        </w:rPr>
        <w:t>20-4. При проведении дополнительного тестирования и вступительного экзамена поступающему не допускается:</w:t>
      </w:r>
    </w:p>
    <w:p w14:paraId="7E1AB7E8" w14:textId="52A5E7F3" w:rsidR="00502F3A" w:rsidRPr="00DE02D3" w:rsidRDefault="00000000" w:rsidP="0093412B">
      <w:pPr>
        <w:spacing w:after="0"/>
        <w:jc w:val="both"/>
        <w:rPr>
          <w:rFonts w:ascii="Arial" w:hAnsi="Arial" w:cs="Arial"/>
          <w:sz w:val="24"/>
          <w:szCs w:val="24"/>
          <w:lang w:val="ru-RU"/>
        </w:rPr>
      </w:pPr>
      <w:bookmarkStart w:id="280" w:name="z3400"/>
      <w:bookmarkEnd w:id="279"/>
      <w:r w:rsidRPr="00DE02D3">
        <w:rPr>
          <w:rFonts w:ascii="Arial" w:hAnsi="Arial" w:cs="Arial"/>
          <w:color w:val="000000"/>
          <w:sz w:val="24"/>
          <w:szCs w:val="24"/>
          <w:lang w:val="ru-RU"/>
        </w:rPr>
        <w:t>1) выходить из аудитории без разрешения и сопровождения администратора вступительного экзамена, выполняющего функции дежурного по аудитории;</w:t>
      </w:r>
    </w:p>
    <w:p w14:paraId="620E3E6F" w14:textId="41C0496B" w:rsidR="00502F3A" w:rsidRPr="00DE02D3" w:rsidRDefault="00000000" w:rsidP="0093412B">
      <w:pPr>
        <w:spacing w:after="0"/>
        <w:jc w:val="both"/>
        <w:rPr>
          <w:rFonts w:ascii="Arial" w:hAnsi="Arial" w:cs="Arial"/>
          <w:sz w:val="24"/>
          <w:szCs w:val="24"/>
          <w:lang w:val="ru-RU"/>
        </w:rPr>
      </w:pPr>
      <w:bookmarkStart w:id="281" w:name="z3401"/>
      <w:bookmarkEnd w:id="280"/>
      <w:r w:rsidRPr="00DE02D3">
        <w:rPr>
          <w:rFonts w:ascii="Arial" w:hAnsi="Arial" w:cs="Arial"/>
          <w:color w:val="000000"/>
          <w:sz w:val="24"/>
          <w:szCs w:val="24"/>
          <w:lang w:val="ru-RU"/>
        </w:rPr>
        <w:t>2) выходить из аудитории более 2-х раз с продолжительностью по времени более 10 минут;</w:t>
      </w:r>
    </w:p>
    <w:p w14:paraId="577E0B9A" w14:textId="08CD61A5" w:rsidR="00502F3A" w:rsidRPr="00DE02D3" w:rsidRDefault="00000000" w:rsidP="0093412B">
      <w:pPr>
        <w:spacing w:after="0"/>
        <w:jc w:val="both"/>
        <w:rPr>
          <w:rFonts w:ascii="Arial" w:hAnsi="Arial" w:cs="Arial"/>
          <w:sz w:val="24"/>
          <w:szCs w:val="24"/>
          <w:lang w:val="ru-RU"/>
        </w:rPr>
      </w:pPr>
      <w:bookmarkStart w:id="282" w:name="z3402"/>
      <w:bookmarkEnd w:id="281"/>
      <w:r w:rsidRPr="00DE02D3">
        <w:rPr>
          <w:rFonts w:ascii="Arial" w:hAnsi="Arial" w:cs="Arial"/>
          <w:color w:val="000000"/>
          <w:sz w:val="24"/>
          <w:szCs w:val="24"/>
          <w:lang w:val="ru-RU"/>
        </w:rPr>
        <w:t>3) переговариваться, пересаживаться с места на место;</w:t>
      </w:r>
    </w:p>
    <w:p w14:paraId="199006A3" w14:textId="4A27AD44" w:rsidR="00502F3A" w:rsidRPr="00DE02D3" w:rsidRDefault="00000000" w:rsidP="0093412B">
      <w:pPr>
        <w:spacing w:after="0"/>
        <w:jc w:val="both"/>
        <w:rPr>
          <w:rFonts w:ascii="Arial" w:hAnsi="Arial" w:cs="Arial"/>
          <w:sz w:val="24"/>
          <w:szCs w:val="24"/>
          <w:lang w:val="ru-RU"/>
        </w:rPr>
      </w:pPr>
      <w:bookmarkStart w:id="283" w:name="z3403"/>
      <w:bookmarkEnd w:id="282"/>
      <w:r w:rsidRPr="00DE02D3">
        <w:rPr>
          <w:rFonts w:ascii="Arial" w:hAnsi="Arial" w:cs="Arial"/>
          <w:color w:val="000000"/>
          <w:sz w:val="24"/>
          <w:szCs w:val="24"/>
          <w:lang w:val="ru-RU"/>
        </w:rPr>
        <w:t>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p w14:paraId="455B6013" w14:textId="6F2ED7A0" w:rsidR="00502F3A" w:rsidRPr="00DE02D3" w:rsidRDefault="00000000" w:rsidP="0093412B">
      <w:pPr>
        <w:spacing w:after="0"/>
        <w:jc w:val="both"/>
        <w:rPr>
          <w:rFonts w:ascii="Arial" w:hAnsi="Arial" w:cs="Arial"/>
          <w:sz w:val="24"/>
          <w:szCs w:val="24"/>
          <w:lang w:val="ru-RU"/>
        </w:rPr>
      </w:pPr>
      <w:bookmarkStart w:id="284" w:name="z3404"/>
      <w:bookmarkEnd w:id="283"/>
      <w:r w:rsidRPr="00DE02D3">
        <w:rPr>
          <w:rFonts w:ascii="Arial" w:hAnsi="Arial" w:cs="Arial"/>
          <w:color w:val="000000"/>
          <w:sz w:val="24"/>
          <w:szCs w:val="24"/>
          <w:lang w:val="ru-RU"/>
        </w:rPr>
        <w:t>5) выносить из аудитории документы и бумагу формата А4, выданную поступающему для ответов на экзаменационные вопросы по профилю группы образовательной программы, а также рвать и осуществлять их порчу путем смятия.</w:t>
      </w:r>
    </w:p>
    <w:p w14:paraId="5D818FF8" w14:textId="731311BA" w:rsidR="00502F3A" w:rsidRPr="00DE02D3" w:rsidRDefault="00000000" w:rsidP="0093412B">
      <w:pPr>
        <w:spacing w:after="0"/>
        <w:jc w:val="both"/>
        <w:rPr>
          <w:rFonts w:ascii="Arial" w:hAnsi="Arial" w:cs="Arial"/>
          <w:sz w:val="24"/>
          <w:szCs w:val="24"/>
          <w:lang w:val="ru-RU"/>
        </w:rPr>
      </w:pPr>
      <w:bookmarkStart w:id="285" w:name="z3405"/>
      <w:bookmarkEnd w:id="284"/>
      <w:r w:rsidRPr="00DE02D3">
        <w:rPr>
          <w:rFonts w:ascii="Arial" w:hAnsi="Arial" w:cs="Arial"/>
          <w:color w:val="000000"/>
          <w:sz w:val="24"/>
          <w:szCs w:val="24"/>
          <w:lang w:val="ru-RU"/>
        </w:rPr>
        <w:t xml:space="preserve">6) заносить в аудиторию (компьютерный класс) и использовать бумагу, шпаргалки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w:t>
      </w:r>
      <w:proofErr w:type="spellStart"/>
      <w:r w:rsidRPr="00DE02D3">
        <w:rPr>
          <w:rFonts w:ascii="Arial" w:hAnsi="Arial" w:cs="Arial"/>
          <w:color w:val="000000"/>
          <w:sz w:val="24"/>
          <w:szCs w:val="24"/>
          <w:lang w:val="ru-RU"/>
        </w:rPr>
        <w:t>iPad</w:t>
      </w:r>
      <w:proofErr w:type="spellEnd"/>
      <w:r w:rsidRPr="00DE02D3">
        <w:rPr>
          <w:rFonts w:ascii="Arial" w:hAnsi="Arial" w:cs="Arial"/>
          <w:color w:val="000000"/>
          <w:sz w:val="24"/>
          <w:szCs w:val="24"/>
          <w:lang w:val="ru-RU"/>
        </w:rPr>
        <w:t xml:space="preserve"> (Айпад), </w:t>
      </w:r>
      <w:proofErr w:type="spellStart"/>
      <w:r w:rsidRPr="00DE02D3">
        <w:rPr>
          <w:rFonts w:ascii="Arial" w:hAnsi="Arial" w:cs="Arial"/>
          <w:color w:val="000000"/>
          <w:sz w:val="24"/>
          <w:szCs w:val="24"/>
          <w:lang w:val="ru-RU"/>
        </w:rPr>
        <w:t>iPod</w:t>
      </w:r>
      <w:proofErr w:type="spellEnd"/>
      <w:r w:rsidRPr="00DE02D3">
        <w:rPr>
          <w:rFonts w:ascii="Arial" w:hAnsi="Arial" w:cs="Arial"/>
          <w:color w:val="000000"/>
          <w:sz w:val="24"/>
          <w:szCs w:val="24"/>
          <w:lang w:val="ru-RU"/>
        </w:rPr>
        <w:t xml:space="preserve"> (Айпод), </w:t>
      </w:r>
      <w:proofErr w:type="spellStart"/>
      <w:r w:rsidRPr="00DE02D3">
        <w:rPr>
          <w:rFonts w:ascii="Arial" w:hAnsi="Arial" w:cs="Arial"/>
          <w:color w:val="000000"/>
          <w:sz w:val="24"/>
          <w:szCs w:val="24"/>
          <w:lang w:val="ru-RU"/>
        </w:rPr>
        <w:t>SmartPhone</w:t>
      </w:r>
      <w:proofErr w:type="spellEnd"/>
      <w:r w:rsidRPr="00DE02D3">
        <w:rPr>
          <w:rFonts w:ascii="Arial" w:hAnsi="Arial" w:cs="Arial"/>
          <w:color w:val="000000"/>
          <w:sz w:val="24"/>
          <w:szCs w:val="24"/>
          <w:lang w:val="ru-RU"/>
        </w:rPr>
        <w:t xml:space="preserve"> (Смартфон), рации, ноутбуки, плейеры, модемы (мобильные роутеры), смарт очки, смарт часы, фитнес-браслеты (трекер), диктофоны, проводные и беспроводные наушники, беспроводные видеокамеры,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навигаторы,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xml:space="preserve">) трекеры, устройства удаленного управления, а также другие </w:t>
      </w:r>
      <w:proofErr w:type="spellStart"/>
      <w:r w:rsidRPr="00DE02D3">
        <w:rPr>
          <w:rFonts w:ascii="Arial" w:hAnsi="Arial" w:cs="Arial"/>
          <w:color w:val="000000"/>
          <w:sz w:val="24"/>
          <w:szCs w:val="24"/>
          <w:lang w:val="ru-RU"/>
        </w:rPr>
        <w:t>устройста</w:t>
      </w:r>
      <w:proofErr w:type="spellEnd"/>
      <w:r w:rsidRPr="00DE02D3">
        <w:rPr>
          <w:rFonts w:ascii="Arial" w:hAnsi="Arial" w:cs="Arial"/>
          <w:color w:val="000000"/>
          <w:sz w:val="24"/>
          <w:szCs w:val="24"/>
          <w:lang w:val="ru-RU"/>
        </w:rPr>
        <w:t xml:space="preserve"> обмена информацией, работающие в следующих стандартах: GSM (</w:t>
      </w:r>
      <w:proofErr w:type="spellStart"/>
      <w:r w:rsidRPr="00DE02D3">
        <w:rPr>
          <w:rFonts w:ascii="Arial" w:hAnsi="Arial" w:cs="Arial"/>
          <w:color w:val="000000"/>
          <w:sz w:val="24"/>
          <w:szCs w:val="24"/>
          <w:lang w:val="ru-RU"/>
        </w:rPr>
        <w:t>ДжиСиМ</w:t>
      </w:r>
      <w:proofErr w:type="spellEnd"/>
      <w:r w:rsidRPr="00DE02D3">
        <w:rPr>
          <w:rFonts w:ascii="Arial" w:hAnsi="Arial" w:cs="Arial"/>
          <w:color w:val="000000"/>
          <w:sz w:val="24"/>
          <w:szCs w:val="24"/>
          <w:lang w:val="ru-RU"/>
        </w:rPr>
        <w:t>), 3G (3 Джи), 4G (4 Джи), 5G (5 Джи), VHF (</w:t>
      </w:r>
      <w:proofErr w:type="spellStart"/>
      <w:r w:rsidRPr="00DE02D3">
        <w:rPr>
          <w:rFonts w:ascii="Arial" w:hAnsi="Arial" w:cs="Arial"/>
          <w:color w:val="000000"/>
          <w:sz w:val="24"/>
          <w:szCs w:val="24"/>
          <w:lang w:val="ru-RU"/>
        </w:rPr>
        <w:t>ВиЭйчЭф</w:t>
      </w:r>
      <w:proofErr w:type="spellEnd"/>
      <w:r w:rsidRPr="00DE02D3">
        <w:rPr>
          <w:rFonts w:ascii="Arial" w:hAnsi="Arial" w:cs="Arial"/>
          <w:color w:val="000000"/>
          <w:sz w:val="24"/>
          <w:szCs w:val="24"/>
          <w:lang w:val="ru-RU"/>
        </w:rPr>
        <w:t>), UHF (</w:t>
      </w:r>
      <w:proofErr w:type="spellStart"/>
      <w:r w:rsidRPr="00DE02D3">
        <w:rPr>
          <w:rFonts w:ascii="Arial" w:hAnsi="Arial" w:cs="Arial"/>
          <w:color w:val="000000"/>
          <w:sz w:val="24"/>
          <w:szCs w:val="24"/>
          <w:lang w:val="ru-RU"/>
        </w:rPr>
        <w:t>ЮЭйчЭф</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Wi</w:t>
      </w:r>
      <w:proofErr w:type="spellEnd"/>
      <w:r w:rsidRPr="00DE02D3">
        <w:rPr>
          <w:rFonts w:ascii="Arial" w:hAnsi="Arial" w:cs="Arial"/>
          <w:color w:val="000000"/>
          <w:sz w:val="24"/>
          <w:szCs w:val="24"/>
          <w:lang w:val="ru-RU"/>
        </w:rPr>
        <w:t>-Fi (Вай-фай), GPS (</w:t>
      </w:r>
      <w:proofErr w:type="spellStart"/>
      <w:r w:rsidRPr="00DE02D3">
        <w:rPr>
          <w:rFonts w:ascii="Arial" w:hAnsi="Arial" w:cs="Arial"/>
          <w:color w:val="000000"/>
          <w:sz w:val="24"/>
          <w:szCs w:val="24"/>
          <w:lang w:val="ru-RU"/>
        </w:rPr>
        <w:t>ДжиПиЭс</w:t>
      </w:r>
      <w:proofErr w:type="spellEnd"/>
      <w:r w:rsidRPr="00DE02D3">
        <w:rPr>
          <w:rFonts w:ascii="Arial" w:hAnsi="Arial" w:cs="Arial"/>
          <w:color w:val="000000"/>
          <w:sz w:val="24"/>
          <w:szCs w:val="24"/>
          <w:lang w:val="ru-RU"/>
        </w:rPr>
        <w:t xml:space="preserve">), Bluetooth (Блютуз), </w:t>
      </w:r>
      <w:proofErr w:type="spellStart"/>
      <w:r w:rsidRPr="00DE02D3">
        <w:rPr>
          <w:rFonts w:ascii="Arial" w:hAnsi="Arial" w:cs="Arial"/>
          <w:color w:val="000000"/>
          <w:sz w:val="24"/>
          <w:szCs w:val="24"/>
          <w:lang w:val="ru-RU"/>
        </w:rPr>
        <w:t>Dect</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Дект</w:t>
      </w:r>
      <w:proofErr w:type="spellEnd"/>
      <w:r w:rsidRPr="00DE02D3">
        <w:rPr>
          <w:rFonts w:ascii="Arial" w:hAnsi="Arial" w:cs="Arial"/>
          <w:color w:val="000000"/>
          <w:sz w:val="24"/>
          <w:szCs w:val="24"/>
          <w:lang w:val="ru-RU"/>
        </w:rPr>
        <w:t>);</w:t>
      </w:r>
    </w:p>
    <w:p w14:paraId="4E7CF97B" w14:textId="3D9C0F78" w:rsidR="00502F3A" w:rsidRPr="00DE02D3" w:rsidRDefault="00000000" w:rsidP="0093412B">
      <w:pPr>
        <w:spacing w:after="0"/>
        <w:jc w:val="both"/>
        <w:rPr>
          <w:rFonts w:ascii="Arial" w:hAnsi="Arial" w:cs="Arial"/>
          <w:sz w:val="24"/>
          <w:szCs w:val="24"/>
          <w:lang w:val="ru-RU"/>
        </w:rPr>
      </w:pPr>
      <w:bookmarkStart w:id="286" w:name="z3406"/>
      <w:bookmarkEnd w:id="285"/>
      <w:r w:rsidRPr="00DE02D3">
        <w:rPr>
          <w:rFonts w:ascii="Arial" w:hAnsi="Arial" w:cs="Arial"/>
          <w:color w:val="000000"/>
          <w:sz w:val="24"/>
          <w:szCs w:val="24"/>
          <w:lang w:val="ru-RU"/>
        </w:rPr>
        <w:t>7) умышленная порча техники для использования дополнительного тестирования и вступительного экзамена и системы безопасности;</w:t>
      </w:r>
    </w:p>
    <w:p w14:paraId="2B7BBC1A" w14:textId="270A5506" w:rsidR="00502F3A" w:rsidRPr="00DE02D3" w:rsidRDefault="00000000" w:rsidP="0093412B">
      <w:pPr>
        <w:spacing w:after="0"/>
        <w:jc w:val="both"/>
        <w:rPr>
          <w:rFonts w:ascii="Arial" w:hAnsi="Arial" w:cs="Arial"/>
          <w:sz w:val="24"/>
          <w:szCs w:val="24"/>
          <w:lang w:val="ru-RU"/>
        </w:rPr>
      </w:pPr>
      <w:bookmarkStart w:id="287" w:name="z3407"/>
      <w:bookmarkEnd w:id="286"/>
      <w:r w:rsidRPr="00DE02D3">
        <w:rPr>
          <w:rFonts w:ascii="Arial" w:hAnsi="Arial" w:cs="Arial"/>
          <w:color w:val="000000"/>
          <w:sz w:val="24"/>
          <w:szCs w:val="24"/>
          <w:lang w:val="ru-RU"/>
        </w:rPr>
        <w:lastRenderedPageBreak/>
        <w:t>8) шуметь перед началом и во время дополнительного тестирования и вступительного экзамена;</w:t>
      </w:r>
    </w:p>
    <w:p w14:paraId="44EBF1CF" w14:textId="526C8645" w:rsidR="00502F3A" w:rsidRPr="00DE02D3" w:rsidRDefault="00000000" w:rsidP="0093412B">
      <w:pPr>
        <w:spacing w:after="0"/>
        <w:jc w:val="both"/>
        <w:rPr>
          <w:rFonts w:ascii="Arial" w:hAnsi="Arial" w:cs="Arial"/>
          <w:sz w:val="24"/>
          <w:szCs w:val="24"/>
          <w:lang w:val="ru-RU"/>
        </w:rPr>
      </w:pPr>
      <w:bookmarkStart w:id="288" w:name="z3408"/>
      <w:bookmarkEnd w:id="287"/>
      <w:r w:rsidRPr="00DE02D3">
        <w:rPr>
          <w:rFonts w:ascii="Arial" w:hAnsi="Arial" w:cs="Arial"/>
          <w:color w:val="000000"/>
          <w:sz w:val="24"/>
          <w:szCs w:val="24"/>
          <w:lang w:val="ru-RU"/>
        </w:rPr>
        <w:t>9) выносить, обсуждать и разглашать содержание тестовых заданий и экзаменационных вопросов;</w:t>
      </w:r>
    </w:p>
    <w:p w14:paraId="2AA86D2A" w14:textId="2867DCA9" w:rsidR="00502F3A" w:rsidRPr="00DE02D3" w:rsidRDefault="00000000" w:rsidP="0093412B">
      <w:pPr>
        <w:spacing w:after="0"/>
        <w:jc w:val="both"/>
        <w:rPr>
          <w:rFonts w:ascii="Arial" w:hAnsi="Arial" w:cs="Arial"/>
          <w:sz w:val="24"/>
          <w:szCs w:val="24"/>
          <w:lang w:val="ru-RU"/>
        </w:rPr>
      </w:pPr>
      <w:bookmarkStart w:id="289" w:name="z3409"/>
      <w:bookmarkEnd w:id="288"/>
      <w:r w:rsidRPr="00DE02D3">
        <w:rPr>
          <w:rFonts w:ascii="Arial" w:hAnsi="Arial" w:cs="Arial"/>
          <w:color w:val="000000"/>
          <w:sz w:val="24"/>
          <w:szCs w:val="24"/>
          <w:lang w:val="ru-RU"/>
        </w:rPr>
        <w:t>10) попытка вмешательства или вмешательство в систему дополнительного тестирования и вступительного экзамена и нарушения, связанные с прохождением дополнительного тестирования и вступительного экзамена.</w:t>
      </w:r>
    </w:p>
    <w:bookmarkEnd w:id="289"/>
    <w:p w14:paraId="1A70AB5E" w14:textId="3388FFD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этом допускается пользование калькулятором, таблицами Менделеева и растворимости солей, находящихся в интерфейсе программы дополнительного тестирования и вступительного экзамена на компьютере.</w:t>
      </w:r>
    </w:p>
    <w:p w14:paraId="6F6AF715" w14:textId="29CB705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обнаружении у поступающего запрещенных предметов, указанных в настоящем пункте, а также в случае нарушения поступающим настоящего пункта на дополнительном тестировании и вступительном экзамене, администратор составляет Акт 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приложению 12 к Правилам. Поступающий удаляется из аудитории. Результаты дополнительного тестирования и вступительного экзамена не обрабатываются и подлежат аннулированию.</w:t>
      </w:r>
    </w:p>
    <w:p w14:paraId="7595DAD6" w14:textId="7CA0700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выявления подставного лица в ходе проведения дополнительного тестирования и вступительного экзамена, администратор составляет Акт выявления подставного лица в ходе проведения дополнительного тестирования или вступительного экзамена в докторантуру в компьютерном формате по форме согласно приложению 13 к Правилам.</w:t>
      </w:r>
    </w:p>
    <w:p w14:paraId="10F9277A" w14:textId="31F7650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Подставное лицо удаляется из аудитории. Результаты дополнительного тестирования и вступительного экзамена не обрабатываются и подлежат аннулированию.</w:t>
      </w:r>
    </w:p>
    <w:p w14:paraId="416C1DCE" w14:textId="7AEBDAAA"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 вовлекшие на дополнительное тестирование и вступительный экзамен подставных лиц, не допускаются к дополнительному тестированию и вступительному экзамену в текущем году.</w:t>
      </w:r>
    </w:p>
    <w:p w14:paraId="6BC0414C" w14:textId="4530A82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технической неисправности техники во время дополнительного тестирования или вступительного экзамена поступающему необходимо сообщить об этом администратору. Администратором составляется Акт выявления технической неисправности техники во время дополнительного тестирования или вступительного экзамена, по форме согласно приложению 14 к Правилам.</w:t>
      </w:r>
    </w:p>
    <w:p w14:paraId="4995FC2A" w14:textId="76AF34A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отключения электричества в пункте проведения дополнительного тестирования и вступительного экзамена или других форс-мажорных обстоятельствах, при которых запись дополнительного тестирования и вступительного экзамена не ведется, администратор и региональная государственная комиссия по согласованию с НЦТ приостанавливают (отменяют) и переносят на другой день процесс дополнительного тестирования или вступительного экзамена с составлением Акта о приостановлении (об отмене) и переносе процесса дополнительного тестирования или вступительного экзамена, по форме согласно приложению 15 к Правилам.</w:t>
      </w:r>
    </w:p>
    <w:p w14:paraId="19F7C555" w14:textId="3A83169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Акт о приостановлении и переносе процесса дополнительного тестирования и вступительного экзамена составляется администратором совместно с региональной государственной комиссией.</w:t>
      </w:r>
    </w:p>
    <w:p w14:paraId="5159FAD6" w14:textId="5206CD3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отключения электричества, на рабочем месте поступающего данные о процессе дополнительного тестирования и вступительного экзамена (ранее отмеченные ответы на тестовые задания и экзаменационные вопросы, количество использованного времени дополнительного тестирования и вступительного экзамена) сохраняются.</w:t>
      </w:r>
    </w:p>
    <w:p w14:paraId="03F8BCFC" w14:textId="69FB847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последующем продолжении дополнительного тестирования и вступительного экзамена поступающий продолжает процесс дополнительного тестирования и вступительного экзамена с места прерывания процесса дополнительного тестирования и вступительного экзамена.</w:t>
      </w:r>
    </w:p>
    <w:p w14:paraId="7876CFD5" w14:textId="71154F4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переноса дополнительного тестирования и вступительного экзамена на другой день ранее отмеченные ответы на тестовые задания и экзаменационные вопросы поступающего до приостановления не сохраняются.</w:t>
      </w:r>
    </w:p>
    <w:p w14:paraId="4B8F3842"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20-4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6191D5F6" w14:textId="506E1FDB" w:rsidR="00502F3A" w:rsidRPr="00DE02D3" w:rsidRDefault="00000000" w:rsidP="0093412B">
      <w:pPr>
        <w:spacing w:after="0"/>
        <w:jc w:val="both"/>
        <w:rPr>
          <w:rFonts w:ascii="Arial" w:hAnsi="Arial" w:cs="Arial"/>
          <w:sz w:val="24"/>
          <w:szCs w:val="24"/>
          <w:lang w:val="ru-RU"/>
        </w:rPr>
      </w:pPr>
      <w:bookmarkStart w:id="290" w:name="z3056"/>
      <w:r w:rsidRPr="00DE02D3">
        <w:rPr>
          <w:rFonts w:ascii="Arial" w:hAnsi="Arial" w:cs="Arial"/>
          <w:color w:val="000000"/>
          <w:sz w:val="24"/>
          <w:szCs w:val="24"/>
          <w:lang w:val="ru-RU"/>
        </w:rPr>
        <w:t>20-5. На период проведения и после завершения дополнительного тестирования и вступительного экзамена, для рассмотрения нарушений поступающими правил поведения в аудитории и (или) попытки вмешательства или вмешательства в систему тестирования при прохождении дополнительного тестирования и вступительного экзамена, обнаруженных при просмотре записей видеонаблюдения и/или после проверки файлов регистрации (логов) поступающих в системе тестирования создается Комиссия по принятию решений при возникновении непредвиденных обстоятельств дополнительного тестирования и вступительного экзамена (далее – Комиссия).</w:t>
      </w:r>
    </w:p>
    <w:bookmarkEnd w:id="290"/>
    <w:p w14:paraId="32CA2D43" w14:textId="6B3F8E3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Председатель и состав Комиссии, утверждаются приказом уполномоченного органа в области образования.</w:t>
      </w:r>
    </w:p>
    <w:p w14:paraId="1137420D" w14:textId="003EE55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Комиссии входят сотрудники НЦТ и уполномоченного органа в области образования.</w:t>
      </w:r>
    </w:p>
    <w:p w14:paraId="0FEDB6FB" w14:textId="07EFFD1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Функции Комиссии:</w:t>
      </w:r>
    </w:p>
    <w:p w14:paraId="2D916EE3" w14:textId="1CCE0D37" w:rsidR="00502F3A" w:rsidRPr="00DE02D3" w:rsidRDefault="00000000" w:rsidP="0093412B">
      <w:pPr>
        <w:spacing w:after="0"/>
        <w:jc w:val="both"/>
        <w:rPr>
          <w:rFonts w:ascii="Arial" w:hAnsi="Arial" w:cs="Arial"/>
          <w:sz w:val="24"/>
          <w:szCs w:val="24"/>
          <w:lang w:val="ru-RU"/>
        </w:rPr>
      </w:pPr>
      <w:bookmarkStart w:id="291" w:name="z3410"/>
      <w:r w:rsidRPr="00DE02D3">
        <w:rPr>
          <w:rFonts w:ascii="Arial" w:hAnsi="Arial" w:cs="Arial"/>
          <w:color w:val="000000"/>
          <w:sz w:val="24"/>
          <w:szCs w:val="24"/>
          <w:lang w:val="ru-RU"/>
        </w:rPr>
        <w:t>1) принятие решений при возникновении непредвиденных обстоятельств в период проведения дополнительного тестирования и вступительного экзамена;</w:t>
      </w:r>
    </w:p>
    <w:p w14:paraId="3F57BAAE" w14:textId="27DDCA5E" w:rsidR="00502F3A" w:rsidRPr="00DE02D3" w:rsidRDefault="00000000" w:rsidP="0093412B">
      <w:pPr>
        <w:spacing w:after="0"/>
        <w:jc w:val="both"/>
        <w:rPr>
          <w:rFonts w:ascii="Arial" w:hAnsi="Arial" w:cs="Arial"/>
          <w:sz w:val="24"/>
          <w:szCs w:val="24"/>
          <w:lang w:val="ru-RU"/>
        </w:rPr>
      </w:pPr>
      <w:bookmarkStart w:id="292" w:name="z3411"/>
      <w:bookmarkEnd w:id="291"/>
      <w:r w:rsidRPr="00DE02D3">
        <w:rPr>
          <w:rFonts w:ascii="Arial" w:hAnsi="Arial" w:cs="Arial"/>
          <w:color w:val="000000"/>
          <w:sz w:val="24"/>
          <w:szCs w:val="24"/>
          <w:lang w:val="ru-RU"/>
        </w:rPr>
        <w:t>2) принятие решений об аннулировании результатов дополнительного тестирования и вступительного экзамена по просмотрам записей видеонаблюдения и проверки файлов регистрации (логов) поступающих в системе тестирования и при обнаружении по завершению дополнительного тестирования и вступительного экзамена нарушения поступающим правил, указанных в пунктах 20-3 и 20-4 в период проведения дополнительного тестирования и вступительного экзамена;</w:t>
      </w:r>
    </w:p>
    <w:p w14:paraId="23A1723D" w14:textId="02A9491D" w:rsidR="00502F3A" w:rsidRPr="00DE02D3" w:rsidRDefault="00000000" w:rsidP="0093412B">
      <w:pPr>
        <w:spacing w:after="0"/>
        <w:jc w:val="both"/>
        <w:rPr>
          <w:rFonts w:ascii="Arial" w:hAnsi="Arial" w:cs="Arial"/>
          <w:sz w:val="24"/>
          <w:szCs w:val="24"/>
          <w:lang w:val="ru-RU"/>
        </w:rPr>
      </w:pPr>
      <w:bookmarkStart w:id="293" w:name="z3412"/>
      <w:bookmarkEnd w:id="292"/>
      <w:r w:rsidRPr="00DE02D3">
        <w:rPr>
          <w:rFonts w:ascii="Arial" w:hAnsi="Arial" w:cs="Arial"/>
          <w:color w:val="000000"/>
          <w:sz w:val="24"/>
          <w:szCs w:val="24"/>
          <w:lang w:val="ru-RU"/>
        </w:rPr>
        <w:t xml:space="preserve">3) представление на аннулирование результатов дополнительного тестирования и вступительного экзамена (баллы дополнительного тестирования и сертификат </w:t>
      </w:r>
      <w:r w:rsidRPr="00DE02D3">
        <w:rPr>
          <w:rFonts w:ascii="Arial" w:hAnsi="Arial" w:cs="Arial"/>
          <w:color w:val="000000"/>
          <w:sz w:val="24"/>
          <w:szCs w:val="24"/>
          <w:lang w:val="ru-RU"/>
        </w:rPr>
        <w:lastRenderedPageBreak/>
        <w:t>вступительного экзамена) после окончания дополнительного тестирования и вступительного экзамена в уполномоченный орган в области образования.</w:t>
      </w:r>
    </w:p>
    <w:bookmarkEnd w:id="293"/>
    <w:p w14:paraId="03A85D83" w14:textId="336687E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период проведения дополнительного тестирования и вступительного экзамена с 4 по 20 августа и/или с 19 ноября по 11 декабря НЦТ осуществляет просмотр записей видеонаблюдения дополнительного тестирования и вступительного экзамена и производит проверку файлов регистрации (логов) поступающих в системе тестирования (электронный формат) и в случае обнаружения использования поступающим во время дополнительного тестирования и вступительного экзамена запрещенных предметов, указанных в пунктах 20-3 и 20-4 Правил и по результатам проверки файлов регистрации (логов) поступающих в системе тестирования, НЦТ составляется Акт обнаружения запрещенных предметов и удаления из аудитории поступающего, нарушившего правила поведения в аудитории, и (или) попытку вмешательства и (или) вмешательства в систему тестирования и иных нарушений при прохождении дополнительного тестирования и вступительного экзамена по форме, согласно приложению 12-1 Правилам. Решением Комиссии результаты дополнительного тестирования и сертификат вступительного экзамена аннулируются.</w:t>
      </w:r>
    </w:p>
    <w:p w14:paraId="6D182BC6" w14:textId="7F78B179"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аннулировании результатов дополнительного тестирования, поступающие не допускаются к вступительному экзамену. После аннулирования сертификата вступительного экзамена НЦТ направляет уведомление поступающему и ОВПО.</w:t>
      </w:r>
    </w:p>
    <w:p w14:paraId="53544C2E" w14:textId="543D748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Поступающий не допускается к вступительному экзамену в текущем году.</w:t>
      </w:r>
    </w:p>
    <w:p w14:paraId="63FB6749" w14:textId="54ABD06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НЦТ после завершения дополнительного тестирования и вступительного экзамена, проведенного в период с 4 по 20 августа и/или с 19 ноября по 11 декабря, осуществляет просмотр записей видеонаблюдения и производит проверку файлов регистрации (логов) поступающих в системе тестирования (электронный формат) в течение 3 (трех) месяцев.</w:t>
      </w:r>
    </w:p>
    <w:p w14:paraId="3EB64EE9" w14:textId="5E67FC0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обнаружения нарушения правил и (или) использования поступающим во время дополнительного тестирования и вступительного экзамена запрещенных предметов, указанных в пунктах 20-3 и 20-4 Правил и по результатам проверки файлов регистрации (логов) поступающих в системе тестирования по завершении дополнительного тестирования и вступительного экзамена, НЦТ составляется акт в произвольной форме и направляется в уполномоченный орган в области образования с подтверждающими материалами.</w:t>
      </w:r>
    </w:p>
    <w:p w14:paraId="72FE0FFE" w14:textId="563D74B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Акт и подтверждающие материалы представляются на рассмотрение комиссии, создаваемой уполномоченным органом в области образования. На основании решения комиссии результаты дополнительного тестирования, сертификат вступительного экзамена аннулируются приказом уполномоченного органа в области образования.</w:t>
      </w:r>
    </w:p>
    <w:p w14:paraId="17B86AD4" w14:textId="0EB42D5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После аннулирования результатов дополнительного тестирования, вступительного экзамена и (или) сертификата вступительного экзамена, НЦТ направляет уведомление ОВПО и поступающему через его личный кабинет.</w:t>
      </w:r>
    </w:p>
    <w:p w14:paraId="18E6FBB1" w14:textId="313CECD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 этом поступающие, чьи результаты были аннулированы не допускаются к дополнительному тестированию и вступительному экзамену в текущем году.</w:t>
      </w:r>
    </w:p>
    <w:p w14:paraId="70528360" w14:textId="095642A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Уполномоченным органом создается Комиссия по мониторингу оценивания работ поступающих в докторантуру экспертами экзаменационной и апелляционной комиссий.</w:t>
      </w:r>
    </w:p>
    <w:p w14:paraId="2886DE0E" w14:textId="4D47DF0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Комиссия по мониторингу оценивания работ поступающих в докторантуру после завершения вступительного экзамена, проведенного в период с 4 по 20 августа и(или) с 19 ноября по 11 декабря, осуществляет проверку оценивания работ поступающих в докторантуру экспертами экзаменационной и апелляционной комиссий в течение 3 (трех) месяцев.</w:t>
      </w:r>
    </w:p>
    <w:p w14:paraId="59019361" w14:textId="5942F72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выявления нарушений со стороны экзаменационных и (или) апелляционных комиссий, на основании решения комиссии результаты вступительного экзамена и сертификат поступающего аннулируются приказом уполномоченного органа в области образования, и направляется уведомление в ОВПО.</w:t>
      </w:r>
    </w:p>
    <w:p w14:paraId="2C7FD757" w14:textId="790FE86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ОВПО уведомляет и осуществляет отчисление обучающегося.</w:t>
      </w:r>
    </w:p>
    <w:p w14:paraId="2BAC65D2" w14:textId="77777777" w:rsidR="008C60E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20-5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05F6313A" w14:textId="0FCAE828" w:rsidR="00502F3A" w:rsidRPr="00DE02D3" w:rsidRDefault="00000000" w:rsidP="0093412B">
      <w:pPr>
        <w:spacing w:after="0"/>
        <w:jc w:val="both"/>
        <w:rPr>
          <w:rFonts w:ascii="Arial" w:hAnsi="Arial" w:cs="Arial"/>
          <w:sz w:val="24"/>
          <w:szCs w:val="24"/>
          <w:lang w:val="ru-RU"/>
        </w:rPr>
      </w:pPr>
      <w:bookmarkStart w:id="294" w:name="z3207"/>
      <w:r w:rsidRPr="00DE02D3">
        <w:rPr>
          <w:rFonts w:ascii="Arial" w:hAnsi="Arial" w:cs="Arial"/>
          <w:color w:val="000000"/>
          <w:sz w:val="24"/>
          <w:szCs w:val="24"/>
          <w:lang w:val="ru-RU"/>
        </w:rPr>
        <w:t>20-6. Собеседование для лиц, поступающих в докторантуру осуществляется ОВПО самостоятельно до прохождения вступительных экзаменов по блокам "Написание эссе", "ТГО" и "Ответы на экзаменационные вопросы по профилю группы образовательных программ".</w:t>
      </w:r>
    </w:p>
    <w:bookmarkEnd w:id="294"/>
    <w:p w14:paraId="50CB41E1" w14:textId="6C7E96D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Собеседование направлено на оценку профессиональных и личных качеств поступающего, потенциала для проведения научно-исследовательской или экспериментально-исследовательской работы.</w:t>
      </w:r>
    </w:p>
    <w:p w14:paraId="20AB3D57" w14:textId="4F6EA66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Собеседование проводится в дистанционной форме с обязательным использованием видеосвязи. Видеозапись хранится в архиве не менее трех лет.</w:t>
      </w:r>
    </w:p>
    <w:p w14:paraId="645CFBF5" w14:textId="62F1A81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Собеседование оформляется протоколом, который подписывается председателем, членами и секретарем экзаменационной комиссии.</w:t>
      </w:r>
    </w:p>
    <w:p w14:paraId="5E3ADF89" w14:textId="6BCA2D7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случае неявки поступающего на собеседование выставляется 0 баллов, оформляется протоколом, который подписывается председателем, членами и секретарем экзаменационной комиссии.</w:t>
      </w:r>
    </w:p>
    <w:p w14:paraId="5F66B19A" w14:textId="77777777" w:rsid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20-6 в соответствии с приказом Министра науки и высшего образования РК от 20.07.2022 № 3 (вводится в действие после дня его первого официального опубликования).</w:t>
      </w:r>
    </w:p>
    <w:p w14:paraId="42189D38" w14:textId="17D0135C" w:rsidR="00502F3A" w:rsidRPr="00DE02D3" w:rsidRDefault="00000000" w:rsidP="0093412B">
      <w:pPr>
        <w:spacing w:after="0"/>
        <w:jc w:val="both"/>
        <w:rPr>
          <w:rFonts w:ascii="Arial" w:hAnsi="Arial" w:cs="Arial"/>
          <w:sz w:val="24"/>
          <w:szCs w:val="24"/>
          <w:lang w:val="ru-RU"/>
        </w:rPr>
      </w:pPr>
      <w:bookmarkStart w:id="295" w:name="z809"/>
      <w:r w:rsidRPr="00DE02D3">
        <w:rPr>
          <w:rFonts w:ascii="Arial" w:hAnsi="Arial" w:cs="Arial"/>
          <w:color w:val="000000"/>
          <w:sz w:val="24"/>
          <w:szCs w:val="24"/>
          <w:lang w:val="ru-RU"/>
        </w:rPr>
        <w:t>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14:paraId="45544097" w14:textId="24837DAD" w:rsidR="00502F3A" w:rsidRPr="00DE02D3" w:rsidRDefault="00000000" w:rsidP="0093412B">
      <w:pPr>
        <w:spacing w:after="0"/>
        <w:jc w:val="both"/>
        <w:rPr>
          <w:rFonts w:ascii="Arial" w:hAnsi="Arial" w:cs="Arial"/>
          <w:sz w:val="24"/>
          <w:szCs w:val="24"/>
          <w:lang w:val="ru-RU"/>
        </w:rPr>
      </w:pPr>
      <w:bookmarkStart w:id="296" w:name="z810"/>
      <w:bookmarkEnd w:id="295"/>
      <w:r w:rsidRPr="00DE02D3">
        <w:rPr>
          <w:rFonts w:ascii="Arial" w:hAnsi="Arial" w:cs="Arial"/>
          <w:color w:val="000000"/>
          <w:sz w:val="24"/>
          <w:szCs w:val="24"/>
          <w:lang w:val="ru-RU"/>
        </w:rPr>
        <w:t>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(PhD) по соответствующему профилю.</w:t>
      </w:r>
    </w:p>
    <w:bookmarkEnd w:id="296"/>
    <w:p w14:paraId="4C3EB320" w14:textId="63792AB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состав экзаменационной комиссии не входят члены апелляционной комиссии.</w:t>
      </w:r>
    </w:p>
    <w:p w14:paraId="1C6ABD66" w14:textId="3A698D2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образования и здравоохранения.</w:t>
      </w:r>
    </w:p>
    <w:p w14:paraId="45F0C5AD" w14:textId="7E58A14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14:paraId="40DC4C99" w14:textId="292FFCA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xml:space="preserve">Лица, поступающие в докторантуру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сдают блок по экзаменационным вопросам по профилю группы образовательных программ, и освобождаются от написания эссе и теста на определение готовности к обучению в докторантуру при наличии международного сертификата о сдаче стандартизированного теста </w:t>
      </w:r>
      <w:proofErr w:type="spellStart"/>
      <w:r w:rsidRPr="00DE02D3">
        <w:rPr>
          <w:rFonts w:ascii="Arial" w:hAnsi="Arial" w:cs="Arial"/>
          <w:color w:val="000000"/>
          <w:sz w:val="24"/>
          <w:szCs w:val="24"/>
          <w:lang w:val="ru-RU"/>
        </w:rPr>
        <w:t>Graduate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Record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Examinations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грэдуэйт</w:t>
      </w:r>
      <w:proofErr w:type="spellEnd"/>
      <w:r w:rsidRPr="00DE02D3">
        <w:rPr>
          <w:rFonts w:ascii="Arial" w:hAnsi="Arial" w:cs="Arial"/>
          <w:color w:val="000000"/>
          <w:sz w:val="24"/>
          <w:szCs w:val="24"/>
          <w:lang w:val="ru-RU"/>
        </w:rPr>
        <w:t xml:space="preserve"> рекорд </w:t>
      </w:r>
      <w:proofErr w:type="spellStart"/>
      <w:r w:rsidRPr="00DE02D3">
        <w:rPr>
          <w:rFonts w:ascii="Arial" w:hAnsi="Arial" w:cs="Arial"/>
          <w:color w:val="000000"/>
          <w:sz w:val="24"/>
          <w:szCs w:val="24"/>
          <w:lang w:val="ru-RU"/>
        </w:rPr>
        <w:t>экзаменейшен</w:t>
      </w:r>
      <w:proofErr w:type="spellEnd"/>
      <w:r w:rsidRPr="00DE02D3">
        <w:rPr>
          <w:rFonts w:ascii="Arial" w:hAnsi="Arial" w:cs="Arial"/>
          <w:color w:val="000000"/>
          <w:sz w:val="24"/>
          <w:szCs w:val="24"/>
          <w:lang w:val="ru-RU"/>
        </w:rPr>
        <w:t>) GRE в соответствии со шкалой перевода баллов, согласно приложению 6 к Правилам.</w:t>
      </w:r>
    </w:p>
    <w:p w14:paraId="5E735FBF" w14:textId="30FC872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Лицам, имеющим международный сертификат о сдаче стандартизированного теста GRE необходимо внести данные при подаче заявления для участия во вступительном экзамене и в конкурсе.</w:t>
      </w:r>
    </w:p>
    <w:p w14:paraId="0B2D1E3F" w14:textId="62DADAD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Перевод баллов сертификата в баллы ТГО и написания эссе осуществляется при подаче заявления для участия в конкурсе на присуждение государственного образовательного гранта и при зачислении в ОВПО на платной основе.</w:t>
      </w:r>
    </w:p>
    <w:p w14:paraId="5CEE1407" w14:textId="010AFA0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Подлинность и срок действия представляемых сертификатов проверяются приемными комиссиями ОВПО.</w:t>
      </w:r>
    </w:p>
    <w:p w14:paraId="348332C6" w14:textId="1D267254"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Пункт 22 - в редакции приказа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p>
    <w:p w14:paraId="283FB4CA" w14:textId="7BCA8BA2" w:rsidR="00502F3A" w:rsidRPr="00DE02D3" w:rsidRDefault="00000000" w:rsidP="0093412B">
      <w:pPr>
        <w:spacing w:after="0"/>
        <w:jc w:val="both"/>
        <w:rPr>
          <w:rFonts w:ascii="Arial" w:hAnsi="Arial" w:cs="Arial"/>
          <w:sz w:val="24"/>
          <w:szCs w:val="24"/>
          <w:lang w:val="ru-RU"/>
        </w:rPr>
      </w:pPr>
      <w:bookmarkStart w:id="297" w:name="z819"/>
      <w:r w:rsidRPr="00DE02D3">
        <w:rPr>
          <w:rFonts w:ascii="Arial" w:hAnsi="Arial" w:cs="Arial"/>
          <w:b/>
          <w:color w:val="000000"/>
          <w:sz w:val="24"/>
          <w:szCs w:val="24"/>
          <w:lang w:val="ru-RU"/>
        </w:rPr>
        <w:t>Параграф 3. Работа апелляционных комиссий</w:t>
      </w:r>
    </w:p>
    <w:p w14:paraId="2F078193" w14:textId="53C3AACC" w:rsidR="00502F3A" w:rsidRPr="00DE02D3" w:rsidRDefault="00000000" w:rsidP="0093412B">
      <w:pPr>
        <w:spacing w:after="0"/>
        <w:jc w:val="both"/>
        <w:rPr>
          <w:rFonts w:ascii="Arial" w:hAnsi="Arial" w:cs="Arial"/>
          <w:sz w:val="24"/>
          <w:szCs w:val="24"/>
          <w:lang w:val="ru-RU"/>
        </w:rPr>
      </w:pPr>
      <w:bookmarkStart w:id="298" w:name="z820"/>
      <w:bookmarkEnd w:id="297"/>
      <w:r w:rsidRPr="00DE02D3">
        <w:rPr>
          <w:rFonts w:ascii="Arial" w:hAnsi="Arial" w:cs="Arial"/>
          <w:color w:val="000000"/>
          <w:sz w:val="24"/>
          <w:szCs w:val="24"/>
          <w:lang w:val="ru-RU"/>
        </w:rPr>
        <w:t>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p w14:paraId="4E02B639" w14:textId="147C3359" w:rsidR="00502F3A" w:rsidRPr="00DE02D3" w:rsidRDefault="00000000" w:rsidP="0093412B">
      <w:pPr>
        <w:spacing w:after="0"/>
        <w:jc w:val="both"/>
        <w:rPr>
          <w:rFonts w:ascii="Arial" w:hAnsi="Arial" w:cs="Arial"/>
          <w:sz w:val="24"/>
          <w:szCs w:val="24"/>
          <w:lang w:val="ru-RU"/>
        </w:rPr>
      </w:pPr>
      <w:bookmarkStart w:id="299" w:name="z1757"/>
      <w:bookmarkEnd w:id="298"/>
      <w:r w:rsidRPr="00DE02D3">
        <w:rPr>
          <w:rFonts w:ascii="Arial" w:hAnsi="Arial" w:cs="Arial"/>
          <w:color w:val="000000"/>
          <w:sz w:val="24"/>
          <w:szCs w:val="24"/>
          <w:lang w:val="ru-RU"/>
        </w:rPr>
        <w:t>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p w14:paraId="59159008" w14:textId="245BCFCC" w:rsidR="00502F3A" w:rsidRPr="00DE02D3" w:rsidRDefault="00000000" w:rsidP="0093412B">
      <w:pPr>
        <w:spacing w:after="0"/>
        <w:jc w:val="both"/>
        <w:rPr>
          <w:rFonts w:ascii="Arial" w:hAnsi="Arial" w:cs="Arial"/>
          <w:sz w:val="24"/>
          <w:szCs w:val="24"/>
          <w:lang w:val="ru-RU"/>
        </w:rPr>
      </w:pPr>
      <w:bookmarkStart w:id="300" w:name="z1758"/>
      <w:bookmarkEnd w:id="299"/>
      <w:r w:rsidRPr="00DE02D3">
        <w:rPr>
          <w:rFonts w:ascii="Arial" w:hAnsi="Arial" w:cs="Arial"/>
          <w:color w:val="000000"/>
          <w:sz w:val="24"/>
          <w:szCs w:val="24"/>
          <w:lang w:val="ru-RU"/>
        </w:rPr>
        <w:t>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bookmarkEnd w:id="300"/>
    <w:p w14:paraId="550FDD1D" w14:textId="3F442E20" w:rsidR="00502F3A" w:rsidRPr="00DE02D3" w:rsidRDefault="00000000" w:rsidP="008C60EA">
      <w:pPr>
        <w:spacing w:after="0"/>
        <w:jc w:val="both"/>
        <w:rPr>
          <w:rFonts w:ascii="Arial" w:hAnsi="Arial" w:cs="Arial"/>
          <w:sz w:val="24"/>
          <w:szCs w:val="24"/>
          <w:lang w:val="ru-RU"/>
        </w:rPr>
      </w:pPr>
      <w:r w:rsidRPr="00DE02D3">
        <w:rPr>
          <w:rFonts w:ascii="Arial" w:hAnsi="Arial" w:cs="Arial"/>
          <w:color w:val="000000"/>
          <w:sz w:val="24"/>
          <w:szCs w:val="24"/>
          <w:lang w:val="ru-RU"/>
        </w:rPr>
        <w:t>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r w:rsidRPr="00DE02D3">
        <w:rPr>
          <w:rFonts w:ascii="Arial" w:hAnsi="Arial" w:cs="Arial"/>
          <w:sz w:val="24"/>
          <w:szCs w:val="24"/>
          <w:lang w:val="ru-RU"/>
        </w:rPr>
        <w:br/>
      </w:r>
      <w:r w:rsidRPr="008C60EA">
        <w:rPr>
          <w:rFonts w:ascii="Arial" w:hAnsi="Arial" w:cs="Arial"/>
          <w:color w:val="0070C0"/>
          <w:lang w:val="ru-RU"/>
        </w:rPr>
        <w:t>Сноска. Пункт 24- в редакции приказа Министра образования и науки РК от 08.06.2020 № 237 (вводится в действие после дня его первого официального опубликования).</w:t>
      </w:r>
      <w:r w:rsidRPr="00DE02D3">
        <w:rPr>
          <w:rFonts w:ascii="Arial" w:hAnsi="Arial" w:cs="Arial"/>
          <w:sz w:val="24"/>
          <w:szCs w:val="24"/>
          <w:lang w:val="ru-RU"/>
        </w:rPr>
        <w:br/>
      </w:r>
      <w:bookmarkStart w:id="301" w:name="z1760"/>
      <w:r w:rsidRPr="00DE02D3">
        <w:rPr>
          <w:rFonts w:ascii="Arial" w:hAnsi="Arial" w:cs="Arial"/>
          <w:color w:val="000000"/>
          <w:sz w:val="24"/>
          <w:szCs w:val="24"/>
          <w:lang w:val="ru-RU"/>
        </w:rPr>
        <w:t xml:space="preserve">25. Апелляционная комиссия принимает и рассматривает заявления от лиц, </w:t>
      </w:r>
      <w:r w:rsidRPr="00DE02D3">
        <w:rPr>
          <w:rFonts w:ascii="Arial" w:hAnsi="Arial" w:cs="Arial"/>
          <w:color w:val="000000"/>
          <w:sz w:val="24"/>
          <w:szCs w:val="24"/>
          <w:lang w:val="ru-RU"/>
        </w:rPr>
        <w:lastRenderedPageBreak/>
        <w:t>поступающих в докторантуру и резидентуру по содержанию экзаменационных материалов и техническим причинам.</w:t>
      </w:r>
    </w:p>
    <w:p w14:paraId="5CA28CD5" w14:textId="0985CFEE" w:rsidR="00502F3A" w:rsidRPr="00DE02D3" w:rsidRDefault="00000000" w:rsidP="0093412B">
      <w:pPr>
        <w:spacing w:after="0"/>
        <w:jc w:val="both"/>
        <w:rPr>
          <w:rFonts w:ascii="Arial" w:hAnsi="Arial" w:cs="Arial"/>
          <w:sz w:val="24"/>
          <w:szCs w:val="24"/>
          <w:lang w:val="ru-RU"/>
        </w:rPr>
      </w:pPr>
      <w:bookmarkStart w:id="302" w:name="z1761"/>
      <w:bookmarkEnd w:id="301"/>
      <w:r w:rsidRPr="00DE02D3">
        <w:rPr>
          <w:rFonts w:ascii="Arial" w:hAnsi="Arial" w:cs="Arial"/>
          <w:color w:val="000000"/>
          <w:sz w:val="24"/>
          <w:szCs w:val="24"/>
          <w:lang w:val="ru-RU"/>
        </w:rPr>
        <w:t>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14:paraId="6301A569" w14:textId="6D86A17E" w:rsidR="00502F3A" w:rsidRPr="00DE02D3" w:rsidRDefault="00000000" w:rsidP="0093412B">
      <w:pPr>
        <w:spacing w:after="0"/>
        <w:jc w:val="both"/>
        <w:rPr>
          <w:rFonts w:ascii="Arial" w:hAnsi="Arial" w:cs="Arial"/>
          <w:sz w:val="24"/>
          <w:szCs w:val="24"/>
          <w:lang w:val="ru-RU"/>
        </w:rPr>
      </w:pPr>
      <w:bookmarkStart w:id="303" w:name="z1762"/>
      <w:bookmarkEnd w:id="302"/>
      <w:r w:rsidRPr="00DE02D3">
        <w:rPr>
          <w:rFonts w:ascii="Arial" w:hAnsi="Arial" w:cs="Arial"/>
          <w:color w:val="000000"/>
          <w:sz w:val="24"/>
          <w:szCs w:val="24"/>
          <w:lang w:val="ru-RU"/>
        </w:rPr>
        <w:t xml:space="preserve">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 </w:t>
      </w:r>
    </w:p>
    <w:bookmarkEnd w:id="303"/>
    <w:p w14:paraId="4651A3B8" w14:textId="53DDC5F8"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25- в редакции приказа Министра образования и науки РК от 08.06.2020 № 237 (вводится в действие после дня его первого официального опубликования)..</w:t>
      </w:r>
      <w:r w:rsidRPr="008C60EA">
        <w:rPr>
          <w:rFonts w:ascii="Arial" w:hAnsi="Arial" w:cs="Arial"/>
          <w:color w:val="0070C0"/>
          <w:lang w:val="ru-RU"/>
        </w:rPr>
        <w:br/>
      </w:r>
      <w:bookmarkStart w:id="304" w:name="z1763"/>
      <w:r w:rsidRPr="00DE02D3">
        <w:rPr>
          <w:rFonts w:ascii="Arial" w:hAnsi="Arial" w:cs="Arial"/>
          <w:color w:val="000000"/>
          <w:sz w:val="24"/>
          <w:szCs w:val="24"/>
          <w:lang w:val="ru-RU"/>
        </w:rPr>
        <w:t>26. Заявления на апелляцию от лиц, поступающих в докторантуру, магистратуру подаются на имя председателя апелляционной комиссии поступающими лично и через информационную систему НЦТ.</w:t>
      </w:r>
    </w:p>
    <w:bookmarkEnd w:id="304"/>
    <w:p w14:paraId="4502AD0C" w14:textId="7E00A27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Заявления принимаются до 13:00 часов следующего дня после объявления результатов вступительного экзамена в докторантуру, творческого экзамена и рассматриваются апелляционной комиссией ОВПО в течение одного дня со дня подачи заявления.</w:t>
      </w:r>
    </w:p>
    <w:p w14:paraId="12B59215" w14:textId="7966AF1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Заявление на апелляцию при комплексном тестировании в магистратуру подается лицом, участвовавшим в тестировании через информационную систему НЦТ:</w:t>
      </w:r>
    </w:p>
    <w:p w14:paraId="5AB1F89C" w14:textId="7357CDC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по техническим причинам во время тестирования;</w:t>
      </w:r>
    </w:p>
    <w:p w14:paraId="789B4F5C" w14:textId="7C9A424B"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по содержанию после завершения тестирования в течение 30 минут.</w:t>
      </w:r>
    </w:p>
    <w:p w14:paraId="3AE2AD52" w14:textId="5720AE0F"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26 - в редакции приказа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bookmarkStart w:id="305" w:name="z3413"/>
      <w:r w:rsidRPr="00DE02D3">
        <w:rPr>
          <w:rFonts w:ascii="Arial" w:hAnsi="Arial" w:cs="Arial"/>
          <w:color w:val="000000"/>
          <w:sz w:val="24"/>
          <w:szCs w:val="24"/>
          <w:lang w:val="ru-RU"/>
        </w:rPr>
        <w:t>26-1. Заявления на апелляцию вступительного экзамена в докторантуру в компьютерном формате принимаются на следующий день с 13:00 до 13:40 часов после объявления результатов, на базе организации, определяемой уполномоченным органом в области образования.</w:t>
      </w:r>
    </w:p>
    <w:p w14:paraId="252007B8" w14:textId="1BC25EE0" w:rsidR="00502F3A" w:rsidRPr="00DE02D3" w:rsidRDefault="00000000" w:rsidP="0093412B">
      <w:pPr>
        <w:spacing w:after="0"/>
        <w:jc w:val="both"/>
        <w:rPr>
          <w:rFonts w:ascii="Arial" w:hAnsi="Arial" w:cs="Arial"/>
          <w:sz w:val="24"/>
          <w:szCs w:val="24"/>
          <w:lang w:val="ru-RU"/>
        </w:rPr>
      </w:pPr>
      <w:bookmarkStart w:id="306" w:name="z3414"/>
      <w:bookmarkEnd w:id="305"/>
      <w:r w:rsidRPr="00DE02D3">
        <w:rPr>
          <w:rFonts w:ascii="Arial" w:hAnsi="Arial" w:cs="Arial"/>
          <w:color w:val="000000"/>
          <w:sz w:val="24"/>
          <w:szCs w:val="24"/>
          <w:lang w:val="ru-RU"/>
        </w:rPr>
        <w:t>При входе в здание для подачи заявления на апелляцию по результатам вступительного экзамена не допускается пронос и использование запрещенных предметов, указанных в пунктах 20-3 и 20-4 Правил.</w:t>
      </w:r>
    </w:p>
    <w:p w14:paraId="58D4EB05" w14:textId="0ABE80A9" w:rsidR="00502F3A" w:rsidRPr="00DE02D3" w:rsidRDefault="00000000" w:rsidP="0093412B">
      <w:pPr>
        <w:spacing w:after="0"/>
        <w:jc w:val="both"/>
        <w:rPr>
          <w:rFonts w:ascii="Arial" w:hAnsi="Arial" w:cs="Arial"/>
          <w:sz w:val="24"/>
          <w:szCs w:val="24"/>
          <w:lang w:val="ru-RU"/>
        </w:rPr>
      </w:pPr>
      <w:bookmarkStart w:id="307" w:name="z3415"/>
      <w:bookmarkEnd w:id="306"/>
      <w:r w:rsidRPr="00DE02D3">
        <w:rPr>
          <w:rFonts w:ascii="Arial" w:hAnsi="Arial" w:cs="Arial"/>
          <w:color w:val="000000"/>
          <w:sz w:val="24"/>
          <w:szCs w:val="24"/>
          <w:lang w:val="ru-RU"/>
        </w:rPr>
        <w:t>При выявлении запрещенных предметов, указанных в пунктах 20-3 и 20-4 Правил, во время проверки металлоискателем в ходе запуска в здание на апелляцию, администратором составляется акт выявления запрещенных предметов в ходе запуска на дополнительное тестирование и вступительный экзамен в докторантуру в компьютерном формате по форме согласно приложению 10 к Правилам. Поступающий не допускается к дополнительному тестированию и вступительному экзамену в текущем году.</w:t>
      </w:r>
    </w:p>
    <w:p w14:paraId="7B48FC19" w14:textId="495A793C" w:rsidR="00502F3A" w:rsidRPr="00DE02D3" w:rsidRDefault="00000000" w:rsidP="0093412B">
      <w:pPr>
        <w:spacing w:after="0"/>
        <w:jc w:val="both"/>
        <w:rPr>
          <w:rFonts w:ascii="Arial" w:hAnsi="Arial" w:cs="Arial"/>
          <w:sz w:val="24"/>
          <w:szCs w:val="24"/>
          <w:lang w:val="ru-RU"/>
        </w:rPr>
      </w:pPr>
      <w:bookmarkStart w:id="308" w:name="z3416"/>
      <w:bookmarkEnd w:id="307"/>
      <w:r w:rsidRPr="00DE02D3">
        <w:rPr>
          <w:rFonts w:ascii="Arial" w:hAnsi="Arial" w:cs="Arial"/>
          <w:color w:val="000000"/>
          <w:sz w:val="24"/>
          <w:szCs w:val="24"/>
          <w:lang w:val="ru-RU"/>
        </w:rPr>
        <w:t>На апелляцию вступительного экзамена в докторантуру по содержанию отводится 40 минут, из них:</w:t>
      </w:r>
    </w:p>
    <w:p w14:paraId="39FC50C1" w14:textId="2EE9C239" w:rsidR="00502F3A" w:rsidRPr="00DE02D3" w:rsidRDefault="00000000" w:rsidP="0093412B">
      <w:pPr>
        <w:spacing w:after="0"/>
        <w:jc w:val="both"/>
        <w:rPr>
          <w:rFonts w:ascii="Arial" w:hAnsi="Arial" w:cs="Arial"/>
          <w:sz w:val="24"/>
          <w:szCs w:val="24"/>
          <w:lang w:val="ru-RU"/>
        </w:rPr>
      </w:pPr>
      <w:bookmarkStart w:id="309" w:name="z3417"/>
      <w:bookmarkEnd w:id="308"/>
      <w:r w:rsidRPr="00DE02D3">
        <w:rPr>
          <w:rFonts w:ascii="Arial" w:hAnsi="Arial" w:cs="Arial"/>
          <w:color w:val="000000"/>
          <w:sz w:val="24"/>
          <w:szCs w:val="24"/>
          <w:lang w:val="ru-RU"/>
        </w:rPr>
        <w:t>1) по блоку теста на определение готовности к обучению в докторантуре – 10 минут;</w:t>
      </w:r>
    </w:p>
    <w:p w14:paraId="1FB2D7C1" w14:textId="58CCCCDD" w:rsidR="00502F3A" w:rsidRPr="00DE02D3" w:rsidRDefault="00000000" w:rsidP="0093412B">
      <w:pPr>
        <w:spacing w:after="0"/>
        <w:jc w:val="both"/>
        <w:rPr>
          <w:rFonts w:ascii="Arial" w:hAnsi="Arial" w:cs="Arial"/>
          <w:sz w:val="24"/>
          <w:szCs w:val="24"/>
          <w:lang w:val="ru-RU"/>
        </w:rPr>
      </w:pPr>
      <w:bookmarkStart w:id="310" w:name="z3418"/>
      <w:bookmarkEnd w:id="309"/>
      <w:r w:rsidRPr="00DE02D3">
        <w:rPr>
          <w:rFonts w:ascii="Arial" w:hAnsi="Arial" w:cs="Arial"/>
          <w:color w:val="000000"/>
          <w:sz w:val="24"/>
          <w:szCs w:val="24"/>
          <w:lang w:val="ru-RU"/>
        </w:rPr>
        <w:t>2) по блоку написания эссе и ответов на экзаменационные вопросы по профилю группы образовательной программы – 30 минут.</w:t>
      </w:r>
    </w:p>
    <w:p w14:paraId="2B0BC036" w14:textId="43DC110D" w:rsidR="00502F3A" w:rsidRPr="00DE02D3" w:rsidRDefault="00000000" w:rsidP="0093412B">
      <w:pPr>
        <w:spacing w:after="0"/>
        <w:jc w:val="both"/>
        <w:rPr>
          <w:rFonts w:ascii="Arial" w:hAnsi="Arial" w:cs="Arial"/>
          <w:sz w:val="24"/>
          <w:szCs w:val="24"/>
          <w:lang w:val="ru-RU"/>
        </w:rPr>
      </w:pPr>
      <w:bookmarkStart w:id="311" w:name="z3419"/>
      <w:bookmarkEnd w:id="310"/>
      <w:r w:rsidRPr="00DE02D3">
        <w:rPr>
          <w:rFonts w:ascii="Arial" w:hAnsi="Arial" w:cs="Arial"/>
          <w:color w:val="000000"/>
          <w:sz w:val="24"/>
          <w:szCs w:val="24"/>
          <w:lang w:val="ru-RU"/>
        </w:rPr>
        <w:lastRenderedPageBreak/>
        <w:t>Апелляция по содержанию тестовых заданий и техническим причинам от лиц, поступающих в докторантуру по блоку ТГО и дополнительному тестированию на знание английского языка рассматривается Республиканской апелляционной комиссией.</w:t>
      </w:r>
    </w:p>
    <w:p w14:paraId="7CD99AD3" w14:textId="6C870699" w:rsidR="00502F3A" w:rsidRPr="00DE02D3" w:rsidRDefault="00000000" w:rsidP="0093412B">
      <w:pPr>
        <w:spacing w:after="0"/>
        <w:jc w:val="both"/>
        <w:rPr>
          <w:rFonts w:ascii="Arial" w:hAnsi="Arial" w:cs="Arial"/>
          <w:sz w:val="24"/>
          <w:szCs w:val="24"/>
          <w:lang w:val="ru-RU"/>
        </w:rPr>
      </w:pPr>
      <w:bookmarkStart w:id="312" w:name="z3420"/>
      <w:bookmarkEnd w:id="311"/>
      <w:r w:rsidRPr="00DE02D3">
        <w:rPr>
          <w:rFonts w:ascii="Arial" w:hAnsi="Arial" w:cs="Arial"/>
          <w:color w:val="000000"/>
          <w:sz w:val="24"/>
          <w:szCs w:val="24"/>
          <w:lang w:val="ru-RU"/>
        </w:rPr>
        <w:t>Заявление по техническим причинам на апелляцию от лиц, поступающих в докторантуру по блоку ТГО и дополнительному тестированию на знание английского языка подается поступающим во время проведения тестирования.</w:t>
      </w:r>
    </w:p>
    <w:p w14:paraId="43158E3B" w14:textId="1315047C" w:rsidR="00502F3A" w:rsidRPr="00DE02D3" w:rsidRDefault="00000000" w:rsidP="0093412B">
      <w:pPr>
        <w:spacing w:after="0"/>
        <w:jc w:val="both"/>
        <w:rPr>
          <w:rFonts w:ascii="Arial" w:hAnsi="Arial" w:cs="Arial"/>
          <w:sz w:val="24"/>
          <w:szCs w:val="24"/>
          <w:lang w:val="ru-RU"/>
        </w:rPr>
      </w:pPr>
      <w:bookmarkStart w:id="313" w:name="z3421"/>
      <w:bookmarkEnd w:id="312"/>
      <w:r w:rsidRPr="00DE02D3">
        <w:rPr>
          <w:rFonts w:ascii="Arial" w:hAnsi="Arial" w:cs="Arial"/>
          <w:color w:val="000000"/>
          <w:sz w:val="24"/>
          <w:szCs w:val="24"/>
          <w:lang w:val="ru-RU"/>
        </w:rPr>
        <w:t>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p w14:paraId="2CFE57C2" w14:textId="2859C7EA" w:rsidR="00502F3A" w:rsidRPr="00DE02D3" w:rsidRDefault="00000000" w:rsidP="0093412B">
      <w:pPr>
        <w:spacing w:after="0"/>
        <w:jc w:val="both"/>
        <w:rPr>
          <w:rFonts w:ascii="Arial" w:hAnsi="Arial" w:cs="Arial"/>
          <w:sz w:val="24"/>
          <w:szCs w:val="24"/>
          <w:lang w:val="ru-RU"/>
        </w:rPr>
      </w:pPr>
      <w:bookmarkStart w:id="314" w:name="z3422"/>
      <w:bookmarkEnd w:id="313"/>
      <w:r w:rsidRPr="00DE02D3">
        <w:rPr>
          <w:rFonts w:ascii="Arial" w:hAnsi="Arial" w:cs="Arial"/>
          <w:color w:val="000000"/>
          <w:sz w:val="24"/>
          <w:szCs w:val="24"/>
          <w:lang w:val="ru-RU"/>
        </w:rPr>
        <w:t>Рассмотрению подлежат конкретные факты, изложенные в заявлении на апелляцию.</w:t>
      </w:r>
    </w:p>
    <w:p w14:paraId="34797DA7" w14:textId="17571EB2" w:rsidR="00502F3A" w:rsidRPr="00DE02D3" w:rsidRDefault="00000000" w:rsidP="0093412B">
      <w:pPr>
        <w:spacing w:after="0"/>
        <w:jc w:val="both"/>
        <w:rPr>
          <w:rFonts w:ascii="Arial" w:hAnsi="Arial" w:cs="Arial"/>
          <w:sz w:val="24"/>
          <w:szCs w:val="24"/>
          <w:lang w:val="ru-RU"/>
        </w:rPr>
      </w:pPr>
      <w:bookmarkStart w:id="315" w:name="z3423"/>
      <w:bookmarkEnd w:id="314"/>
      <w:r w:rsidRPr="00DE02D3">
        <w:rPr>
          <w:rFonts w:ascii="Arial" w:hAnsi="Arial" w:cs="Arial"/>
          <w:color w:val="000000"/>
          <w:sz w:val="24"/>
          <w:szCs w:val="24"/>
          <w:lang w:val="ru-RU"/>
        </w:rPr>
        <w:t>Заявление на апелляцию по содержанию подается от лиц, поступающих в докторантуру по блоку ТГО и дополнительному тестированию на знание английского языка после завершения дополнительного тестирования в течение 30 минут.</w:t>
      </w:r>
    </w:p>
    <w:p w14:paraId="33D630C8" w14:textId="04415F78" w:rsidR="00502F3A" w:rsidRPr="00DE02D3" w:rsidRDefault="00000000" w:rsidP="0093412B">
      <w:pPr>
        <w:spacing w:after="0"/>
        <w:jc w:val="both"/>
        <w:rPr>
          <w:rFonts w:ascii="Arial" w:hAnsi="Arial" w:cs="Arial"/>
          <w:sz w:val="24"/>
          <w:szCs w:val="24"/>
          <w:lang w:val="ru-RU"/>
        </w:rPr>
      </w:pPr>
      <w:bookmarkStart w:id="316" w:name="z3424"/>
      <w:bookmarkEnd w:id="315"/>
      <w:r w:rsidRPr="00DE02D3">
        <w:rPr>
          <w:rFonts w:ascii="Arial" w:hAnsi="Arial" w:cs="Arial"/>
          <w:color w:val="000000"/>
          <w:sz w:val="24"/>
          <w:szCs w:val="24"/>
          <w:lang w:val="ru-RU"/>
        </w:rPr>
        <w:t>Апелляция по содержанию тестовых заданий от лиц, поступающих в докторантуру по блоку ТГО и дополнительному тестированию на знание английского языка рассматривается в случаях:</w:t>
      </w:r>
    </w:p>
    <w:p w14:paraId="3B1A3C94" w14:textId="5AF83909" w:rsidR="00502F3A" w:rsidRPr="00DE02D3" w:rsidRDefault="00000000" w:rsidP="0093412B">
      <w:pPr>
        <w:spacing w:after="0"/>
        <w:jc w:val="both"/>
        <w:rPr>
          <w:rFonts w:ascii="Arial" w:hAnsi="Arial" w:cs="Arial"/>
          <w:sz w:val="24"/>
          <w:szCs w:val="24"/>
          <w:lang w:val="ru-RU"/>
        </w:rPr>
      </w:pPr>
      <w:bookmarkStart w:id="317" w:name="z3425"/>
      <w:bookmarkEnd w:id="316"/>
      <w:r w:rsidRPr="00DE02D3">
        <w:rPr>
          <w:rFonts w:ascii="Arial" w:hAnsi="Arial" w:cs="Arial"/>
          <w:color w:val="000000"/>
          <w:sz w:val="24"/>
          <w:szCs w:val="24"/>
          <w:lang w:val="ru-RU"/>
        </w:rPr>
        <w:t>1) правильный ответ не совпадает с кодом правильных ответов (указывается вариант правильного ответа);</w:t>
      </w:r>
    </w:p>
    <w:p w14:paraId="7892BE06" w14:textId="7FB1022E" w:rsidR="00502F3A" w:rsidRPr="00DE02D3" w:rsidRDefault="00000000" w:rsidP="0093412B">
      <w:pPr>
        <w:spacing w:after="0"/>
        <w:jc w:val="both"/>
        <w:rPr>
          <w:rFonts w:ascii="Arial" w:hAnsi="Arial" w:cs="Arial"/>
          <w:sz w:val="24"/>
          <w:szCs w:val="24"/>
          <w:lang w:val="ru-RU"/>
        </w:rPr>
      </w:pPr>
      <w:bookmarkStart w:id="318" w:name="z3426"/>
      <w:bookmarkEnd w:id="317"/>
      <w:r w:rsidRPr="00DE02D3">
        <w:rPr>
          <w:rFonts w:ascii="Arial" w:hAnsi="Arial" w:cs="Arial"/>
          <w:color w:val="000000"/>
          <w:sz w:val="24"/>
          <w:szCs w:val="24"/>
          <w:lang w:val="ru-RU"/>
        </w:rPr>
        <w:t>2) отсутствует правильный ответ;</w:t>
      </w:r>
    </w:p>
    <w:p w14:paraId="3090D83A" w14:textId="44AD9ED7" w:rsidR="00502F3A" w:rsidRPr="00DE02D3" w:rsidRDefault="00000000" w:rsidP="0093412B">
      <w:pPr>
        <w:spacing w:after="0"/>
        <w:jc w:val="both"/>
        <w:rPr>
          <w:rFonts w:ascii="Arial" w:hAnsi="Arial" w:cs="Arial"/>
          <w:sz w:val="24"/>
          <w:szCs w:val="24"/>
          <w:lang w:val="ru-RU"/>
        </w:rPr>
      </w:pPr>
      <w:bookmarkStart w:id="319" w:name="z3427"/>
      <w:bookmarkEnd w:id="318"/>
      <w:r w:rsidRPr="00DE02D3">
        <w:rPr>
          <w:rFonts w:ascii="Arial" w:hAnsi="Arial" w:cs="Arial"/>
          <w:color w:val="000000"/>
          <w:sz w:val="24"/>
          <w:szCs w:val="24"/>
          <w:lang w:val="ru-RU"/>
        </w:rPr>
        <w:t>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3FC40036" w14:textId="53B368F5" w:rsidR="00502F3A" w:rsidRPr="00DE02D3" w:rsidRDefault="00000000" w:rsidP="0093412B">
      <w:pPr>
        <w:spacing w:after="0"/>
        <w:jc w:val="both"/>
        <w:rPr>
          <w:rFonts w:ascii="Arial" w:hAnsi="Arial" w:cs="Arial"/>
          <w:sz w:val="24"/>
          <w:szCs w:val="24"/>
          <w:lang w:val="ru-RU"/>
        </w:rPr>
      </w:pPr>
      <w:bookmarkStart w:id="320" w:name="z3428"/>
      <w:bookmarkEnd w:id="319"/>
      <w:r w:rsidRPr="00DE02D3">
        <w:rPr>
          <w:rFonts w:ascii="Arial" w:hAnsi="Arial" w:cs="Arial"/>
          <w:color w:val="000000"/>
          <w:sz w:val="24"/>
          <w:szCs w:val="24"/>
          <w:lang w:val="ru-RU"/>
        </w:rPr>
        <w:t>4) некорректно составленное тестовое задание.</w:t>
      </w:r>
    </w:p>
    <w:p w14:paraId="5D48FAF8" w14:textId="24CE6A74" w:rsidR="00502F3A" w:rsidRPr="00DE02D3" w:rsidRDefault="00000000" w:rsidP="0093412B">
      <w:pPr>
        <w:spacing w:after="0"/>
        <w:jc w:val="both"/>
        <w:rPr>
          <w:rFonts w:ascii="Arial" w:hAnsi="Arial" w:cs="Arial"/>
          <w:sz w:val="24"/>
          <w:szCs w:val="24"/>
          <w:lang w:val="ru-RU"/>
        </w:rPr>
      </w:pPr>
      <w:bookmarkStart w:id="321" w:name="z3429"/>
      <w:bookmarkEnd w:id="320"/>
      <w:r w:rsidRPr="00DE02D3">
        <w:rPr>
          <w:rFonts w:ascii="Arial" w:hAnsi="Arial" w:cs="Arial"/>
          <w:color w:val="000000"/>
          <w:sz w:val="24"/>
          <w:szCs w:val="24"/>
          <w:lang w:val="ru-RU"/>
        </w:rPr>
        <w:t>При подаче заявления по содержанию тестовых заданий по блоку ТГО и дополнительному тестированию на знание английского языка поступающий указывает мотивированное обоснование (полное пояснение).</w:t>
      </w:r>
    </w:p>
    <w:p w14:paraId="53D0F6C0" w14:textId="1DD6A9C0" w:rsidR="00502F3A" w:rsidRPr="00DE02D3" w:rsidRDefault="00000000" w:rsidP="0093412B">
      <w:pPr>
        <w:spacing w:after="0"/>
        <w:jc w:val="both"/>
        <w:rPr>
          <w:rFonts w:ascii="Arial" w:hAnsi="Arial" w:cs="Arial"/>
          <w:sz w:val="24"/>
          <w:szCs w:val="24"/>
          <w:lang w:val="ru-RU"/>
        </w:rPr>
      </w:pPr>
      <w:bookmarkStart w:id="322" w:name="z3430"/>
      <w:bookmarkEnd w:id="321"/>
      <w:r w:rsidRPr="00DE02D3">
        <w:rPr>
          <w:rFonts w:ascii="Arial" w:hAnsi="Arial" w:cs="Arial"/>
          <w:color w:val="000000"/>
          <w:sz w:val="24"/>
          <w:szCs w:val="24"/>
          <w:lang w:val="ru-RU"/>
        </w:rPr>
        <w:t>Решение Республиканской апелляционной комиссии является окончательным и пересмотру не подлежит.</w:t>
      </w:r>
    </w:p>
    <w:p w14:paraId="12970ADB" w14:textId="4F3AFAC6" w:rsidR="00502F3A" w:rsidRPr="00DE02D3" w:rsidRDefault="00000000" w:rsidP="0093412B">
      <w:pPr>
        <w:spacing w:after="0"/>
        <w:jc w:val="both"/>
        <w:rPr>
          <w:rFonts w:ascii="Arial" w:hAnsi="Arial" w:cs="Arial"/>
          <w:sz w:val="24"/>
          <w:szCs w:val="24"/>
          <w:lang w:val="ru-RU"/>
        </w:rPr>
      </w:pPr>
      <w:bookmarkStart w:id="323" w:name="z3431"/>
      <w:bookmarkEnd w:id="322"/>
      <w:r w:rsidRPr="00DE02D3">
        <w:rPr>
          <w:rFonts w:ascii="Arial" w:hAnsi="Arial" w:cs="Arial"/>
          <w:color w:val="000000"/>
          <w:sz w:val="24"/>
          <w:szCs w:val="24"/>
          <w:lang w:val="ru-RU"/>
        </w:rPr>
        <w:t>Заявления на апелляцию по блокам написания эссе и ответов на экзаменационные вопросы по профилю группы образовательной программы без указания мотивированного обоснования (нет ответа, полное пояснение, пошаговое решение задач) рассмотрению не подлежат.</w:t>
      </w:r>
    </w:p>
    <w:p w14:paraId="478824A3" w14:textId="24B35779" w:rsidR="00502F3A" w:rsidRPr="00DE02D3" w:rsidRDefault="00000000" w:rsidP="0093412B">
      <w:pPr>
        <w:spacing w:after="0"/>
        <w:jc w:val="both"/>
        <w:rPr>
          <w:rFonts w:ascii="Arial" w:hAnsi="Arial" w:cs="Arial"/>
          <w:sz w:val="24"/>
          <w:szCs w:val="24"/>
          <w:lang w:val="ru-RU"/>
        </w:rPr>
      </w:pPr>
      <w:bookmarkStart w:id="324" w:name="z3432"/>
      <w:bookmarkEnd w:id="323"/>
      <w:r w:rsidRPr="00DE02D3">
        <w:rPr>
          <w:rFonts w:ascii="Arial" w:hAnsi="Arial" w:cs="Arial"/>
          <w:color w:val="000000"/>
          <w:sz w:val="24"/>
          <w:szCs w:val="24"/>
          <w:lang w:val="ru-RU"/>
        </w:rPr>
        <w:t>Апелляция по блокам написания эссе, ответов на экзаменационные вопросы по профилю группы образовательной программы проводится апелляционными комиссиями ОВПО.</w:t>
      </w:r>
    </w:p>
    <w:bookmarkEnd w:id="324"/>
    <w:p w14:paraId="1074CAE3" w14:textId="77777777" w:rsid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Типовые правила дополнены пунктом 26-1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p w14:paraId="08769B71" w14:textId="6B982F71" w:rsidR="00502F3A" w:rsidRPr="00DE02D3" w:rsidRDefault="00000000" w:rsidP="0093412B">
      <w:pPr>
        <w:spacing w:after="0"/>
        <w:jc w:val="both"/>
        <w:rPr>
          <w:rFonts w:ascii="Arial" w:hAnsi="Arial" w:cs="Arial"/>
          <w:sz w:val="24"/>
          <w:szCs w:val="24"/>
          <w:lang w:val="ru-RU"/>
        </w:rPr>
      </w:pPr>
      <w:bookmarkStart w:id="325" w:name="z830"/>
      <w:r w:rsidRPr="00DE02D3">
        <w:rPr>
          <w:rFonts w:ascii="Arial" w:hAnsi="Arial" w:cs="Arial"/>
          <w:color w:val="000000"/>
          <w:sz w:val="24"/>
          <w:szCs w:val="24"/>
          <w:lang w:val="ru-RU"/>
        </w:rPr>
        <w:t>27. При рассмотрении заявления апелляционной комиссией, лицо, подавшее апелляцию, предоставляет документ, удостоверяющий личность.</w:t>
      </w:r>
    </w:p>
    <w:p w14:paraId="4936004A" w14:textId="4860FF1B" w:rsidR="00502F3A" w:rsidRPr="00DE02D3" w:rsidRDefault="00000000" w:rsidP="0093412B">
      <w:pPr>
        <w:spacing w:after="0"/>
        <w:jc w:val="both"/>
        <w:rPr>
          <w:rFonts w:ascii="Arial" w:hAnsi="Arial" w:cs="Arial"/>
          <w:sz w:val="24"/>
          <w:szCs w:val="24"/>
          <w:lang w:val="ru-RU"/>
        </w:rPr>
      </w:pPr>
      <w:bookmarkStart w:id="326" w:name="z831"/>
      <w:bookmarkEnd w:id="325"/>
      <w:r w:rsidRPr="00DE02D3">
        <w:rPr>
          <w:rFonts w:ascii="Arial" w:hAnsi="Arial" w:cs="Arial"/>
          <w:color w:val="000000"/>
          <w:sz w:val="24"/>
          <w:szCs w:val="24"/>
          <w:lang w:val="ru-RU"/>
        </w:rPr>
        <w:t xml:space="preserve">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w:t>
      </w:r>
      <w:r w:rsidRPr="00DE02D3">
        <w:rPr>
          <w:rFonts w:ascii="Arial" w:hAnsi="Arial" w:cs="Arial"/>
          <w:color w:val="000000"/>
          <w:sz w:val="24"/>
          <w:szCs w:val="24"/>
          <w:lang w:val="ru-RU"/>
        </w:rPr>
        <w:lastRenderedPageBreak/>
        <w:t>оформляется протоколом, подписанным председателем и всеми членами комиссии.</w:t>
      </w:r>
    </w:p>
    <w:p w14:paraId="37B5E03D" w14:textId="4C278ECB" w:rsidR="00502F3A" w:rsidRPr="00DE02D3" w:rsidRDefault="00000000" w:rsidP="0093412B">
      <w:pPr>
        <w:spacing w:after="0"/>
        <w:jc w:val="both"/>
        <w:rPr>
          <w:rFonts w:ascii="Arial" w:hAnsi="Arial" w:cs="Arial"/>
          <w:sz w:val="24"/>
          <w:szCs w:val="24"/>
          <w:lang w:val="ru-RU"/>
        </w:rPr>
      </w:pPr>
      <w:bookmarkStart w:id="327" w:name="z832"/>
      <w:bookmarkEnd w:id="326"/>
      <w:r w:rsidRPr="00DE02D3">
        <w:rPr>
          <w:rFonts w:ascii="Arial" w:hAnsi="Arial" w:cs="Arial"/>
          <w:color w:val="000000"/>
          <w:sz w:val="24"/>
          <w:szCs w:val="24"/>
          <w:lang w:val="ru-RU"/>
        </w:rPr>
        <w:t>29. В целях соблюдения порядка при проведении вступительных экзаменов и КТ в пункты проведения КТ и в ОВПО направляются представители МОН РК.</w:t>
      </w:r>
    </w:p>
    <w:p w14:paraId="4BDAA47A" w14:textId="77777777" w:rsidR="008C60EA" w:rsidRDefault="008C60EA" w:rsidP="0093412B">
      <w:pPr>
        <w:spacing w:after="0"/>
        <w:jc w:val="both"/>
        <w:rPr>
          <w:rFonts w:ascii="Arial" w:hAnsi="Arial" w:cs="Arial"/>
          <w:b/>
          <w:color w:val="000000"/>
          <w:sz w:val="24"/>
          <w:szCs w:val="24"/>
          <w:lang w:val="ru-RU"/>
        </w:rPr>
      </w:pPr>
      <w:bookmarkStart w:id="328" w:name="z833"/>
      <w:bookmarkEnd w:id="327"/>
    </w:p>
    <w:p w14:paraId="57685754" w14:textId="2CF84778"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Параграф 4. Зачисление на обучение в организации образования, реализующие образовательные программы послевузовского образования</w:t>
      </w:r>
    </w:p>
    <w:p w14:paraId="58EB232E" w14:textId="5529503E" w:rsidR="00502F3A" w:rsidRPr="00DE02D3" w:rsidRDefault="00000000" w:rsidP="0093412B">
      <w:pPr>
        <w:spacing w:after="0"/>
        <w:jc w:val="both"/>
        <w:rPr>
          <w:rFonts w:ascii="Arial" w:hAnsi="Arial" w:cs="Arial"/>
          <w:sz w:val="24"/>
          <w:szCs w:val="24"/>
          <w:lang w:val="ru-RU"/>
        </w:rPr>
      </w:pPr>
      <w:bookmarkStart w:id="329" w:name="z834"/>
      <w:bookmarkEnd w:id="328"/>
      <w:r w:rsidRPr="00DE02D3">
        <w:rPr>
          <w:rFonts w:ascii="Arial" w:hAnsi="Arial" w:cs="Arial"/>
          <w:color w:val="000000"/>
          <w:sz w:val="24"/>
          <w:szCs w:val="24"/>
          <w:lang w:val="ru-RU"/>
        </w:rPr>
        <w:t>30. Зачисление лиц в научно-педагогическую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7 к Правилам (далее - приложение 7): не менее 75 баллов, при этом по иностранному языку – не менее 25 баллов,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w:t>
      </w:r>
    </w:p>
    <w:bookmarkEnd w:id="329"/>
    <w:p w14:paraId="4FB18A9B" w14:textId="1DE4CD04"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100-балльной системы оценок для комплексного тестирования в профильную магистратуру с казахским или русским языком обучения согласно приложению 7-1 и к Правилам (далее – приложение 7-1): не менее 50 баллов, при этом по тесту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w:t>
      </w:r>
    </w:p>
    <w:p w14:paraId="691F2F8D" w14:textId="6D99CD1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профильную магистратуру с английским языком обучения на платной основе осуществляется по итогам КТ в соответствии со Шкалой 100-балльной системы оценок для комплексного тестирования в профильную магистратуру с английским языком обучения согласно приложению 8 к Правилам (далее - приложение 8): не менее 50 баллов, при этом по тесту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w:t>
      </w:r>
    </w:p>
    <w:p w14:paraId="6C702CDB" w14:textId="405F00B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14:paraId="2675B855" w14:textId="17AB606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 каждому творческому экзамену максимальное количество баллов должно составлять 35.</w:t>
      </w:r>
    </w:p>
    <w:p w14:paraId="0D2D6894" w14:textId="249DDC7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7: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w:t>
      </w:r>
    </w:p>
    <w:p w14:paraId="2211A51F" w14:textId="174F3A5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 xml:space="preserve">Лица, поступающие </w:t>
      </w:r>
      <w:r w:rsidR="008C60EA" w:rsidRPr="00DE02D3">
        <w:rPr>
          <w:rFonts w:ascii="Arial" w:hAnsi="Arial" w:cs="Arial"/>
          <w:color w:val="000000"/>
          <w:sz w:val="24"/>
          <w:szCs w:val="24"/>
          <w:lang w:val="ru-RU"/>
        </w:rPr>
        <w:t>в магистратуру,</w:t>
      </w:r>
      <w:r w:rsidRPr="00DE02D3">
        <w:rPr>
          <w:rFonts w:ascii="Arial" w:hAnsi="Arial" w:cs="Arial"/>
          <w:color w:val="000000"/>
          <w:sz w:val="24"/>
          <w:szCs w:val="24"/>
          <w:lang w:val="ru-RU"/>
        </w:rPr>
        <w:t xml:space="preserve"> зачисляются в ОВПО при условии прохождения ими проходного порогового балла, установленного ОВПО.</w:t>
      </w:r>
    </w:p>
    <w:p w14:paraId="19F86850" w14:textId="557EBC0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w:t>
      </w:r>
    </w:p>
    <w:p w14:paraId="69C67491" w14:textId="79FF685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p>
    <w:p w14:paraId="36092705" w14:textId="25D64429"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30 - в редакции приказа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bookmarkStart w:id="330" w:name="z839"/>
      <w:r w:rsidRPr="00DE02D3">
        <w:rPr>
          <w:rFonts w:ascii="Arial" w:hAnsi="Arial" w:cs="Arial"/>
          <w:color w:val="000000"/>
          <w:sz w:val="24"/>
          <w:szCs w:val="24"/>
          <w:lang w:val="ru-RU"/>
        </w:rPr>
        <w:t>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14:paraId="182ACB8D" w14:textId="28019C7B" w:rsidR="00502F3A" w:rsidRPr="00DE02D3" w:rsidRDefault="00000000" w:rsidP="0093412B">
      <w:pPr>
        <w:spacing w:after="0"/>
        <w:jc w:val="both"/>
        <w:rPr>
          <w:rFonts w:ascii="Arial" w:hAnsi="Arial" w:cs="Arial"/>
          <w:sz w:val="24"/>
          <w:szCs w:val="24"/>
          <w:lang w:val="ru-RU"/>
        </w:rPr>
      </w:pPr>
      <w:bookmarkStart w:id="331" w:name="z3246"/>
      <w:bookmarkEnd w:id="330"/>
      <w:r w:rsidRPr="00DE02D3">
        <w:rPr>
          <w:rFonts w:ascii="Arial" w:hAnsi="Arial" w:cs="Arial"/>
          <w:color w:val="000000"/>
          <w:sz w:val="24"/>
          <w:szCs w:val="24"/>
          <w:lang w:val="ru-RU"/>
        </w:rPr>
        <w:t>1) для научно-педагогической магистратуры: не менее 75 баллов, при этом по иностранному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 согласно приложению 7;</w:t>
      </w:r>
    </w:p>
    <w:p w14:paraId="3CCFA6CE" w14:textId="60DCEE60" w:rsidR="00502F3A" w:rsidRPr="00DE02D3" w:rsidRDefault="00000000" w:rsidP="0093412B">
      <w:pPr>
        <w:spacing w:after="0"/>
        <w:jc w:val="both"/>
        <w:rPr>
          <w:rFonts w:ascii="Arial" w:hAnsi="Arial" w:cs="Arial"/>
          <w:sz w:val="24"/>
          <w:szCs w:val="24"/>
          <w:lang w:val="ru-RU"/>
        </w:rPr>
      </w:pPr>
      <w:bookmarkStart w:id="332" w:name="z3247"/>
      <w:bookmarkEnd w:id="331"/>
      <w:r w:rsidRPr="00DE02D3">
        <w:rPr>
          <w:rFonts w:ascii="Arial" w:hAnsi="Arial" w:cs="Arial"/>
          <w:color w:val="000000"/>
          <w:sz w:val="24"/>
          <w:szCs w:val="24"/>
          <w:lang w:val="ru-RU"/>
        </w:rPr>
        <w:t>2) для профильной магистратуры с казахским или русским языком обучения: не менее 50 баллов, при этом по тесту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в соответствии с приложением 7-1;</w:t>
      </w:r>
    </w:p>
    <w:p w14:paraId="053F0ABA" w14:textId="16B1D4F6" w:rsidR="00502F3A" w:rsidRPr="00DE02D3" w:rsidRDefault="00000000" w:rsidP="0093412B">
      <w:pPr>
        <w:spacing w:after="0"/>
        <w:jc w:val="both"/>
        <w:rPr>
          <w:rFonts w:ascii="Arial" w:hAnsi="Arial" w:cs="Arial"/>
          <w:sz w:val="24"/>
          <w:szCs w:val="24"/>
          <w:lang w:val="ru-RU"/>
        </w:rPr>
      </w:pPr>
      <w:bookmarkStart w:id="333" w:name="z3248"/>
      <w:bookmarkEnd w:id="332"/>
      <w:r w:rsidRPr="00DE02D3">
        <w:rPr>
          <w:rFonts w:ascii="Arial" w:hAnsi="Arial" w:cs="Arial"/>
          <w:color w:val="000000"/>
          <w:sz w:val="24"/>
          <w:szCs w:val="24"/>
          <w:lang w:val="ru-RU"/>
        </w:rPr>
        <w:t>3) для профильной магистратуры с английским языком обучения: не менее 50 баллов, при этом по тесту на определение готовности к обучению – не менее 7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в соответствии с приложением 8;</w:t>
      </w:r>
    </w:p>
    <w:p w14:paraId="5E8B2589" w14:textId="3F438D0D" w:rsidR="00502F3A" w:rsidRPr="00DE02D3" w:rsidRDefault="00000000" w:rsidP="0093412B">
      <w:pPr>
        <w:spacing w:after="0"/>
        <w:jc w:val="both"/>
        <w:rPr>
          <w:rFonts w:ascii="Arial" w:hAnsi="Arial" w:cs="Arial"/>
          <w:sz w:val="24"/>
          <w:szCs w:val="24"/>
          <w:lang w:val="ru-RU"/>
        </w:rPr>
      </w:pPr>
      <w:bookmarkStart w:id="334" w:name="z3249"/>
      <w:bookmarkEnd w:id="333"/>
      <w:r w:rsidRPr="00DE02D3">
        <w:rPr>
          <w:rFonts w:ascii="Arial" w:hAnsi="Arial" w:cs="Arial"/>
          <w:color w:val="000000"/>
          <w:sz w:val="24"/>
          <w:szCs w:val="24"/>
          <w:lang w:val="ru-RU"/>
        </w:rPr>
        <w:t>4) для магистратуры по группам образовательных программ, требующей творческой подготовки: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 в соответствии с приложением 7;</w:t>
      </w:r>
    </w:p>
    <w:p w14:paraId="1B2BD9CE" w14:textId="1D870198" w:rsidR="00502F3A" w:rsidRPr="00DE02D3" w:rsidRDefault="00000000" w:rsidP="0093412B">
      <w:pPr>
        <w:spacing w:after="0"/>
        <w:jc w:val="both"/>
        <w:rPr>
          <w:rFonts w:ascii="Arial" w:hAnsi="Arial" w:cs="Arial"/>
          <w:sz w:val="24"/>
          <w:szCs w:val="24"/>
          <w:lang w:val="ru-RU"/>
        </w:rPr>
      </w:pPr>
      <w:bookmarkStart w:id="335" w:name="z3250"/>
      <w:bookmarkEnd w:id="334"/>
      <w:r w:rsidRPr="00DE02D3">
        <w:rPr>
          <w:rFonts w:ascii="Arial" w:hAnsi="Arial" w:cs="Arial"/>
          <w:color w:val="000000"/>
          <w:sz w:val="24"/>
          <w:szCs w:val="24"/>
          <w:lang w:val="ru-RU"/>
        </w:rPr>
        <w:t>5) для магистратуры по группам образовательных программ, требующей знания арабского языка: не менее 75 баллов, при этом по арабскому языку – не менее 25 баллов, по профилю группы образовательных программ: по первой профильной дисциплине – не менее 7 баллов, по второй профильной дисциплине – не менее 7 баллов, по тесту на определение готовности к обучению – не менее 7 баллов в соответствии с приложением 7;</w:t>
      </w:r>
    </w:p>
    <w:p w14:paraId="7C4F6FED" w14:textId="5F54DDD6" w:rsidR="00502F3A" w:rsidRPr="00DE02D3" w:rsidRDefault="00000000" w:rsidP="0093412B">
      <w:pPr>
        <w:spacing w:after="0"/>
        <w:jc w:val="both"/>
        <w:rPr>
          <w:rFonts w:ascii="Arial" w:hAnsi="Arial" w:cs="Arial"/>
          <w:sz w:val="24"/>
          <w:szCs w:val="24"/>
          <w:lang w:val="ru-RU"/>
        </w:rPr>
      </w:pPr>
      <w:bookmarkStart w:id="336" w:name="z3251"/>
      <w:bookmarkEnd w:id="335"/>
      <w:r w:rsidRPr="00DE02D3">
        <w:rPr>
          <w:rFonts w:ascii="Arial" w:hAnsi="Arial" w:cs="Arial"/>
          <w:color w:val="000000"/>
          <w:sz w:val="24"/>
          <w:szCs w:val="24"/>
          <w:lang w:val="ru-RU"/>
        </w:rPr>
        <w:t>6) для резидентуры – не менее 75 баллов.</w:t>
      </w:r>
    </w:p>
    <w:p w14:paraId="0E85CADD" w14:textId="55CF4EBB" w:rsidR="00502F3A" w:rsidRPr="00DE02D3" w:rsidRDefault="00000000" w:rsidP="0093412B">
      <w:pPr>
        <w:spacing w:after="0"/>
        <w:jc w:val="both"/>
        <w:rPr>
          <w:rFonts w:ascii="Arial" w:hAnsi="Arial" w:cs="Arial"/>
          <w:sz w:val="24"/>
          <w:szCs w:val="24"/>
          <w:lang w:val="ru-RU"/>
        </w:rPr>
      </w:pPr>
      <w:bookmarkStart w:id="337" w:name="z3252"/>
      <w:bookmarkEnd w:id="336"/>
      <w:r w:rsidRPr="00DE02D3">
        <w:rPr>
          <w:rFonts w:ascii="Arial" w:hAnsi="Arial" w:cs="Arial"/>
          <w:color w:val="000000"/>
          <w:sz w:val="24"/>
          <w:szCs w:val="24"/>
          <w:lang w:val="ru-RU"/>
        </w:rPr>
        <w:lastRenderedPageBreak/>
        <w:t>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337"/>
    <w:p w14:paraId="2EABA75A" w14:textId="298032B5"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31 - в редакции приказа Министра науки и высшего образования РК от 15.12.2022 № 189 (вводится в действие после дня его первого официального опубликования).</w:t>
      </w:r>
      <w:r w:rsidRPr="00DE02D3">
        <w:rPr>
          <w:rFonts w:ascii="Arial" w:hAnsi="Arial" w:cs="Arial"/>
          <w:sz w:val="24"/>
          <w:szCs w:val="24"/>
          <w:lang w:val="ru-RU"/>
        </w:rPr>
        <w:br/>
      </w:r>
      <w:bookmarkStart w:id="338" w:name="z845"/>
      <w:r w:rsidRPr="00DE02D3">
        <w:rPr>
          <w:rFonts w:ascii="Arial" w:hAnsi="Arial" w:cs="Arial"/>
          <w:color w:val="000000"/>
          <w:sz w:val="24"/>
          <w:szCs w:val="24"/>
          <w:lang w:val="ru-RU"/>
        </w:rPr>
        <w:t xml:space="preserve">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 баллы за тест на готовность к обучению,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Journal </w:t>
      </w:r>
      <w:proofErr w:type="spellStart"/>
      <w:r w:rsidRPr="00DE02D3">
        <w:rPr>
          <w:rFonts w:ascii="Arial" w:hAnsi="Arial" w:cs="Arial"/>
          <w:color w:val="000000"/>
          <w:sz w:val="24"/>
          <w:szCs w:val="24"/>
          <w:lang w:val="ru-RU"/>
        </w:rPr>
        <w:t>Citation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Reports</w:t>
      </w:r>
      <w:proofErr w:type="spellEnd"/>
      <w:r w:rsidRPr="00DE02D3">
        <w:rPr>
          <w:rFonts w:ascii="Arial" w:hAnsi="Arial" w:cs="Arial"/>
          <w:color w:val="000000"/>
          <w:sz w:val="24"/>
          <w:szCs w:val="24"/>
          <w:lang w:val="ru-RU"/>
        </w:rPr>
        <w:t xml:space="preserve"> базы данных Web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science</w:t>
      </w:r>
      <w:proofErr w:type="spellEnd"/>
      <w:r w:rsidRPr="00DE02D3">
        <w:rPr>
          <w:rFonts w:ascii="Arial" w:hAnsi="Arial" w:cs="Arial"/>
          <w:color w:val="000000"/>
          <w:sz w:val="24"/>
          <w:szCs w:val="24"/>
          <w:lang w:val="ru-RU"/>
        </w:rPr>
        <w:t xml:space="preserve"> компании </w:t>
      </w:r>
      <w:proofErr w:type="spellStart"/>
      <w:r w:rsidRPr="00DE02D3">
        <w:rPr>
          <w:rFonts w:ascii="Arial" w:hAnsi="Arial" w:cs="Arial"/>
          <w:color w:val="000000"/>
          <w:sz w:val="24"/>
          <w:szCs w:val="24"/>
          <w:lang w:val="ru-RU"/>
        </w:rPr>
        <w:t>Clarivate</w:t>
      </w:r>
      <w:proofErr w:type="spellEnd"/>
      <w:r w:rsidRPr="00DE02D3">
        <w:rPr>
          <w:rFonts w:ascii="Arial" w:hAnsi="Arial" w:cs="Arial"/>
          <w:color w:val="000000"/>
          <w:sz w:val="24"/>
          <w:szCs w:val="24"/>
          <w:lang w:val="ru-RU"/>
        </w:rPr>
        <w:t xml:space="preserve"> Analytics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338"/>
    <w:p w14:paraId="5459B882" w14:textId="0B3E3F26" w:rsidR="00502F3A" w:rsidRPr="00DE02D3" w:rsidRDefault="00000000" w:rsidP="008C60EA">
      <w:pPr>
        <w:spacing w:after="0"/>
        <w:jc w:val="both"/>
        <w:rPr>
          <w:rFonts w:ascii="Arial" w:hAnsi="Arial" w:cs="Arial"/>
          <w:sz w:val="24"/>
          <w:szCs w:val="24"/>
          <w:lang w:val="ru-RU"/>
        </w:rPr>
      </w:pPr>
      <w:r w:rsidRPr="008C60EA">
        <w:rPr>
          <w:rFonts w:ascii="Arial" w:hAnsi="Arial" w:cs="Arial"/>
          <w:color w:val="0070C0"/>
          <w:lang w:val="ru-RU"/>
        </w:rPr>
        <w:t>Сноска. Пункт 32 - в редакции приказа Министра образования и науки РК от 24.05.2021 № 241 (вводится в действие после дня его первого официального опубликования).</w:t>
      </w:r>
      <w:r w:rsidRPr="008C60EA">
        <w:rPr>
          <w:rFonts w:ascii="Arial" w:hAnsi="Arial" w:cs="Arial"/>
          <w:color w:val="0070C0"/>
          <w:lang w:val="ru-RU"/>
        </w:rPr>
        <w:br/>
        <w:t>33. Исключен приказом Министра науки и высшего образования РК от 02.06.2023 № 252 (вводится в действие после дня его первого официального опубликования).</w:t>
      </w:r>
      <w:r w:rsidRPr="008C60EA">
        <w:rPr>
          <w:rFonts w:ascii="Arial" w:hAnsi="Arial" w:cs="Arial"/>
          <w:color w:val="0070C0"/>
          <w:lang w:val="ru-RU"/>
        </w:rPr>
        <w:br/>
      </w:r>
      <w:bookmarkStart w:id="339" w:name="z848"/>
      <w:r w:rsidRPr="00DE02D3">
        <w:rPr>
          <w:rFonts w:ascii="Arial" w:hAnsi="Arial" w:cs="Arial"/>
          <w:color w:val="000000"/>
          <w:sz w:val="24"/>
          <w:szCs w:val="24"/>
          <w:lang w:val="ru-RU"/>
        </w:rPr>
        <w:t>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14:paraId="29C38EF2" w14:textId="77777777" w:rsidR="008C60EA" w:rsidRDefault="008C60EA" w:rsidP="0093412B">
      <w:pPr>
        <w:spacing w:after="0"/>
        <w:jc w:val="both"/>
        <w:rPr>
          <w:rFonts w:ascii="Arial" w:hAnsi="Arial" w:cs="Arial"/>
          <w:b/>
          <w:color w:val="000000"/>
          <w:sz w:val="24"/>
          <w:szCs w:val="24"/>
          <w:lang w:val="ru-RU"/>
        </w:rPr>
      </w:pPr>
      <w:bookmarkStart w:id="340" w:name="z849"/>
      <w:bookmarkEnd w:id="339"/>
    </w:p>
    <w:p w14:paraId="11084831" w14:textId="77DE648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14:paraId="05C64809" w14:textId="4E4FB626" w:rsidR="00502F3A" w:rsidRPr="00DE02D3" w:rsidRDefault="00000000" w:rsidP="0093412B">
      <w:pPr>
        <w:spacing w:after="0"/>
        <w:jc w:val="both"/>
        <w:rPr>
          <w:rFonts w:ascii="Arial" w:hAnsi="Arial" w:cs="Arial"/>
          <w:sz w:val="24"/>
          <w:szCs w:val="24"/>
          <w:lang w:val="ru-RU"/>
        </w:rPr>
      </w:pPr>
      <w:bookmarkStart w:id="341" w:name="z850"/>
      <w:bookmarkEnd w:id="340"/>
      <w:r w:rsidRPr="00DE02D3">
        <w:rPr>
          <w:rFonts w:ascii="Arial" w:hAnsi="Arial" w:cs="Arial"/>
          <w:color w:val="000000"/>
          <w:sz w:val="24"/>
          <w:szCs w:val="24"/>
          <w:lang w:val="ru-RU"/>
        </w:rPr>
        <w:t>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p w14:paraId="22C638A5" w14:textId="630BC0A5" w:rsidR="00502F3A" w:rsidRPr="00DE02D3" w:rsidRDefault="00000000" w:rsidP="0093412B">
      <w:pPr>
        <w:spacing w:after="0"/>
        <w:jc w:val="both"/>
        <w:rPr>
          <w:rFonts w:ascii="Arial" w:hAnsi="Arial" w:cs="Arial"/>
          <w:sz w:val="24"/>
          <w:szCs w:val="24"/>
          <w:lang w:val="ru-RU"/>
        </w:rPr>
      </w:pPr>
      <w:bookmarkStart w:id="342" w:name="z2969"/>
      <w:bookmarkEnd w:id="341"/>
      <w:r w:rsidRPr="00DE02D3">
        <w:rPr>
          <w:rFonts w:ascii="Arial" w:hAnsi="Arial" w:cs="Arial"/>
          <w:color w:val="000000"/>
          <w:sz w:val="24"/>
          <w:szCs w:val="24"/>
          <w:lang w:val="ru-RU"/>
        </w:rPr>
        <w:t>1) заявление (в произвольной форме);</w:t>
      </w:r>
    </w:p>
    <w:p w14:paraId="2977CE56" w14:textId="54EA68E9" w:rsidR="00502F3A" w:rsidRPr="00DE02D3" w:rsidRDefault="00000000" w:rsidP="0093412B">
      <w:pPr>
        <w:spacing w:after="0"/>
        <w:jc w:val="both"/>
        <w:rPr>
          <w:rFonts w:ascii="Arial" w:hAnsi="Arial" w:cs="Arial"/>
          <w:sz w:val="24"/>
          <w:szCs w:val="24"/>
          <w:lang w:val="ru-RU"/>
        </w:rPr>
      </w:pPr>
      <w:bookmarkStart w:id="343" w:name="z2970"/>
      <w:bookmarkEnd w:id="342"/>
      <w:r w:rsidRPr="00DE02D3">
        <w:rPr>
          <w:rFonts w:ascii="Arial" w:hAnsi="Arial" w:cs="Arial"/>
          <w:color w:val="000000"/>
          <w:sz w:val="24"/>
          <w:szCs w:val="24"/>
          <w:lang w:val="ru-RU"/>
        </w:rPr>
        <w:t>2) документ о высшем образовании (подлинник);</w:t>
      </w:r>
    </w:p>
    <w:p w14:paraId="74337C26" w14:textId="3FC78CDC" w:rsidR="00502F3A" w:rsidRPr="00DE02D3" w:rsidRDefault="00000000" w:rsidP="0093412B">
      <w:pPr>
        <w:spacing w:after="0"/>
        <w:jc w:val="both"/>
        <w:rPr>
          <w:rFonts w:ascii="Arial" w:hAnsi="Arial" w:cs="Arial"/>
          <w:sz w:val="24"/>
          <w:szCs w:val="24"/>
          <w:lang w:val="ru-RU"/>
        </w:rPr>
      </w:pPr>
      <w:bookmarkStart w:id="344" w:name="z2971"/>
      <w:bookmarkEnd w:id="343"/>
      <w:r w:rsidRPr="00DE02D3">
        <w:rPr>
          <w:rFonts w:ascii="Arial" w:hAnsi="Arial" w:cs="Arial"/>
          <w:color w:val="000000"/>
          <w:sz w:val="24"/>
          <w:szCs w:val="24"/>
          <w:lang w:val="ru-RU"/>
        </w:rPr>
        <w:t>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14:paraId="762EC5DF" w14:textId="6573A212" w:rsidR="00502F3A" w:rsidRPr="00DE02D3" w:rsidRDefault="00000000" w:rsidP="0093412B">
      <w:pPr>
        <w:spacing w:after="0"/>
        <w:jc w:val="both"/>
        <w:rPr>
          <w:rFonts w:ascii="Arial" w:hAnsi="Arial" w:cs="Arial"/>
          <w:sz w:val="24"/>
          <w:szCs w:val="24"/>
          <w:lang w:val="ru-RU"/>
        </w:rPr>
      </w:pPr>
      <w:bookmarkStart w:id="345" w:name="z2972"/>
      <w:bookmarkEnd w:id="344"/>
      <w:r w:rsidRPr="00DE02D3">
        <w:rPr>
          <w:rFonts w:ascii="Arial" w:hAnsi="Arial" w:cs="Arial"/>
          <w:color w:val="000000"/>
          <w:sz w:val="24"/>
          <w:szCs w:val="24"/>
          <w:lang w:val="ru-RU"/>
        </w:rPr>
        <w:t>4) выписку о сдаче вступительного экзамена с указанием баллов (для резидентуры);</w:t>
      </w:r>
    </w:p>
    <w:p w14:paraId="7B69F6D1" w14:textId="201D77B0" w:rsidR="00502F3A" w:rsidRPr="00DE02D3" w:rsidRDefault="00000000" w:rsidP="0093412B">
      <w:pPr>
        <w:spacing w:after="0"/>
        <w:jc w:val="both"/>
        <w:rPr>
          <w:rFonts w:ascii="Arial" w:hAnsi="Arial" w:cs="Arial"/>
          <w:sz w:val="24"/>
          <w:szCs w:val="24"/>
          <w:lang w:val="ru-RU"/>
        </w:rPr>
      </w:pPr>
      <w:bookmarkStart w:id="346" w:name="z2973"/>
      <w:bookmarkEnd w:id="345"/>
      <w:r w:rsidRPr="00DE02D3">
        <w:rPr>
          <w:rFonts w:ascii="Arial" w:hAnsi="Arial" w:cs="Arial"/>
          <w:color w:val="000000"/>
          <w:sz w:val="24"/>
          <w:szCs w:val="24"/>
          <w:lang w:val="ru-RU"/>
        </w:rPr>
        <w:t>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14:paraId="2B2EA50A" w14:textId="25856B0A" w:rsidR="00502F3A" w:rsidRPr="00DE02D3" w:rsidRDefault="00000000" w:rsidP="0093412B">
      <w:pPr>
        <w:spacing w:after="0"/>
        <w:jc w:val="both"/>
        <w:rPr>
          <w:rFonts w:ascii="Arial" w:hAnsi="Arial" w:cs="Arial"/>
          <w:sz w:val="24"/>
          <w:szCs w:val="24"/>
          <w:lang w:val="ru-RU"/>
        </w:rPr>
      </w:pPr>
      <w:bookmarkStart w:id="347" w:name="z2974"/>
      <w:bookmarkEnd w:id="346"/>
      <w:r w:rsidRPr="00DE02D3">
        <w:rPr>
          <w:rFonts w:ascii="Arial" w:hAnsi="Arial" w:cs="Arial"/>
          <w:color w:val="000000"/>
          <w:sz w:val="24"/>
          <w:szCs w:val="24"/>
          <w:lang w:val="ru-RU"/>
        </w:rPr>
        <w:t>6) копию трудовой книжки (при наличии);</w:t>
      </w:r>
    </w:p>
    <w:p w14:paraId="377E46E0" w14:textId="0A6818C8" w:rsidR="00502F3A" w:rsidRPr="00DE02D3" w:rsidRDefault="00000000" w:rsidP="0093412B">
      <w:pPr>
        <w:spacing w:after="0"/>
        <w:jc w:val="both"/>
        <w:rPr>
          <w:rFonts w:ascii="Arial" w:hAnsi="Arial" w:cs="Arial"/>
          <w:sz w:val="24"/>
          <w:szCs w:val="24"/>
          <w:lang w:val="ru-RU"/>
        </w:rPr>
      </w:pPr>
      <w:bookmarkStart w:id="348" w:name="z2975"/>
      <w:bookmarkEnd w:id="347"/>
      <w:r w:rsidRPr="00DE02D3">
        <w:rPr>
          <w:rFonts w:ascii="Arial" w:hAnsi="Arial" w:cs="Arial"/>
          <w:color w:val="000000"/>
          <w:sz w:val="24"/>
          <w:szCs w:val="24"/>
          <w:lang w:val="ru-RU"/>
        </w:rPr>
        <w:lastRenderedPageBreak/>
        <w:t>7) копию документа, удостоверяющего личность;</w:t>
      </w:r>
    </w:p>
    <w:p w14:paraId="0271DBD7" w14:textId="568B6255" w:rsidR="00502F3A" w:rsidRPr="00DE02D3" w:rsidRDefault="00000000" w:rsidP="0093412B">
      <w:pPr>
        <w:spacing w:after="0"/>
        <w:jc w:val="both"/>
        <w:rPr>
          <w:rFonts w:ascii="Arial" w:hAnsi="Arial" w:cs="Arial"/>
          <w:sz w:val="24"/>
          <w:szCs w:val="24"/>
          <w:lang w:val="ru-RU"/>
        </w:rPr>
      </w:pPr>
      <w:bookmarkStart w:id="349" w:name="z2976"/>
      <w:bookmarkEnd w:id="348"/>
      <w:r w:rsidRPr="00DE02D3">
        <w:rPr>
          <w:rFonts w:ascii="Arial" w:hAnsi="Arial" w:cs="Arial"/>
          <w:color w:val="000000"/>
          <w:sz w:val="24"/>
          <w:szCs w:val="24"/>
          <w:lang w:val="ru-RU"/>
        </w:rPr>
        <w:t>8) результаты предварительного отбора (для докторантуры по области образования "Здравоохранение и социальное обеспечение (медицина).</w:t>
      </w:r>
    </w:p>
    <w:bookmarkEnd w:id="349"/>
    <w:p w14:paraId="053F2E3D" w14:textId="00668F28" w:rsidR="00502F3A" w:rsidRDefault="00000000" w:rsidP="008C60EA">
      <w:pPr>
        <w:spacing w:after="0"/>
        <w:jc w:val="both"/>
        <w:rPr>
          <w:rFonts w:ascii="Arial" w:hAnsi="Arial" w:cs="Arial"/>
          <w:color w:val="000000"/>
          <w:sz w:val="24"/>
          <w:szCs w:val="24"/>
          <w:lang w:val="ru-RU"/>
        </w:rPr>
      </w:pPr>
      <w:r w:rsidRPr="008C60EA">
        <w:rPr>
          <w:rFonts w:ascii="Arial" w:hAnsi="Arial" w:cs="Arial"/>
          <w:color w:val="0070C0"/>
          <w:lang w:val="ru-RU"/>
        </w:rPr>
        <w:t>Сноска. Пункт 35 - в редакции приказа Министра образования и науки РК от 24.05.2021 № 241 (вводится в действие после дня его первого официального опубликования).</w:t>
      </w:r>
      <w:r w:rsidRPr="008C60EA">
        <w:rPr>
          <w:rFonts w:ascii="Arial" w:hAnsi="Arial" w:cs="Arial"/>
          <w:color w:val="0070C0"/>
          <w:lang w:val="ru-RU"/>
        </w:rPr>
        <w:br/>
      </w:r>
      <w:bookmarkStart w:id="350" w:name="z859"/>
      <w:r w:rsidRPr="00DE02D3">
        <w:rPr>
          <w:rFonts w:ascii="Arial" w:hAnsi="Arial" w:cs="Arial"/>
          <w:color w:val="000000"/>
          <w:sz w:val="24"/>
          <w:szCs w:val="24"/>
          <w:lang w:val="ru-RU"/>
        </w:rPr>
        <w:t>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p w14:paraId="711AC6DD" w14:textId="62D40080" w:rsidR="008C60EA" w:rsidRDefault="008C60EA" w:rsidP="008C60EA">
      <w:pPr>
        <w:spacing w:after="0"/>
        <w:jc w:val="both"/>
        <w:rPr>
          <w:rFonts w:ascii="Arial" w:hAnsi="Arial" w:cs="Arial"/>
          <w:sz w:val="24"/>
          <w:szCs w:val="24"/>
          <w:lang w:val="ru-RU"/>
        </w:rPr>
      </w:pPr>
      <w:r>
        <w:rPr>
          <w:rFonts w:ascii="Arial" w:hAnsi="Arial" w:cs="Arial"/>
          <w:sz w:val="24"/>
          <w:szCs w:val="24"/>
          <w:lang w:val="ru-RU"/>
        </w:rPr>
        <w:br w:type="page"/>
      </w:r>
    </w:p>
    <w:bookmarkEnd w:id="350"/>
    <w:p w14:paraId="7F83C20F" w14:textId="498686B4" w:rsidR="008C60EA" w:rsidRDefault="008C60EA" w:rsidP="008C60EA">
      <w:pPr>
        <w:spacing w:after="0"/>
        <w:ind w:left="5670"/>
        <w:rPr>
          <w:rFonts w:ascii="Arial" w:hAnsi="Arial" w:cs="Arial"/>
          <w:color w:val="FF0000"/>
          <w:sz w:val="24"/>
          <w:szCs w:val="24"/>
          <w:lang w:val="ru-RU"/>
        </w:rPr>
      </w:pPr>
      <w:r w:rsidRPr="00DE02D3">
        <w:rPr>
          <w:rFonts w:ascii="Arial" w:hAnsi="Arial" w:cs="Arial"/>
          <w:color w:val="000000"/>
          <w:sz w:val="24"/>
          <w:szCs w:val="24"/>
          <w:lang w:val="ru-RU"/>
        </w:rPr>
        <w:lastRenderedPageBreak/>
        <w:t>Приложение 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 на</w:t>
      </w:r>
      <w:r w:rsidRPr="00DE02D3">
        <w:rPr>
          <w:rFonts w:ascii="Arial" w:hAnsi="Arial" w:cs="Arial"/>
          <w:sz w:val="24"/>
          <w:szCs w:val="24"/>
          <w:lang w:val="ru-RU"/>
        </w:rPr>
        <w:br/>
      </w:r>
      <w:r w:rsidRPr="00DE02D3">
        <w:rPr>
          <w:rFonts w:ascii="Arial" w:hAnsi="Arial" w:cs="Arial"/>
          <w:color w:val="000000"/>
          <w:sz w:val="24"/>
          <w:szCs w:val="24"/>
          <w:lang w:val="ru-RU"/>
        </w:rPr>
        <w:t>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574C5B1B" w14:textId="77777777" w:rsidR="008C60EA" w:rsidRDefault="008C60EA" w:rsidP="0093412B">
      <w:pPr>
        <w:spacing w:after="0"/>
        <w:jc w:val="both"/>
        <w:rPr>
          <w:rFonts w:ascii="Arial" w:hAnsi="Arial" w:cs="Arial"/>
          <w:color w:val="FF0000"/>
          <w:sz w:val="24"/>
          <w:szCs w:val="24"/>
          <w:lang w:val="ru-RU"/>
        </w:rPr>
      </w:pPr>
    </w:p>
    <w:p w14:paraId="76D7A29E" w14:textId="77777777" w:rsidR="008C60EA" w:rsidRDefault="008C60EA" w:rsidP="0093412B">
      <w:pPr>
        <w:spacing w:after="0"/>
        <w:jc w:val="both"/>
        <w:rPr>
          <w:rFonts w:ascii="Arial" w:hAnsi="Arial" w:cs="Arial"/>
          <w:color w:val="FF0000"/>
          <w:sz w:val="24"/>
          <w:szCs w:val="24"/>
          <w:lang w:val="ru-RU"/>
        </w:rPr>
      </w:pPr>
    </w:p>
    <w:p w14:paraId="5F5B6245" w14:textId="6540A894"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Приложение 1 - в редакции приказа Министра образования и науки РК от 08.06.2020 № 237 (вводится в действие после дня его первого официального опубликования).</w:t>
      </w:r>
    </w:p>
    <w:p w14:paraId="4FD5E295" w14:textId="15E201C9" w:rsidR="00502F3A" w:rsidRPr="00DE02D3" w:rsidRDefault="00000000" w:rsidP="0093412B">
      <w:pPr>
        <w:spacing w:after="0"/>
        <w:jc w:val="both"/>
        <w:rPr>
          <w:rFonts w:ascii="Arial" w:hAnsi="Arial" w:cs="Arial"/>
          <w:sz w:val="24"/>
          <w:szCs w:val="24"/>
          <w:lang w:val="ru-RU"/>
        </w:rPr>
      </w:pPr>
      <w:bookmarkStart w:id="351" w:name="z2298"/>
      <w:r w:rsidRPr="00DE02D3">
        <w:rPr>
          <w:rFonts w:ascii="Arial" w:hAnsi="Arial" w:cs="Arial"/>
          <w:b/>
          <w:color w:val="000000"/>
          <w:sz w:val="24"/>
          <w:szCs w:val="24"/>
          <w:lang w:val="ru-RU"/>
        </w:rPr>
        <w:t>Перечень групп образовательных программ, по которым проводятся творческие экзамены</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3075"/>
        <w:gridCol w:w="1633"/>
        <w:gridCol w:w="679"/>
        <w:gridCol w:w="2268"/>
      </w:tblGrid>
      <w:tr w:rsidR="00502F3A" w:rsidRPr="00DE02D3" w14:paraId="7735C438"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14:paraId="5B624F1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Код группы образовательных программ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0DA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Группы образовательных программ</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A72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1-дисциплина</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C26B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2-дисциплина</w:t>
            </w:r>
          </w:p>
        </w:tc>
      </w:tr>
      <w:tr w:rsidR="00502F3A" w:rsidRPr="00DE02D3" w14:paraId="435BEA23"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589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0DE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Музыковедение</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9A8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F8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2CC09093"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168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6523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Инструментальное исполнительство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DE6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7C57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5F79BD29"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71F8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287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Вокальное искусство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D5E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F71B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4A038F7C"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AC5A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C95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Традиционное музыкальное искусство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B15D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63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2407D012"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75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011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DC8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BE2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0A53D97F"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048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9700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Дирижирование</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BE8C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EF11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7411CBFE"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BA4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BA6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Режиссура</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6CA6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F1BF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4FAE1DAE"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BE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8A3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Театральное искусство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034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7EF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361F07BF"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581B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0E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 эстрады</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5D0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91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60A93997"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8FA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9ED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Хореография</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18F2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D426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3209A8EA"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33D7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A79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Аудиовизуальное искусство и медиа производство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5858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FDF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50EF4611"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EB9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76D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Изобразительное искусство</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4ED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11E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4D2D4684"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C9F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4407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Искусствоведение</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8AA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984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6EEA32EC"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727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67F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Мода, дизайн </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54A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6320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5829A38B"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075A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M036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E737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Полиграфия</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6AD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D5BD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765EB6F8" w14:textId="77777777" w:rsidTr="008C60E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3F4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М037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B0C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Арт-менеджмент </w:t>
            </w:r>
          </w:p>
        </w:tc>
        <w:tc>
          <w:tcPr>
            <w:tcW w:w="2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401C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Творческий экзамен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3EE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Защита реферата</w:t>
            </w:r>
          </w:p>
        </w:tc>
      </w:tr>
      <w:tr w:rsidR="00502F3A" w:rsidRPr="00DE02D3" w14:paraId="3657463C" w14:textId="77777777" w:rsidTr="008C60EA">
        <w:tblPrEx>
          <w:tblBorders>
            <w:top w:val="none" w:sz="0" w:space="0" w:color="auto"/>
            <w:left w:val="none" w:sz="0" w:space="0" w:color="auto"/>
            <w:bottom w:val="none" w:sz="0" w:space="0" w:color="auto"/>
            <w:right w:val="none" w:sz="0" w:space="0" w:color="auto"/>
          </w:tblBorders>
        </w:tblPrEx>
        <w:trPr>
          <w:trHeight w:val="30"/>
          <w:tblCellSpacing w:w="0" w:type="auto"/>
        </w:trPr>
        <w:tc>
          <w:tcPr>
            <w:tcW w:w="6451" w:type="dxa"/>
            <w:gridSpan w:val="3"/>
            <w:tcMar>
              <w:top w:w="15" w:type="dxa"/>
              <w:left w:w="15" w:type="dxa"/>
              <w:bottom w:w="15" w:type="dxa"/>
              <w:right w:w="15" w:type="dxa"/>
            </w:tcMar>
            <w:vAlign w:val="center"/>
          </w:tcPr>
          <w:p w14:paraId="2A9E2D1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2947" w:type="dxa"/>
            <w:gridSpan w:val="2"/>
            <w:tcMar>
              <w:top w:w="15" w:type="dxa"/>
              <w:left w:w="15" w:type="dxa"/>
              <w:bottom w:w="15" w:type="dxa"/>
              <w:right w:w="15" w:type="dxa"/>
            </w:tcMar>
            <w:vAlign w:val="center"/>
          </w:tcPr>
          <w:p w14:paraId="1134EC3B" w14:textId="77777777" w:rsidR="00502F3A" w:rsidRPr="00DE02D3" w:rsidRDefault="00502F3A" w:rsidP="0093412B">
            <w:pPr>
              <w:jc w:val="both"/>
              <w:rPr>
                <w:rFonts w:ascii="Arial" w:hAnsi="Arial" w:cs="Arial"/>
                <w:sz w:val="24"/>
                <w:szCs w:val="24"/>
                <w:lang w:val="ru-RU"/>
              </w:rPr>
            </w:pPr>
          </w:p>
        </w:tc>
      </w:tr>
      <w:tr w:rsidR="00502F3A" w:rsidRPr="00DE02D3" w14:paraId="55A3D453" w14:textId="77777777" w:rsidTr="008C60EA">
        <w:tblPrEx>
          <w:tblBorders>
            <w:top w:val="none" w:sz="0" w:space="0" w:color="auto"/>
            <w:left w:val="none" w:sz="0" w:space="0" w:color="auto"/>
            <w:bottom w:val="none" w:sz="0" w:space="0" w:color="auto"/>
            <w:right w:val="none" w:sz="0" w:space="0" w:color="auto"/>
          </w:tblBorders>
        </w:tblPrEx>
        <w:trPr>
          <w:trHeight w:val="30"/>
          <w:tblCellSpacing w:w="0" w:type="auto"/>
        </w:trPr>
        <w:tc>
          <w:tcPr>
            <w:tcW w:w="6451" w:type="dxa"/>
            <w:gridSpan w:val="3"/>
            <w:tcMar>
              <w:top w:w="15" w:type="dxa"/>
              <w:left w:w="15" w:type="dxa"/>
              <w:bottom w:w="15" w:type="dxa"/>
              <w:right w:w="15" w:type="dxa"/>
            </w:tcMar>
            <w:vAlign w:val="center"/>
          </w:tcPr>
          <w:p w14:paraId="4D2E4B7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2947" w:type="dxa"/>
            <w:gridSpan w:val="2"/>
            <w:tcMar>
              <w:top w:w="15" w:type="dxa"/>
              <w:left w:w="15" w:type="dxa"/>
              <w:bottom w:w="15" w:type="dxa"/>
              <w:right w:w="15" w:type="dxa"/>
            </w:tcMar>
            <w:vAlign w:val="center"/>
          </w:tcPr>
          <w:p w14:paraId="041285CE" w14:textId="34348BB5" w:rsidR="00502F3A" w:rsidRPr="00DE02D3" w:rsidRDefault="00502F3A" w:rsidP="0093412B">
            <w:pPr>
              <w:spacing w:after="0"/>
              <w:jc w:val="both"/>
              <w:rPr>
                <w:rFonts w:ascii="Arial" w:hAnsi="Arial" w:cs="Arial"/>
                <w:sz w:val="24"/>
                <w:szCs w:val="24"/>
                <w:lang w:val="ru-RU"/>
              </w:rPr>
            </w:pPr>
          </w:p>
        </w:tc>
      </w:tr>
    </w:tbl>
    <w:p w14:paraId="3D8535A6" w14:textId="77777777" w:rsidR="008C60EA" w:rsidRDefault="008C60EA" w:rsidP="0093412B">
      <w:pPr>
        <w:spacing w:after="0"/>
        <w:jc w:val="both"/>
        <w:rPr>
          <w:rFonts w:ascii="Arial" w:hAnsi="Arial" w:cs="Arial"/>
          <w:b/>
          <w:color w:val="000000"/>
          <w:sz w:val="24"/>
          <w:szCs w:val="24"/>
          <w:lang w:val="ru-RU"/>
        </w:rPr>
      </w:pPr>
      <w:bookmarkStart w:id="352" w:name="z3433"/>
    </w:p>
    <w:p w14:paraId="40B61C26" w14:textId="77777777" w:rsidR="008C60EA" w:rsidRDefault="008C60EA" w:rsidP="0093412B">
      <w:pPr>
        <w:spacing w:after="0"/>
        <w:jc w:val="both"/>
        <w:rPr>
          <w:rFonts w:ascii="Arial" w:hAnsi="Arial" w:cs="Arial"/>
          <w:b/>
          <w:color w:val="000000"/>
          <w:sz w:val="24"/>
          <w:szCs w:val="24"/>
          <w:lang w:val="ru-RU"/>
        </w:rPr>
      </w:pPr>
    </w:p>
    <w:p w14:paraId="63349FC3" w14:textId="77777777" w:rsidR="008C60EA" w:rsidRDefault="008C60EA" w:rsidP="0093412B">
      <w:pPr>
        <w:spacing w:after="0"/>
        <w:jc w:val="both"/>
        <w:rPr>
          <w:rFonts w:ascii="Arial" w:hAnsi="Arial" w:cs="Arial"/>
          <w:b/>
          <w:color w:val="000000"/>
          <w:sz w:val="24"/>
          <w:szCs w:val="24"/>
          <w:lang w:val="ru-RU"/>
        </w:rPr>
      </w:pPr>
    </w:p>
    <w:p w14:paraId="74D61844" w14:textId="77777777" w:rsidR="008C60EA" w:rsidRPr="00DE02D3" w:rsidRDefault="008C60EA" w:rsidP="008C60EA">
      <w:pPr>
        <w:spacing w:after="0"/>
        <w:ind w:left="5245"/>
        <w:rPr>
          <w:rFonts w:ascii="Arial" w:hAnsi="Arial" w:cs="Arial"/>
          <w:sz w:val="24"/>
          <w:szCs w:val="24"/>
          <w:lang w:val="ru-RU"/>
        </w:rPr>
      </w:pPr>
      <w:r w:rsidRPr="00DE02D3">
        <w:rPr>
          <w:rFonts w:ascii="Arial" w:hAnsi="Arial" w:cs="Arial"/>
          <w:color w:val="000000"/>
          <w:sz w:val="24"/>
          <w:szCs w:val="24"/>
          <w:lang w:val="ru-RU"/>
        </w:rPr>
        <w:lastRenderedPageBreak/>
        <w:t>Приложение 1-1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18C64F41" w14:textId="77777777" w:rsidR="008C60EA" w:rsidRDefault="008C60EA" w:rsidP="0093412B">
      <w:pPr>
        <w:spacing w:after="0"/>
        <w:jc w:val="both"/>
        <w:rPr>
          <w:rFonts w:ascii="Arial" w:hAnsi="Arial" w:cs="Arial"/>
          <w:b/>
          <w:color w:val="000000"/>
          <w:sz w:val="24"/>
          <w:szCs w:val="24"/>
          <w:lang w:val="ru-RU"/>
        </w:rPr>
      </w:pPr>
    </w:p>
    <w:p w14:paraId="151E0B5B" w14:textId="77777777" w:rsidR="008C60EA" w:rsidRDefault="008C60EA" w:rsidP="0093412B">
      <w:pPr>
        <w:spacing w:after="0"/>
        <w:jc w:val="both"/>
        <w:rPr>
          <w:rFonts w:ascii="Arial" w:hAnsi="Arial" w:cs="Arial"/>
          <w:b/>
          <w:color w:val="000000"/>
          <w:sz w:val="24"/>
          <w:szCs w:val="24"/>
          <w:lang w:val="ru-RU"/>
        </w:rPr>
      </w:pPr>
    </w:p>
    <w:p w14:paraId="09155F9A" w14:textId="01D4A3B8" w:rsidR="00502F3A" w:rsidRDefault="00000000" w:rsidP="008C60EA">
      <w:pPr>
        <w:spacing w:after="0"/>
        <w:jc w:val="center"/>
        <w:rPr>
          <w:rFonts w:ascii="Arial" w:hAnsi="Arial" w:cs="Arial"/>
          <w:b/>
          <w:color w:val="000000"/>
          <w:sz w:val="24"/>
          <w:szCs w:val="24"/>
          <w:lang w:val="ru-RU"/>
        </w:rPr>
      </w:pPr>
      <w:r w:rsidRPr="00DE02D3">
        <w:rPr>
          <w:rFonts w:ascii="Arial" w:hAnsi="Arial" w:cs="Arial"/>
          <w:b/>
          <w:color w:val="000000"/>
          <w:sz w:val="24"/>
          <w:szCs w:val="24"/>
          <w:lang w:val="ru-RU"/>
        </w:rPr>
        <w:t>Перечень основных требований к оказанию государственной услуги</w:t>
      </w:r>
      <w:r w:rsidRPr="00DE02D3">
        <w:rPr>
          <w:rFonts w:ascii="Arial" w:hAnsi="Arial" w:cs="Arial"/>
          <w:sz w:val="24"/>
          <w:szCs w:val="24"/>
          <w:lang w:val="ru-RU"/>
        </w:rPr>
        <w:br/>
      </w:r>
      <w:r w:rsidRPr="00DE02D3">
        <w:rPr>
          <w:rFonts w:ascii="Arial" w:hAnsi="Arial" w:cs="Arial"/>
          <w:b/>
          <w:color w:val="000000"/>
          <w:sz w:val="24"/>
          <w:szCs w:val="24"/>
          <w:lang w:val="ru-RU"/>
        </w:rPr>
        <w:t>"Прием документов и зачисление в организации высшего и (или) послевузовского</w:t>
      </w:r>
      <w:r w:rsidR="008C60EA">
        <w:rPr>
          <w:rFonts w:ascii="Arial" w:hAnsi="Arial" w:cs="Arial"/>
          <w:b/>
          <w:color w:val="000000"/>
          <w:sz w:val="24"/>
          <w:szCs w:val="24"/>
          <w:lang w:val="ru-RU"/>
        </w:rPr>
        <w:t xml:space="preserve"> </w:t>
      </w:r>
      <w:r w:rsidRPr="00DE02D3">
        <w:rPr>
          <w:rFonts w:ascii="Arial" w:hAnsi="Arial" w:cs="Arial"/>
          <w:b/>
          <w:color w:val="000000"/>
          <w:sz w:val="24"/>
          <w:szCs w:val="24"/>
          <w:lang w:val="ru-RU"/>
        </w:rPr>
        <w:t>образования для обучения по образовательным программам высшего образования"</w:t>
      </w:r>
    </w:p>
    <w:p w14:paraId="0320D7FF" w14:textId="77777777" w:rsidR="008C60EA" w:rsidRPr="00DE02D3" w:rsidRDefault="008C60EA" w:rsidP="008C60EA">
      <w:pPr>
        <w:spacing w:after="0"/>
        <w:jc w:val="center"/>
        <w:rPr>
          <w:rFonts w:ascii="Arial" w:hAnsi="Arial" w:cs="Arial"/>
          <w:sz w:val="24"/>
          <w:szCs w:val="24"/>
          <w:lang w:val="ru-RU"/>
        </w:rPr>
      </w:pPr>
    </w:p>
    <w:bookmarkEnd w:id="352"/>
    <w:p w14:paraId="14015C8F" w14:textId="55997AD9" w:rsidR="00502F3A" w:rsidRPr="008C60EA" w:rsidRDefault="00000000" w:rsidP="0093412B">
      <w:pPr>
        <w:spacing w:after="0"/>
        <w:jc w:val="both"/>
        <w:rPr>
          <w:rFonts w:ascii="Arial" w:hAnsi="Arial" w:cs="Arial"/>
          <w:color w:val="0070C0"/>
          <w:lang w:val="ru-RU"/>
        </w:rPr>
      </w:pPr>
      <w:r w:rsidRPr="008C60EA">
        <w:rPr>
          <w:rFonts w:ascii="Arial" w:hAnsi="Arial" w:cs="Arial"/>
          <w:color w:val="0070C0"/>
          <w:lang w:val="ru-RU"/>
        </w:rPr>
        <w:t>Сноска.  Правила дополнены приложением 1-1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126"/>
        <w:gridCol w:w="6521"/>
      </w:tblGrid>
      <w:tr w:rsidR="00502F3A" w:rsidRPr="00DE02D3" w14:paraId="61DF1C2A"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883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D136" w14:textId="77777777" w:rsidR="00502F3A" w:rsidRPr="00DE02D3" w:rsidRDefault="00000000" w:rsidP="0085161F">
            <w:pPr>
              <w:spacing w:after="20"/>
              <w:ind w:left="20" w:firstLine="302"/>
              <w:jc w:val="both"/>
              <w:rPr>
                <w:rFonts w:ascii="Arial" w:hAnsi="Arial" w:cs="Arial"/>
                <w:sz w:val="24"/>
                <w:szCs w:val="24"/>
                <w:lang w:val="ru-RU"/>
              </w:rPr>
            </w:pPr>
            <w:r w:rsidRPr="00DE02D3">
              <w:rPr>
                <w:rFonts w:ascii="Arial" w:hAnsi="Arial" w:cs="Arial"/>
                <w:color w:val="000000"/>
                <w:sz w:val="24"/>
                <w:szCs w:val="24"/>
                <w:lang w:val="ru-RU"/>
              </w:rPr>
              <w:t xml:space="preserve">Наименование </w:t>
            </w:r>
            <w:proofErr w:type="spellStart"/>
            <w:r w:rsidRPr="00DE02D3">
              <w:rPr>
                <w:rFonts w:ascii="Arial" w:hAnsi="Arial" w:cs="Arial"/>
                <w:color w:val="000000"/>
                <w:sz w:val="24"/>
                <w:szCs w:val="24"/>
                <w:lang w:val="ru-RU"/>
              </w:rPr>
              <w:t>услугодателя</w:t>
            </w:r>
            <w:proofErr w:type="spellEnd"/>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FE0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Государственная услуга оказывается организациями высшего и (или) послевузовского образования (ОВПО) (далее – </w:t>
            </w: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w:t>
            </w:r>
          </w:p>
        </w:tc>
      </w:tr>
      <w:tr w:rsidR="00502F3A" w:rsidRPr="00DE02D3" w14:paraId="3D79789F"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86A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4B22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Способы предоставления государственной услуги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413A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Прием заявления и выдача результата оказания государственной услуги осуществляются через:</w:t>
            </w:r>
          </w:p>
          <w:p w14:paraId="1502ED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w:t>
            </w:r>
          </w:p>
          <w:p w14:paraId="2C5B167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веб-портал "электронного правительства" www.egov.kz (далее – портал).</w:t>
            </w:r>
          </w:p>
        </w:tc>
      </w:tr>
      <w:tr w:rsidR="00502F3A" w:rsidRPr="00DE02D3" w14:paraId="423C7316"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37B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82E8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Срок оказания государственной услуги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E5F1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С момента сдачи пакета документов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для </w:t>
            </w:r>
            <w:proofErr w:type="spellStart"/>
            <w:r w:rsidRPr="00DE02D3">
              <w:rPr>
                <w:rFonts w:ascii="Arial" w:hAnsi="Arial" w:cs="Arial"/>
                <w:color w:val="000000"/>
                <w:sz w:val="24"/>
                <w:szCs w:val="24"/>
                <w:lang w:val="ru-RU"/>
              </w:rPr>
              <w:t>услугополучателей</w:t>
            </w:r>
            <w:proofErr w:type="spellEnd"/>
            <w:r w:rsidRPr="00DE02D3">
              <w:rPr>
                <w:rFonts w:ascii="Arial" w:hAnsi="Arial" w:cs="Arial"/>
                <w:color w:val="000000"/>
                <w:sz w:val="24"/>
                <w:szCs w:val="24"/>
                <w:lang w:val="ru-RU"/>
              </w:rPr>
              <w:t>, поступающих по образовательным программам послевузовского образования:</w:t>
            </w:r>
          </w:p>
          <w:p w14:paraId="00C2D1F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с 15 до 28 августа календарного года;</w:t>
            </w:r>
          </w:p>
          <w:p w14:paraId="4CFDDE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с 26 декабря до 10 января календарного года.</w:t>
            </w:r>
          </w:p>
        </w:tc>
      </w:tr>
      <w:tr w:rsidR="00502F3A" w:rsidRPr="00DE02D3" w14:paraId="46C798DE"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7FA8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3816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Форма оказания государственной услуги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731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Электронная (частично автоматизированная), бумажная</w:t>
            </w:r>
          </w:p>
        </w:tc>
      </w:tr>
      <w:tr w:rsidR="00502F3A" w:rsidRPr="00DE02D3" w14:paraId="61BDEBE2"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050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76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Результат оказания государственной услуги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956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прошедших конкурсный отбор по итогам вступительных экзаменов до 28 августа календарного года.</w:t>
            </w:r>
          </w:p>
          <w:p w14:paraId="61B3D2A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Форма предоставления результата оказания государственной услуги: электронная или бумажная. При обращении к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за результатом оказания государственной услуги на бумажном носителе </w:t>
            </w:r>
            <w:r w:rsidRPr="00DE02D3">
              <w:rPr>
                <w:rFonts w:ascii="Arial" w:hAnsi="Arial" w:cs="Arial"/>
                <w:color w:val="000000"/>
                <w:sz w:val="24"/>
                <w:szCs w:val="24"/>
                <w:lang w:val="ru-RU"/>
              </w:rPr>
              <w:lastRenderedPageBreak/>
              <w:t>результат оформляется на бумажном носителе.</w:t>
            </w:r>
          </w:p>
          <w:p w14:paraId="4AA61D4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через портал в "личный кабинет"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w:t>
            </w:r>
          </w:p>
        </w:tc>
      </w:tr>
      <w:tr w:rsidR="00502F3A" w:rsidRPr="00DE02D3" w14:paraId="78169039"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14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6.</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B1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Размер оплаты, взимаемой с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14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Государственная услуга оказывается на бесплатной основе.</w:t>
            </w:r>
          </w:p>
        </w:tc>
      </w:tr>
      <w:tr w:rsidR="00502F3A" w:rsidRPr="00DE02D3" w14:paraId="3A53FF84"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C36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F570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График работы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и объектов информации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710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с 9.00 до 18.30 часов, с перерывом на обед с 13.00 до 14.30 часов.</w:t>
            </w:r>
          </w:p>
          <w:p w14:paraId="1D3194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Портала: круглосуточно, за исключением технических перерывов в связи с проведением ремонтных работ.</w:t>
            </w:r>
          </w:p>
          <w:p w14:paraId="121603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14:paraId="7187F9C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Адреса мест оказания государственной услуги размещены на:</w:t>
            </w:r>
          </w:p>
          <w:p w14:paraId="088547D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интернет-ресурсе Министерства: www.edu.gov.kz;</w:t>
            </w:r>
          </w:p>
          <w:p w14:paraId="7C21DE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портале: www.egov.kz.</w:t>
            </w:r>
          </w:p>
        </w:tc>
      </w:tr>
      <w:tr w:rsidR="00502F3A" w:rsidRPr="00DE02D3" w14:paraId="12B43719"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E4F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5F5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Перечень документов и сведений, истребуемых у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для оказания государственной </w:t>
            </w:r>
            <w:r w:rsidRPr="00DE02D3">
              <w:rPr>
                <w:rFonts w:ascii="Arial" w:hAnsi="Arial" w:cs="Arial"/>
                <w:color w:val="000000"/>
                <w:sz w:val="24"/>
                <w:szCs w:val="24"/>
                <w:lang w:val="ru-RU"/>
              </w:rPr>
              <w:lastRenderedPageBreak/>
              <w:t>услуги</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957F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1. Лица, поступающие в магистратуру или резидентуру: при обращении в ОВПО:</w:t>
            </w:r>
          </w:p>
          <w:p w14:paraId="527007F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заявление на имя руководителя ОВПО в произвольной форме;</w:t>
            </w:r>
          </w:p>
          <w:p w14:paraId="2EEDED1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документ о высшем образовании (подлинник) (для поступления в магистратуру);</w:t>
            </w:r>
          </w:p>
          <w:p w14:paraId="78AD4F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3) документа указывающего на наличие квалификации </w:t>
            </w:r>
            <w:r w:rsidRPr="00DE02D3">
              <w:rPr>
                <w:rFonts w:ascii="Arial" w:hAnsi="Arial" w:cs="Arial"/>
                <w:color w:val="000000"/>
                <w:sz w:val="24"/>
                <w:szCs w:val="24"/>
                <w:lang w:val="ru-RU"/>
              </w:rPr>
              <w:lastRenderedPageBreak/>
              <w:t>"врач" по программам медицинского образования (для поступления в резидентуру);</w:t>
            </w:r>
          </w:p>
          <w:p w14:paraId="2BDCC5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документ, удостоверяющий личность, либо электронный документ из сервиса цифровых документов (требуется для идентификации личности);</w:t>
            </w:r>
          </w:p>
          <w:p w14:paraId="4F9908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 шесть фотографий размером 3x4 сантиметра;</w:t>
            </w:r>
          </w:p>
          <w:p w14:paraId="3CE2DBA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6) медицинскую справку по форме 075/у в электронном формате, утвержденную приказом № ҚР ДСМ-175/2020;</w:t>
            </w:r>
          </w:p>
          <w:p w14:paraId="6611B0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4FA330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 сертификат, подтверждающий владение иностранным языком:</w:t>
            </w:r>
          </w:p>
          <w:p w14:paraId="427B75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английским языком:</w:t>
            </w:r>
          </w:p>
          <w:p w14:paraId="1556A8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Академик) (IELTS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(АЙЛТС Академик), пороговый балл – не менее 6.0;</w:t>
            </w:r>
          </w:p>
          <w:p w14:paraId="388484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пороговый балл – не менее 60 баллов;</w:t>
            </w:r>
          </w:p>
          <w:p w14:paraId="4EE1778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Paper-</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пэйпер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бэйсед</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тэстинг</w:t>
            </w:r>
            <w:proofErr w:type="spellEnd"/>
            <w:r w:rsidRPr="00DE02D3">
              <w:rPr>
                <w:rFonts w:ascii="Arial" w:hAnsi="Arial" w:cs="Arial"/>
                <w:color w:val="000000"/>
                <w:sz w:val="24"/>
                <w:szCs w:val="24"/>
                <w:lang w:val="ru-RU"/>
              </w:rPr>
              <w:t>) (TOEFL PBT) (ТОЙФЛ ПЙБИТИ), пороговый балл – не менее 498;</w:t>
            </w:r>
          </w:p>
          <w:p w14:paraId="3AB311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немецким языком:</w:t>
            </w:r>
          </w:p>
          <w:p w14:paraId="02AF0EA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C1 (</w:t>
            </w:r>
            <w:proofErr w:type="spellStart"/>
            <w:r w:rsidRPr="00DE02D3">
              <w:rPr>
                <w:rFonts w:ascii="Arial" w:hAnsi="Arial" w:cs="Arial"/>
                <w:color w:val="000000"/>
                <w:sz w:val="24"/>
                <w:szCs w:val="24"/>
                <w:lang w:val="ru-RU"/>
              </w:rPr>
              <w:t>дойче</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щпрахпрюфун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фюр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дейн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хохшулцуган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C1) (DSH,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(ДЙСИЭИЧ,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С1) - уровень С1;</w:t>
            </w:r>
          </w:p>
          <w:p w14:paraId="10D12682"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TestDaF-Prufung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w:t>
            </w:r>
            <w:proofErr w:type="spellStart"/>
            <w:r w:rsidRPr="00DE02D3">
              <w:rPr>
                <w:rFonts w:ascii="Arial" w:hAnsi="Arial" w:cs="Arial"/>
                <w:color w:val="000000"/>
                <w:sz w:val="24"/>
                <w:szCs w:val="24"/>
                <w:lang w:val="ru-RU"/>
              </w:rPr>
              <w:t>тестдаф-прюфун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С1) (TDF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(ТЙДИЭФ,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C1) - уровень С1;</w:t>
            </w:r>
          </w:p>
          <w:p w14:paraId="42BF11E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французским языком:</w:t>
            </w:r>
          </w:p>
          <w:p w14:paraId="371EE97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International (Тест де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Интернасиональ</w:t>
            </w:r>
            <w:proofErr w:type="spellEnd"/>
            <w:r w:rsidRPr="00DE02D3">
              <w:rPr>
                <w:rFonts w:ascii="Arial" w:hAnsi="Arial" w:cs="Arial"/>
                <w:color w:val="000000"/>
                <w:sz w:val="24"/>
                <w:szCs w:val="24"/>
                <w:lang w:val="ru-RU"/>
              </w:rPr>
              <w:t>) (TFI) (ТФИ) – не ниже уровня В1 по секциям чтения и аудирования;</w:t>
            </w:r>
          </w:p>
          <w:p w14:paraId="37EF618F"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дэтюд</w:t>
            </w:r>
            <w:proofErr w:type="spellEnd"/>
            <w:r w:rsidRPr="00DE02D3">
              <w:rPr>
                <w:rFonts w:ascii="Arial" w:hAnsi="Arial" w:cs="Arial"/>
                <w:color w:val="000000"/>
                <w:sz w:val="24"/>
                <w:szCs w:val="24"/>
                <w:lang w:val="ru-RU"/>
              </w:rPr>
              <w:t xml:space="preserve"> ан Ланг </w:t>
            </w:r>
            <w:proofErr w:type="spellStart"/>
            <w:r w:rsidRPr="00DE02D3">
              <w:rPr>
                <w:rFonts w:ascii="Arial" w:hAnsi="Arial" w:cs="Arial"/>
                <w:color w:val="000000"/>
                <w:sz w:val="24"/>
                <w:szCs w:val="24"/>
                <w:lang w:val="ru-RU"/>
              </w:rPr>
              <w:t>франсэз</w:t>
            </w:r>
            <w:proofErr w:type="spellEnd"/>
            <w:r w:rsidRPr="00DE02D3">
              <w:rPr>
                <w:rFonts w:ascii="Arial" w:hAnsi="Arial" w:cs="Arial"/>
                <w:color w:val="000000"/>
                <w:sz w:val="24"/>
                <w:szCs w:val="24"/>
                <w:lang w:val="ru-RU"/>
              </w:rPr>
              <w:t>) (DELF) (ДЭЛФ) - не ниже уровня B2;</w:t>
            </w:r>
          </w:p>
          <w:p w14:paraId="757E70EE"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lastRenderedPageBreak/>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Аппрофонди</w:t>
            </w:r>
            <w:proofErr w:type="spellEnd"/>
            <w:r w:rsidRPr="00DE02D3">
              <w:rPr>
                <w:rFonts w:ascii="Arial" w:hAnsi="Arial" w:cs="Arial"/>
                <w:color w:val="000000"/>
                <w:sz w:val="24"/>
                <w:szCs w:val="24"/>
                <w:lang w:val="ru-RU"/>
              </w:rPr>
              <w:t xml:space="preserve"> де Ланг Франсэз) (DALF) (ДАЛФ) -уровень С1;</w:t>
            </w:r>
          </w:p>
          <w:p w14:paraId="0EBF4D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(Тест де </w:t>
            </w:r>
            <w:proofErr w:type="spellStart"/>
            <w:r w:rsidRPr="00DE02D3">
              <w:rPr>
                <w:rFonts w:ascii="Arial" w:hAnsi="Arial" w:cs="Arial"/>
                <w:color w:val="000000"/>
                <w:sz w:val="24"/>
                <w:szCs w:val="24"/>
                <w:lang w:val="ru-RU"/>
              </w:rPr>
              <w:t>коннэссанс</w:t>
            </w:r>
            <w:proofErr w:type="spellEnd"/>
            <w:r w:rsidRPr="00DE02D3">
              <w:rPr>
                <w:rFonts w:ascii="Arial" w:hAnsi="Arial" w:cs="Arial"/>
                <w:color w:val="000000"/>
                <w:sz w:val="24"/>
                <w:szCs w:val="24"/>
                <w:lang w:val="ru-RU"/>
              </w:rPr>
              <w:t xml:space="preserve"> дю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(TCF) (ТСФ) – не менее 50 баллов;</w:t>
            </w:r>
          </w:p>
          <w:p w14:paraId="5C06548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документ, подтверждающий трудовую деятельность (для лиц, имеющих трудовой стаж);</w:t>
            </w:r>
          </w:p>
          <w:p w14:paraId="79E57DA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9) список научных и научно-методических работ (в случае их наличия). Документы, перечисленные в подпунктах 3), 7) и 8) предоставляются в подлинниках и копиях, после сверки которых подлинники возвращаются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w:t>
            </w:r>
          </w:p>
          <w:p w14:paraId="741376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 предоставлении неполного перечня документов, указанных в настоящем пункте, приемная комиссия ОВПО не принимает документы от поступающих. При обращении через портал:</w:t>
            </w:r>
          </w:p>
          <w:p w14:paraId="29BE4A1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запрос в форме электронного документа, подписанного ЭЦП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w:t>
            </w:r>
          </w:p>
          <w:p w14:paraId="042CEE5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электронный документ о высшем образовании (для поступления в магистратуру);</w:t>
            </w:r>
          </w:p>
          <w:p w14:paraId="4AC0F40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электронный документ указывающего на наличие квалификации "врач" по программам медицинского образования (для поступления в резидентуру);</w:t>
            </w:r>
          </w:p>
          <w:p w14:paraId="675E51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электронный сертификат, подтверждающий владение иностранным языком:</w:t>
            </w:r>
          </w:p>
          <w:p w14:paraId="286145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английским языком:</w:t>
            </w:r>
          </w:p>
          <w:p w14:paraId="36C05D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Академик) (IELTS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(АЙЛТС Академик), пороговый балл – не менее 6.0;</w:t>
            </w:r>
          </w:p>
          <w:p w14:paraId="0CC1C5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пороговый балл – не менее 60 баллов;</w:t>
            </w:r>
          </w:p>
          <w:p w14:paraId="00AFA78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Paper-</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пэйпер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бэйсед</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тэстинг</w:t>
            </w:r>
            <w:proofErr w:type="spellEnd"/>
            <w:r w:rsidRPr="00DE02D3">
              <w:rPr>
                <w:rFonts w:ascii="Arial" w:hAnsi="Arial" w:cs="Arial"/>
                <w:color w:val="000000"/>
                <w:sz w:val="24"/>
                <w:szCs w:val="24"/>
                <w:lang w:val="ru-RU"/>
              </w:rPr>
              <w:t>) (TOEFL PBT) (ТОЙФЛ ПЙБИТИ), пороговый балл – не менее 498;</w:t>
            </w:r>
          </w:p>
          <w:p w14:paraId="6DBAE30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немецким языком:</w:t>
            </w:r>
          </w:p>
          <w:p w14:paraId="35A436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C1 (</w:t>
            </w:r>
            <w:proofErr w:type="spellStart"/>
            <w:r w:rsidRPr="00DE02D3">
              <w:rPr>
                <w:rFonts w:ascii="Arial" w:hAnsi="Arial" w:cs="Arial"/>
                <w:color w:val="000000"/>
                <w:sz w:val="24"/>
                <w:szCs w:val="24"/>
                <w:lang w:val="ru-RU"/>
              </w:rPr>
              <w:t>дойче</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щпрахпрюфун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фюр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дейн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хохшулцуган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C1) (DSH,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(ДЙСИЭИЧ,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С1) - уровень С1;</w:t>
            </w:r>
          </w:p>
          <w:p w14:paraId="77BD19A7"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lastRenderedPageBreak/>
              <w:t>TestDaF-Prufung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w:t>
            </w:r>
            <w:proofErr w:type="spellStart"/>
            <w:r w:rsidRPr="00DE02D3">
              <w:rPr>
                <w:rFonts w:ascii="Arial" w:hAnsi="Arial" w:cs="Arial"/>
                <w:color w:val="000000"/>
                <w:sz w:val="24"/>
                <w:szCs w:val="24"/>
                <w:lang w:val="ru-RU"/>
              </w:rPr>
              <w:t>тестдаф-прюфун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С1) (TDF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 (ТЙДИЭФ,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C1) - уровень С1;</w:t>
            </w:r>
          </w:p>
          <w:p w14:paraId="2C8E06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французским языком:</w:t>
            </w:r>
          </w:p>
          <w:p w14:paraId="5F8B91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International (Тест де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Интернасиональ</w:t>
            </w:r>
            <w:proofErr w:type="spellEnd"/>
            <w:r w:rsidRPr="00DE02D3">
              <w:rPr>
                <w:rFonts w:ascii="Arial" w:hAnsi="Arial" w:cs="Arial"/>
                <w:color w:val="000000"/>
                <w:sz w:val="24"/>
                <w:szCs w:val="24"/>
                <w:lang w:val="ru-RU"/>
              </w:rPr>
              <w:t>) (TFI) (ТФИ) – не ниже уровня В1 по секциям чтения и аудирования;</w:t>
            </w:r>
          </w:p>
          <w:p w14:paraId="0852B3C9"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дэтюд</w:t>
            </w:r>
            <w:proofErr w:type="spellEnd"/>
            <w:r w:rsidRPr="00DE02D3">
              <w:rPr>
                <w:rFonts w:ascii="Arial" w:hAnsi="Arial" w:cs="Arial"/>
                <w:color w:val="000000"/>
                <w:sz w:val="24"/>
                <w:szCs w:val="24"/>
                <w:lang w:val="ru-RU"/>
              </w:rPr>
              <w:t xml:space="preserve"> ан Ланг </w:t>
            </w:r>
            <w:proofErr w:type="spellStart"/>
            <w:r w:rsidRPr="00DE02D3">
              <w:rPr>
                <w:rFonts w:ascii="Arial" w:hAnsi="Arial" w:cs="Arial"/>
                <w:color w:val="000000"/>
                <w:sz w:val="24"/>
                <w:szCs w:val="24"/>
                <w:lang w:val="ru-RU"/>
              </w:rPr>
              <w:t>франсэз</w:t>
            </w:r>
            <w:proofErr w:type="spellEnd"/>
            <w:r w:rsidRPr="00DE02D3">
              <w:rPr>
                <w:rFonts w:ascii="Arial" w:hAnsi="Arial" w:cs="Arial"/>
                <w:color w:val="000000"/>
                <w:sz w:val="24"/>
                <w:szCs w:val="24"/>
                <w:lang w:val="ru-RU"/>
              </w:rPr>
              <w:t>) (DELF) (ДЭЛФ) - не ниже уровня B2;</w:t>
            </w:r>
          </w:p>
          <w:p w14:paraId="67C7D3F3"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Аппрофонди</w:t>
            </w:r>
            <w:proofErr w:type="spellEnd"/>
            <w:r w:rsidRPr="00DE02D3">
              <w:rPr>
                <w:rFonts w:ascii="Arial" w:hAnsi="Arial" w:cs="Arial"/>
                <w:color w:val="000000"/>
                <w:sz w:val="24"/>
                <w:szCs w:val="24"/>
                <w:lang w:val="ru-RU"/>
              </w:rPr>
              <w:t xml:space="preserve"> де Ланг Франсэз) (DALF) (ДАЛФ) -уровень С1;</w:t>
            </w:r>
          </w:p>
          <w:p w14:paraId="781AF8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(Тест де </w:t>
            </w:r>
            <w:proofErr w:type="spellStart"/>
            <w:r w:rsidRPr="00DE02D3">
              <w:rPr>
                <w:rFonts w:ascii="Arial" w:hAnsi="Arial" w:cs="Arial"/>
                <w:color w:val="000000"/>
                <w:sz w:val="24"/>
                <w:szCs w:val="24"/>
                <w:lang w:val="ru-RU"/>
              </w:rPr>
              <w:t>коннэссанс</w:t>
            </w:r>
            <w:proofErr w:type="spellEnd"/>
            <w:r w:rsidRPr="00DE02D3">
              <w:rPr>
                <w:rFonts w:ascii="Arial" w:hAnsi="Arial" w:cs="Arial"/>
                <w:color w:val="000000"/>
                <w:sz w:val="24"/>
                <w:szCs w:val="24"/>
                <w:lang w:val="ru-RU"/>
              </w:rPr>
              <w:t xml:space="preserve"> дю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(TCF) (ТСФ) – не менее 50 баллов;</w:t>
            </w:r>
          </w:p>
          <w:p w14:paraId="3DB778A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 электронный документ, подтверждающий трудовую деятельность (для лиц, имеющих трудовой стаж);</w:t>
            </w:r>
          </w:p>
          <w:p w14:paraId="429D84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 цифровое фото размером 3x4 сантиметров;</w:t>
            </w:r>
          </w:p>
          <w:p w14:paraId="2FE396F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7) медицинскую справку по форме 075/у в электронном формате, утвержденную приказом № ҚР ДСМ-175/2020);</w:t>
            </w:r>
          </w:p>
          <w:p w14:paraId="4922A6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51563A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список научных и научно-методических работ (в случае их наличия).</w:t>
            </w:r>
          </w:p>
          <w:p w14:paraId="740C10E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Сведения о документах, удостоверяющих личность, документ о высшем образовании, медицинскую справку, документа указывающего на наличие квалификации "врач" по программам медицинского образования предоставляются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0DF08B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через портал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14:paraId="601794CF"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выдается расписка о приеме документов.</w:t>
            </w:r>
          </w:p>
          <w:p w14:paraId="03B4BF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Лица, поступающие в докторантуру, подают следующий пакет документов: при обращении в ОВПО:</w:t>
            </w:r>
          </w:p>
          <w:p w14:paraId="481577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 заявление на имя руководителя ОВПО (в произвольной форме);</w:t>
            </w:r>
          </w:p>
          <w:p w14:paraId="7AA20EB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2) документ об образовании (подлинник, при подаче документов в приемную комиссию);</w:t>
            </w:r>
          </w:p>
          <w:p w14:paraId="361BB6D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документ удостоверяющий личность, либо электронный документ из сервиса цифровых документов (требуется для идентификации личности);</w:t>
            </w:r>
          </w:p>
          <w:p w14:paraId="6041EB4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официальный сертификат о сдаче экзамена по государственному языку (КАЗТЕСТ), выданный НЦТ;</w:t>
            </w:r>
          </w:p>
          <w:p w14:paraId="5BED1F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 сертификат, подтверждающий владение иностранным языком:</w:t>
            </w:r>
          </w:p>
          <w:p w14:paraId="32CCF80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английским языком:</w:t>
            </w:r>
          </w:p>
          <w:p w14:paraId="7C54419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Академик) (IELTS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(АЙЛТС Академик), пороговый балл – не менее 5.5;</w:t>
            </w:r>
          </w:p>
          <w:p w14:paraId="476533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пороговый балл – не менее 46 баллов;</w:t>
            </w:r>
          </w:p>
          <w:p w14:paraId="106CA9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Paper-</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пэйпер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бэйсед</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тэстинг</w:t>
            </w:r>
            <w:proofErr w:type="spellEnd"/>
            <w:r w:rsidRPr="00DE02D3">
              <w:rPr>
                <w:rFonts w:ascii="Arial" w:hAnsi="Arial" w:cs="Arial"/>
                <w:color w:val="000000"/>
                <w:sz w:val="24"/>
                <w:szCs w:val="24"/>
                <w:lang w:val="ru-RU"/>
              </w:rPr>
              <w:t>) (TOEFL PBT) (ТОЙФЛ ПЙБИТИ), пороговый балл – не менее 453;</w:t>
            </w:r>
          </w:p>
          <w:p w14:paraId="33BBA9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институшинал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(TOEFL ITP) (ТОЙФЛ АЙТИПИ), пороговый балл – не менее 460;</w:t>
            </w:r>
          </w:p>
          <w:p w14:paraId="4159769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немецким языком:</w:t>
            </w:r>
          </w:p>
          <w:p w14:paraId="20272D0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дойче</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щпрахпрюфун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фюр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дейн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хохшулцуган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(DSH,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(ДЙСИЭИЧ,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B2;</w:t>
            </w:r>
          </w:p>
          <w:p w14:paraId="19F6A1BC"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TestDaF-Prufung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тестдаф-прюфун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(TDF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(ТЙДИЭФ,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B2;</w:t>
            </w:r>
          </w:p>
          <w:p w14:paraId="25A774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французским языком:</w:t>
            </w:r>
          </w:p>
          <w:p w14:paraId="242860D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International (Тест де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Интернасиональ</w:t>
            </w:r>
            <w:proofErr w:type="spellEnd"/>
            <w:r w:rsidRPr="00DE02D3">
              <w:rPr>
                <w:rFonts w:ascii="Arial" w:hAnsi="Arial" w:cs="Arial"/>
                <w:color w:val="000000"/>
                <w:sz w:val="24"/>
                <w:szCs w:val="24"/>
                <w:lang w:val="ru-RU"/>
              </w:rPr>
              <w:t>) (TFI) (ТФИ) – не ниже уровня В2 по секциям чтения и аудирования;</w:t>
            </w:r>
          </w:p>
          <w:p w14:paraId="3C18DDE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дэтюд</w:t>
            </w:r>
            <w:proofErr w:type="spellEnd"/>
            <w:r w:rsidRPr="00DE02D3">
              <w:rPr>
                <w:rFonts w:ascii="Arial" w:hAnsi="Arial" w:cs="Arial"/>
                <w:color w:val="000000"/>
                <w:sz w:val="24"/>
                <w:szCs w:val="24"/>
                <w:lang w:val="ru-RU"/>
              </w:rPr>
              <w:t xml:space="preserve"> ан Ланг </w:t>
            </w:r>
            <w:proofErr w:type="spellStart"/>
            <w:r w:rsidRPr="00DE02D3">
              <w:rPr>
                <w:rFonts w:ascii="Arial" w:hAnsi="Arial" w:cs="Arial"/>
                <w:color w:val="000000"/>
                <w:sz w:val="24"/>
                <w:szCs w:val="24"/>
                <w:lang w:val="ru-RU"/>
              </w:rPr>
              <w:t>франсэз</w:t>
            </w:r>
            <w:proofErr w:type="spellEnd"/>
            <w:r w:rsidRPr="00DE02D3">
              <w:rPr>
                <w:rFonts w:ascii="Arial" w:hAnsi="Arial" w:cs="Arial"/>
                <w:color w:val="000000"/>
                <w:sz w:val="24"/>
                <w:szCs w:val="24"/>
                <w:lang w:val="ru-RU"/>
              </w:rPr>
              <w:t>) (DELF) (ДЭЛФ) - не ниже уровня B2;</w:t>
            </w:r>
          </w:p>
          <w:p w14:paraId="21056B57"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Аппрофонди</w:t>
            </w:r>
            <w:proofErr w:type="spellEnd"/>
            <w:r w:rsidRPr="00DE02D3">
              <w:rPr>
                <w:rFonts w:ascii="Arial" w:hAnsi="Arial" w:cs="Arial"/>
                <w:color w:val="000000"/>
                <w:sz w:val="24"/>
                <w:szCs w:val="24"/>
                <w:lang w:val="ru-RU"/>
              </w:rPr>
              <w:t xml:space="preserve"> де Ланг Франсэз) (DALF) (ДАЛФ) - не ниже уровня B2;</w:t>
            </w:r>
          </w:p>
          <w:p w14:paraId="67F3B79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(Тест де </w:t>
            </w:r>
            <w:proofErr w:type="spellStart"/>
            <w:r w:rsidRPr="00DE02D3">
              <w:rPr>
                <w:rFonts w:ascii="Arial" w:hAnsi="Arial" w:cs="Arial"/>
                <w:color w:val="000000"/>
                <w:sz w:val="24"/>
                <w:szCs w:val="24"/>
                <w:lang w:val="ru-RU"/>
              </w:rPr>
              <w:t>коннэссанс</w:t>
            </w:r>
            <w:proofErr w:type="spellEnd"/>
            <w:r w:rsidRPr="00DE02D3">
              <w:rPr>
                <w:rFonts w:ascii="Arial" w:hAnsi="Arial" w:cs="Arial"/>
                <w:color w:val="000000"/>
                <w:sz w:val="24"/>
                <w:szCs w:val="24"/>
                <w:lang w:val="ru-RU"/>
              </w:rPr>
              <w:t xml:space="preserve"> дю </w:t>
            </w:r>
            <w:proofErr w:type="spellStart"/>
            <w:r w:rsidRPr="00DE02D3">
              <w:rPr>
                <w:rFonts w:ascii="Arial" w:hAnsi="Arial" w:cs="Arial"/>
                <w:color w:val="000000"/>
                <w:sz w:val="24"/>
                <w:szCs w:val="24"/>
                <w:lang w:val="ru-RU"/>
              </w:rPr>
              <w:lastRenderedPageBreak/>
              <w:t>франсэ</w:t>
            </w:r>
            <w:proofErr w:type="spellEnd"/>
            <w:r w:rsidRPr="00DE02D3">
              <w:rPr>
                <w:rFonts w:ascii="Arial" w:hAnsi="Arial" w:cs="Arial"/>
                <w:color w:val="000000"/>
                <w:sz w:val="24"/>
                <w:szCs w:val="24"/>
                <w:lang w:val="ru-RU"/>
              </w:rPr>
              <w:t>) (TCF) (ТСФ) – не менее 50 баллов.</w:t>
            </w:r>
          </w:p>
          <w:p w14:paraId="0BD693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6) медицинскую справку по форме 075/у в электронном формате, утвержденную приказом № ҚР ДСМ-175/2020).</w:t>
            </w:r>
          </w:p>
          <w:p w14:paraId="41F268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0B95AA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 шесть фотографий размером 3x4 сантиметра</w:t>
            </w:r>
          </w:p>
          <w:p w14:paraId="07B7EF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личный листок по учету кадров или иной документ, подтверждающий трудовую деятельность, заверенный кадровой службой по месту работы;</w:t>
            </w:r>
          </w:p>
          <w:p w14:paraId="3662CB1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9) список научных публикаций за последние 3 календарных года (при наличии), план проведения исследования и эссе;</w:t>
            </w:r>
          </w:p>
          <w:p w14:paraId="0716CEF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 результаты предварительного отбора (по области образования "Здравоохранение").</w:t>
            </w:r>
          </w:p>
          <w:p w14:paraId="110F5CE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Документы, перечисленные в подпунктах 5) и</w:t>
            </w:r>
          </w:p>
          <w:p w14:paraId="156C15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предоставляются в подлинниках и копиях, после сверки которых подлинники возвращаются заявителю.</w:t>
            </w:r>
          </w:p>
          <w:p w14:paraId="6E7F256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 предоставлении неполного перечня документов, указанных в настоящем пункте, приемная комиссия ОВПО не принимает документы от поступающих.</w:t>
            </w:r>
          </w:p>
          <w:p w14:paraId="1ECAD7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При обращении через портал:</w:t>
            </w:r>
          </w:p>
          <w:p w14:paraId="66C1F4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запрос в форме электронного документа, подписанного ЭЦП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w:t>
            </w:r>
          </w:p>
          <w:p w14:paraId="39DA13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14:paraId="7E338E9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 электронный документ об образовании;</w:t>
            </w:r>
          </w:p>
          <w:p w14:paraId="1AF18C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 официальный сертификат о сдаче экзамена по государственному языку (КАЗТЕСТ), выданный НЦТ;</w:t>
            </w:r>
          </w:p>
          <w:p w14:paraId="3FAB92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 электронный сертификат, подтверждающий владение иностранным языком:</w:t>
            </w:r>
          </w:p>
          <w:p w14:paraId="3419D5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английским языком:</w:t>
            </w:r>
          </w:p>
          <w:p w14:paraId="5E1C49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International English Language </w:t>
            </w:r>
            <w:proofErr w:type="spellStart"/>
            <w:r w:rsidRPr="00DE02D3">
              <w:rPr>
                <w:rFonts w:ascii="Arial" w:hAnsi="Arial" w:cs="Arial"/>
                <w:color w:val="000000"/>
                <w:sz w:val="24"/>
                <w:szCs w:val="24"/>
                <w:lang w:val="ru-RU"/>
              </w:rPr>
              <w:t>Tests</w:t>
            </w:r>
            <w:proofErr w:type="spellEnd"/>
            <w:r w:rsidRPr="00DE02D3">
              <w:rPr>
                <w:rFonts w:ascii="Arial" w:hAnsi="Arial" w:cs="Arial"/>
                <w:color w:val="000000"/>
                <w:sz w:val="24"/>
                <w:szCs w:val="24"/>
                <w:lang w:val="ru-RU"/>
              </w:rPr>
              <w:t xml:space="preserve"> System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Интернашнал</w:t>
            </w:r>
            <w:proofErr w:type="spellEnd"/>
            <w:r w:rsidRPr="00DE02D3">
              <w:rPr>
                <w:rFonts w:ascii="Arial" w:hAnsi="Arial" w:cs="Arial"/>
                <w:color w:val="000000"/>
                <w:sz w:val="24"/>
                <w:szCs w:val="24"/>
                <w:lang w:val="ru-RU"/>
              </w:rPr>
              <w:t xml:space="preserve"> Инглиш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Тестс</w:t>
            </w:r>
            <w:proofErr w:type="spellEnd"/>
            <w:r w:rsidRPr="00DE02D3">
              <w:rPr>
                <w:rFonts w:ascii="Arial" w:hAnsi="Arial" w:cs="Arial"/>
                <w:color w:val="000000"/>
                <w:sz w:val="24"/>
                <w:szCs w:val="24"/>
                <w:lang w:val="ru-RU"/>
              </w:rPr>
              <w:t xml:space="preserve"> Систем Академик) (IELTS </w:t>
            </w:r>
            <w:proofErr w:type="spellStart"/>
            <w:r w:rsidRPr="00DE02D3">
              <w:rPr>
                <w:rFonts w:ascii="Arial" w:hAnsi="Arial" w:cs="Arial"/>
                <w:color w:val="000000"/>
                <w:sz w:val="24"/>
                <w:szCs w:val="24"/>
                <w:lang w:val="ru-RU"/>
              </w:rPr>
              <w:t>Academic</w:t>
            </w:r>
            <w:proofErr w:type="spellEnd"/>
            <w:r w:rsidRPr="00DE02D3">
              <w:rPr>
                <w:rFonts w:ascii="Arial" w:hAnsi="Arial" w:cs="Arial"/>
                <w:color w:val="000000"/>
                <w:sz w:val="24"/>
                <w:szCs w:val="24"/>
                <w:lang w:val="ru-RU"/>
              </w:rPr>
              <w:t>) (АЙЛТС Академик), пороговый балл – не менее 5.5;</w:t>
            </w:r>
          </w:p>
          <w:p w14:paraId="7E405E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Internet-</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Test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w:t>
            </w:r>
            <w:r w:rsidRPr="00DE02D3">
              <w:rPr>
                <w:rFonts w:ascii="Arial" w:hAnsi="Arial" w:cs="Arial"/>
                <w:color w:val="000000"/>
                <w:sz w:val="24"/>
                <w:szCs w:val="24"/>
                <w:lang w:val="ru-RU"/>
              </w:rPr>
              <w:lastRenderedPageBreak/>
              <w:t xml:space="preserve">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Инститьюшнал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xml:space="preserve"> Интернет </w:t>
            </w:r>
            <w:proofErr w:type="spellStart"/>
            <w:r w:rsidRPr="00DE02D3">
              <w:rPr>
                <w:rFonts w:ascii="Arial" w:hAnsi="Arial" w:cs="Arial"/>
                <w:color w:val="000000"/>
                <w:sz w:val="24"/>
                <w:szCs w:val="24"/>
                <w:lang w:val="ru-RU"/>
              </w:rPr>
              <w:t>бейзид</w:t>
            </w:r>
            <w:proofErr w:type="spellEnd"/>
            <w:r w:rsidRPr="00DE02D3">
              <w:rPr>
                <w:rFonts w:ascii="Arial" w:hAnsi="Arial" w:cs="Arial"/>
                <w:color w:val="000000"/>
                <w:sz w:val="24"/>
                <w:szCs w:val="24"/>
                <w:lang w:val="ru-RU"/>
              </w:rPr>
              <w:t xml:space="preserve"> тест) (TOEFL IBT) (ТОЙФЛ АЙБИТИ), пороговый балл – не менее 46 баллов;</w:t>
            </w:r>
          </w:p>
          <w:p w14:paraId="06755D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Paper-</w:t>
            </w:r>
            <w:proofErr w:type="spellStart"/>
            <w:r w:rsidRPr="00DE02D3">
              <w:rPr>
                <w:rFonts w:ascii="Arial" w:hAnsi="Arial" w:cs="Arial"/>
                <w:color w:val="000000"/>
                <w:sz w:val="24"/>
                <w:szCs w:val="24"/>
                <w:lang w:val="ru-RU"/>
              </w:rPr>
              <w:t>based</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пэйпер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бэйсед</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тэстинг</w:t>
            </w:r>
            <w:proofErr w:type="spellEnd"/>
            <w:r w:rsidRPr="00DE02D3">
              <w:rPr>
                <w:rFonts w:ascii="Arial" w:hAnsi="Arial" w:cs="Arial"/>
                <w:color w:val="000000"/>
                <w:sz w:val="24"/>
                <w:szCs w:val="24"/>
                <w:lang w:val="ru-RU"/>
              </w:rPr>
              <w:t>) (TOEFL PBT) (ТОЙФЛ ПЙБИТИ), пороговый балл – не менее 453;</w:t>
            </w:r>
          </w:p>
          <w:p w14:paraId="5F99F9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of</w:t>
            </w:r>
            <w:proofErr w:type="spellEnd"/>
            <w:r w:rsidRPr="00DE02D3">
              <w:rPr>
                <w:rFonts w:ascii="Arial" w:hAnsi="Arial" w:cs="Arial"/>
                <w:color w:val="000000"/>
                <w:sz w:val="24"/>
                <w:szCs w:val="24"/>
                <w:lang w:val="ru-RU"/>
              </w:rPr>
              <w:t xml:space="preserve"> English </w:t>
            </w:r>
            <w:proofErr w:type="spellStart"/>
            <w:r w:rsidRPr="00DE02D3">
              <w:rPr>
                <w:rFonts w:ascii="Arial" w:hAnsi="Arial" w:cs="Arial"/>
                <w:color w:val="000000"/>
                <w:sz w:val="24"/>
                <w:szCs w:val="24"/>
                <w:lang w:val="ru-RU"/>
              </w:rPr>
              <w:t>as</w:t>
            </w:r>
            <w:proofErr w:type="spellEnd"/>
            <w:r w:rsidRPr="00DE02D3">
              <w:rPr>
                <w:rFonts w:ascii="Arial" w:hAnsi="Arial" w:cs="Arial"/>
                <w:color w:val="000000"/>
                <w:sz w:val="24"/>
                <w:szCs w:val="24"/>
                <w:lang w:val="ru-RU"/>
              </w:rPr>
              <w:t xml:space="preserve"> a Foreign Language </w:t>
            </w:r>
            <w:proofErr w:type="spellStart"/>
            <w:r w:rsidRPr="00DE02D3">
              <w:rPr>
                <w:rFonts w:ascii="Arial" w:hAnsi="Arial" w:cs="Arial"/>
                <w:color w:val="000000"/>
                <w:sz w:val="24"/>
                <w:szCs w:val="24"/>
                <w:lang w:val="ru-RU"/>
              </w:rPr>
              <w:t>Institutional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Testing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Programm</w:t>
            </w:r>
            <w:proofErr w:type="spellEnd"/>
            <w:r w:rsidRPr="00DE02D3">
              <w:rPr>
                <w:rFonts w:ascii="Arial" w:hAnsi="Arial" w:cs="Arial"/>
                <w:color w:val="000000"/>
                <w:sz w:val="24"/>
                <w:szCs w:val="24"/>
                <w:lang w:val="ru-RU"/>
              </w:rPr>
              <w:t xml:space="preserve"> (Тест </w:t>
            </w:r>
            <w:proofErr w:type="spellStart"/>
            <w:r w:rsidRPr="00DE02D3">
              <w:rPr>
                <w:rFonts w:ascii="Arial" w:hAnsi="Arial" w:cs="Arial"/>
                <w:color w:val="000000"/>
                <w:sz w:val="24"/>
                <w:szCs w:val="24"/>
                <w:lang w:val="ru-RU"/>
              </w:rPr>
              <w:t>ов</w:t>
            </w:r>
            <w:proofErr w:type="spellEnd"/>
            <w:r w:rsidRPr="00DE02D3">
              <w:rPr>
                <w:rFonts w:ascii="Arial" w:hAnsi="Arial" w:cs="Arial"/>
                <w:color w:val="000000"/>
                <w:sz w:val="24"/>
                <w:szCs w:val="24"/>
                <w:lang w:val="ru-RU"/>
              </w:rPr>
              <w:t xml:space="preserve"> Инглиш аз а Форин </w:t>
            </w:r>
            <w:proofErr w:type="spellStart"/>
            <w:r w:rsidRPr="00DE02D3">
              <w:rPr>
                <w:rFonts w:ascii="Arial" w:hAnsi="Arial" w:cs="Arial"/>
                <w:color w:val="000000"/>
                <w:sz w:val="24"/>
                <w:szCs w:val="24"/>
                <w:lang w:val="ru-RU"/>
              </w:rPr>
              <w:t>Лангудж</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институшинал</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тестинг</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програм</w:t>
            </w:r>
            <w:proofErr w:type="spellEnd"/>
            <w:r w:rsidRPr="00DE02D3">
              <w:rPr>
                <w:rFonts w:ascii="Arial" w:hAnsi="Arial" w:cs="Arial"/>
                <w:color w:val="000000"/>
                <w:sz w:val="24"/>
                <w:szCs w:val="24"/>
                <w:lang w:val="ru-RU"/>
              </w:rPr>
              <w:t>) (TOEFL ITP) (ТОЙФЛ АЙТИПИ), пороговый балл – не менее 460;</w:t>
            </w:r>
          </w:p>
          <w:p w14:paraId="31017A7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немецким языком:</w:t>
            </w:r>
          </w:p>
          <w:p w14:paraId="20C350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Deutsche </w:t>
            </w:r>
            <w:proofErr w:type="spellStart"/>
            <w:r w:rsidRPr="00DE02D3">
              <w:rPr>
                <w:rFonts w:ascii="Arial" w:hAnsi="Arial" w:cs="Arial"/>
                <w:color w:val="000000"/>
                <w:sz w:val="24"/>
                <w:szCs w:val="24"/>
                <w:lang w:val="ru-RU"/>
              </w:rPr>
              <w:t>Sprachpruеfung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fuеr</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Hochschulzugang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дойче</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щпрахпрюфун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фюр</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дейн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хохшулцуган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(DSH,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(ДЙСИЭИЧ,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B2;</w:t>
            </w:r>
          </w:p>
          <w:p w14:paraId="7FFB51A4"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TestDaF-Prufung</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w:t>
            </w:r>
            <w:proofErr w:type="spellStart"/>
            <w:r w:rsidRPr="00DE02D3">
              <w:rPr>
                <w:rFonts w:ascii="Arial" w:hAnsi="Arial" w:cs="Arial"/>
                <w:color w:val="000000"/>
                <w:sz w:val="24"/>
                <w:szCs w:val="24"/>
                <w:lang w:val="ru-RU"/>
              </w:rPr>
              <w:t>тестдаф-прюфун</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(TDF </w:t>
            </w: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В2) (ТЙДИЭФ, </w:t>
            </w:r>
            <w:proofErr w:type="spellStart"/>
            <w:r w:rsidRPr="00DE02D3">
              <w:rPr>
                <w:rFonts w:ascii="Arial" w:hAnsi="Arial" w:cs="Arial"/>
                <w:color w:val="000000"/>
                <w:sz w:val="24"/>
                <w:szCs w:val="24"/>
                <w:lang w:val="ru-RU"/>
              </w:rPr>
              <w:t>ниво</w:t>
            </w:r>
            <w:proofErr w:type="spellEnd"/>
            <w:r w:rsidRPr="00DE02D3">
              <w:rPr>
                <w:rFonts w:ascii="Arial" w:hAnsi="Arial" w:cs="Arial"/>
                <w:color w:val="000000"/>
                <w:sz w:val="24"/>
                <w:szCs w:val="24"/>
                <w:lang w:val="ru-RU"/>
              </w:rPr>
              <w:t xml:space="preserve"> В2) - не ниже уровня B2;</w:t>
            </w:r>
          </w:p>
          <w:p w14:paraId="6777FB6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владению французским языком:</w:t>
            </w:r>
          </w:p>
          <w:p w14:paraId="00F3D3B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International (Тест де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Интернасиональ</w:t>
            </w:r>
            <w:proofErr w:type="spellEnd"/>
            <w:r w:rsidRPr="00DE02D3">
              <w:rPr>
                <w:rFonts w:ascii="Arial" w:hAnsi="Arial" w:cs="Arial"/>
                <w:color w:val="000000"/>
                <w:sz w:val="24"/>
                <w:szCs w:val="24"/>
                <w:lang w:val="ru-RU"/>
              </w:rPr>
              <w:t>) (TFI) (ТФИ) – не ниже уровня В2 по секциям чтения и аудирования;</w:t>
            </w:r>
          </w:p>
          <w:p w14:paraId="250DE9A6"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d’Etudes</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en</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дэтюд</w:t>
            </w:r>
            <w:proofErr w:type="spellEnd"/>
            <w:r w:rsidRPr="00DE02D3">
              <w:rPr>
                <w:rFonts w:ascii="Arial" w:hAnsi="Arial" w:cs="Arial"/>
                <w:color w:val="000000"/>
                <w:sz w:val="24"/>
                <w:szCs w:val="24"/>
                <w:lang w:val="ru-RU"/>
              </w:rPr>
              <w:t xml:space="preserve"> ан Ланг </w:t>
            </w:r>
            <w:proofErr w:type="spellStart"/>
            <w:r w:rsidRPr="00DE02D3">
              <w:rPr>
                <w:rFonts w:ascii="Arial" w:hAnsi="Arial" w:cs="Arial"/>
                <w:color w:val="000000"/>
                <w:sz w:val="24"/>
                <w:szCs w:val="24"/>
                <w:lang w:val="ru-RU"/>
              </w:rPr>
              <w:t>франсэз</w:t>
            </w:r>
            <w:proofErr w:type="spellEnd"/>
            <w:r w:rsidRPr="00DE02D3">
              <w:rPr>
                <w:rFonts w:ascii="Arial" w:hAnsi="Arial" w:cs="Arial"/>
                <w:color w:val="000000"/>
                <w:sz w:val="24"/>
                <w:szCs w:val="24"/>
                <w:lang w:val="ru-RU"/>
              </w:rPr>
              <w:t>) (DELF) (ДЭЛФ), не ниже уровня B2;</w:t>
            </w:r>
          </w:p>
          <w:p w14:paraId="21C95ACD"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Diplome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Approfondi</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Langue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(Диплом </w:t>
            </w:r>
            <w:proofErr w:type="spellStart"/>
            <w:r w:rsidRPr="00DE02D3">
              <w:rPr>
                <w:rFonts w:ascii="Arial" w:hAnsi="Arial" w:cs="Arial"/>
                <w:color w:val="000000"/>
                <w:sz w:val="24"/>
                <w:szCs w:val="24"/>
                <w:lang w:val="ru-RU"/>
              </w:rPr>
              <w:t>Аппрофонди</w:t>
            </w:r>
            <w:proofErr w:type="spellEnd"/>
            <w:r w:rsidRPr="00DE02D3">
              <w:rPr>
                <w:rFonts w:ascii="Arial" w:hAnsi="Arial" w:cs="Arial"/>
                <w:color w:val="000000"/>
                <w:sz w:val="24"/>
                <w:szCs w:val="24"/>
                <w:lang w:val="ru-RU"/>
              </w:rPr>
              <w:t xml:space="preserve"> де Ланг Франсэз) (DALF) (ДАЛФ), не ниже уровня B2;</w:t>
            </w:r>
          </w:p>
          <w:p w14:paraId="44AD33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Test </w:t>
            </w:r>
            <w:proofErr w:type="spellStart"/>
            <w:r w:rsidRPr="00DE02D3">
              <w:rPr>
                <w:rFonts w:ascii="Arial" w:hAnsi="Arial" w:cs="Arial"/>
                <w:color w:val="000000"/>
                <w:sz w:val="24"/>
                <w:szCs w:val="24"/>
                <w:lang w:val="ru-RU"/>
              </w:rPr>
              <w:t>de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connaissance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du</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français</w:t>
            </w:r>
            <w:proofErr w:type="spellEnd"/>
            <w:r w:rsidRPr="00DE02D3">
              <w:rPr>
                <w:rFonts w:ascii="Arial" w:hAnsi="Arial" w:cs="Arial"/>
                <w:color w:val="000000"/>
                <w:sz w:val="24"/>
                <w:szCs w:val="24"/>
                <w:lang w:val="ru-RU"/>
              </w:rPr>
              <w:t xml:space="preserve"> (Тест де </w:t>
            </w:r>
            <w:proofErr w:type="spellStart"/>
            <w:r w:rsidRPr="00DE02D3">
              <w:rPr>
                <w:rFonts w:ascii="Arial" w:hAnsi="Arial" w:cs="Arial"/>
                <w:color w:val="000000"/>
                <w:sz w:val="24"/>
                <w:szCs w:val="24"/>
                <w:lang w:val="ru-RU"/>
              </w:rPr>
              <w:t>коннэссанс</w:t>
            </w:r>
            <w:proofErr w:type="spellEnd"/>
            <w:r w:rsidRPr="00DE02D3">
              <w:rPr>
                <w:rFonts w:ascii="Arial" w:hAnsi="Arial" w:cs="Arial"/>
                <w:color w:val="000000"/>
                <w:sz w:val="24"/>
                <w:szCs w:val="24"/>
                <w:lang w:val="ru-RU"/>
              </w:rPr>
              <w:t xml:space="preserve"> дю </w:t>
            </w:r>
            <w:proofErr w:type="spellStart"/>
            <w:r w:rsidRPr="00DE02D3">
              <w:rPr>
                <w:rFonts w:ascii="Arial" w:hAnsi="Arial" w:cs="Arial"/>
                <w:color w:val="000000"/>
                <w:sz w:val="24"/>
                <w:szCs w:val="24"/>
                <w:lang w:val="ru-RU"/>
              </w:rPr>
              <w:t>франсэ</w:t>
            </w:r>
            <w:proofErr w:type="spellEnd"/>
            <w:r w:rsidRPr="00DE02D3">
              <w:rPr>
                <w:rFonts w:ascii="Arial" w:hAnsi="Arial" w:cs="Arial"/>
                <w:color w:val="000000"/>
                <w:sz w:val="24"/>
                <w:szCs w:val="24"/>
                <w:lang w:val="ru-RU"/>
              </w:rPr>
              <w:t>) (TCF) (ТСФ) – не менее 50 баллов.</w:t>
            </w:r>
          </w:p>
          <w:p w14:paraId="438ED0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6) цифровое фото размером 3x4 сантиметров;</w:t>
            </w:r>
          </w:p>
          <w:p w14:paraId="58DE51D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7) медицинскую справку по форме 075/у в электронном формате, утвержденную приказом № ҚР ДСМ-175/2020);</w:t>
            </w:r>
          </w:p>
          <w:p w14:paraId="63F59A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14:paraId="603765C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 электронный документ, подтверждающий трудовую деятельность (для лиц, имеющих трудовой стаж);</w:t>
            </w:r>
          </w:p>
          <w:p w14:paraId="484820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9) список научных публикаций за последние 3 календарных года (при наличии), план проведения исследования и эссе;</w:t>
            </w:r>
          </w:p>
          <w:p w14:paraId="1205DC4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w:t>
            </w:r>
            <w:proofErr w:type="spellStart"/>
            <w:r w:rsidRPr="00DE02D3">
              <w:rPr>
                <w:rFonts w:ascii="Arial" w:hAnsi="Arial" w:cs="Arial"/>
                <w:color w:val="000000"/>
                <w:sz w:val="24"/>
                <w:szCs w:val="24"/>
                <w:lang w:val="ru-RU"/>
              </w:rPr>
              <w:t>услугодателю</w:t>
            </w:r>
            <w:proofErr w:type="spellEnd"/>
            <w:r w:rsidRPr="00DE02D3">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05E1139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При обращении через портал </w:t>
            </w: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14:paraId="26B89837"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Услугополучателю</w:t>
            </w:r>
            <w:proofErr w:type="spellEnd"/>
            <w:r w:rsidRPr="00DE02D3">
              <w:rPr>
                <w:rFonts w:ascii="Arial" w:hAnsi="Arial" w:cs="Arial"/>
                <w:color w:val="000000"/>
                <w:sz w:val="24"/>
                <w:szCs w:val="24"/>
                <w:lang w:val="ru-RU"/>
              </w:rPr>
              <w:t xml:space="preserve"> выдается расписка о приеме документов.</w:t>
            </w:r>
          </w:p>
        </w:tc>
      </w:tr>
      <w:tr w:rsidR="00502F3A" w:rsidRPr="00DE02D3" w14:paraId="27A6A0BB"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67A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9.</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EC2D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577C9"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Услугодатель</w:t>
            </w:r>
            <w:proofErr w:type="spellEnd"/>
            <w:r w:rsidRPr="00DE02D3">
              <w:rPr>
                <w:rFonts w:ascii="Arial" w:hAnsi="Arial" w:cs="Arial"/>
                <w:color w:val="000000"/>
                <w:sz w:val="24"/>
                <w:szCs w:val="24"/>
                <w:lang w:val="ru-RU"/>
              </w:rPr>
              <w:t xml:space="preserve"> отказывает в оказании государственной услуги по следующим основаниям:</w:t>
            </w:r>
          </w:p>
          <w:p w14:paraId="799157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установление недостоверности документов, представленных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для получения государственной услуги, и (или) данных (сведений), содержащихся в них;</w:t>
            </w:r>
          </w:p>
          <w:p w14:paraId="57D1D3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несоответствие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502F3A" w:rsidRPr="00DE02D3" w14:paraId="07216657" w14:textId="77777777" w:rsidTr="0085161F">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E8C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EA84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90E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1) максимально допустимое время ожидания для сдачи пакета документов </w:t>
            </w:r>
            <w:proofErr w:type="spellStart"/>
            <w:r w:rsidRPr="00DE02D3">
              <w:rPr>
                <w:rFonts w:ascii="Arial" w:hAnsi="Arial" w:cs="Arial"/>
                <w:color w:val="000000"/>
                <w:sz w:val="24"/>
                <w:szCs w:val="24"/>
                <w:lang w:val="ru-RU"/>
              </w:rPr>
              <w:t>услугополучателем</w:t>
            </w:r>
            <w:proofErr w:type="spellEnd"/>
            <w:r w:rsidRPr="00DE02D3">
              <w:rPr>
                <w:rFonts w:ascii="Arial" w:hAnsi="Arial" w:cs="Arial"/>
                <w:color w:val="000000"/>
                <w:sz w:val="24"/>
                <w:szCs w:val="24"/>
                <w:lang w:val="ru-RU"/>
              </w:rPr>
              <w:t xml:space="preserve"> – 15 минут;</w:t>
            </w:r>
          </w:p>
          <w:p w14:paraId="79E2BC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2) максимально допустимое время обслуживания </w:t>
            </w:r>
            <w:proofErr w:type="spellStart"/>
            <w:r w:rsidRPr="00DE02D3">
              <w:rPr>
                <w:rFonts w:ascii="Arial" w:hAnsi="Arial" w:cs="Arial"/>
                <w:color w:val="000000"/>
                <w:sz w:val="24"/>
                <w:szCs w:val="24"/>
                <w:lang w:val="ru-RU"/>
              </w:rPr>
              <w:t>услугополучателя</w:t>
            </w:r>
            <w:proofErr w:type="spellEnd"/>
            <w:r w:rsidRPr="00DE02D3">
              <w:rPr>
                <w:rFonts w:ascii="Arial" w:hAnsi="Arial" w:cs="Arial"/>
                <w:color w:val="000000"/>
                <w:sz w:val="24"/>
                <w:szCs w:val="24"/>
                <w:lang w:val="ru-RU"/>
              </w:rPr>
              <w:t xml:space="preserve"> – 15 минут (с учетом практики).</w:t>
            </w:r>
          </w:p>
          <w:p w14:paraId="0A5B8311"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получает государственную услугу в электронной форме через портал при условии наличия ЭЦП.</w:t>
            </w:r>
          </w:p>
          <w:p w14:paraId="73BFEB07"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Услугополучатель</w:t>
            </w:r>
            <w:proofErr w:type="spellEnd"/>
            <w:r w:rsidRPr="00DE02D3">
              <w:rPr>
                <w:rFonts w:ascii="Arial" w:hAnsi="Arial" w:cs="Arial"/>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государственной услуги, Единого контакт-центра.</w:t>
            </w:r>
          </w:p>
          <w:p w14:paraId="24A873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Контактные телефоны справочных служб </w:t>
            </w:r>
            <w:proofErr w:type="spellStart"/>
            <w:r w:rsidRPr="00DE02D3">
              <w:rPr>
                <w:rFonts w:ascii="Arial" w:hAnsi="Arial" w:cs="Arial"/>
                <w:color w:val="000000"/>
                <w:sz w:val="24"/>
                <w:szCs w:val="24"/>
                <w:lang w:val="ru-RU"/>
              </w:rPr>
              <w:t>услугодателя</w:t>
            </w:r>
            <w:proofErr w:type="spellEnd"/>
            <w:r w:rsidRPr="00DE02D3">
              <w:rPr>
                <w:rFonts w:ascii="Arial" w:hAnsi="Arial" w:cs="Arial"/>
                <w:color w:val="000000"/>
                <w:sz w:val="24"/>
                <w:szCs w:val="24"/>
                <w:lang w:val="ru-RU"/>
              </w:rPr>
              <w:t xml:space="preserve"> по вопросам оказания государственной услуги размещены на интернет-ресурсе Министерства:</w:t>
            </w:r>
          </w:p>
          <w:p w14:paraId="6D56E36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www.edu.gov.kz и Единого контакт-центра: 8-800-080-7777, 1414.</w:t>
            </w:r>
          </w:p>
          <w:p w14:paraId="4811F71D" w14:textId="77777777" w:rsidR="00502F3A" w:rsidRDefault="00000000" w:rsidP="0093412B">
            <w:pPr>
              <w:spacing w:after="20"/>
              <w:ind w:left="20"/>
              <w:jc w:val="both"/>
              <w:rPr>
                <w:rFonts w:ascii="Arial" w:hAnsi="Arial" w:cs="Arial"/>
                <w:color w:val="000000"/>
                <w:sz w:val="24"/>
                <w:szCs w:val="24"/>
                <w:lang w:val="ru-RU"/>
              </w:rPr>
            </w:pPr>
            <w:r w:rsidRPr="00DE02D3">
              <w:rPr>
                <w:rFonts w:ascii="Arial" w:hAnsi="Arial" w:cs="Arial"/>
                <w:color w:val="000000"/>
                <w:sz w:val="24"/>
                <w:szCs w:val="24"/>
                <w:lang w:val="ru-RU"/>
              </w:rPr>
              <w:t>Единого контакт-центра "1414", 8-800-080-7777.</w:t>
            </w:r>
          </w:p>
          <w:p w14:paraId="2327ABED" w14:textId="77777777" w:rsidR="0085161F" w:rsidRDefault="0085161F" w:rsidP="0093412B">
            <w:pPr>
              <w:spacing w:after="20"/>
              <w:ind w:left="20"/>
              <w:jc w:val="both"/>
              <w:rPr>
                <w:rFonts w:ascii="Arial" w:hAnsi="Arial" w:cs="Arial"/>
                <w:color w:val="000000"/>
                <w:sz w:val="24"/>
                <w:szCs w:val="24"/>
                <w:lang w:val="ru-RU"/>
              </w:rPr>
            </w:pPr>
          </w:p>
          <w:p w14:paraId="395EDBC2" w14:textId="77777777" w:rsidR="0085161F" w:rsidRPr="00DE02D3" w:rsidRDefault="0085161F" w:rsidP="0093412B">
            <w:pPr>
              <w:spacing w:after="20"/>
              <w:ind w:left="20"/>
              <w:jc w:val="both"/>
              <w:rPr>
                <w:rFonts w:ascii="Arial" w:hAnsi="Arial" w:cs="Arial"/>
                <w:sz w:val="24"/>
                <w:szCs w:val="24"/>
                <w:lang w:val="ru-RU"/>
              </w:rPr>
            </w:pPr>
          </w:p>
        </w:tc>
      </w:tr>
    </w:tbl>
    <w:p w14:paraId="273667D9" w14:textId="78560D84" w:rsidR="0085161F" w:rsidRDefault="0085161F" w:rsidP="0085161F">
      <w:pPr>
        <w:spacing w:after="0"/>
        <w:ind w:left="5529"/>
        <w:rPr>
          <w:rFonts w:ascii="Arial" w:hAnsi="Arial" w:cs="Arial"/>
          <w:b/>
          <w:color w:val="000000"/>
          <w:sz w:val="24"/>
          <w:szCs w:val="24"/>
          <w:lang w:val="ru-RU"/>
        </w:rPr>
      </w:pPr>
      <w:bookmarkStart w:id="353" w:name="z3435"/>
      <w:r w:rsidRPr="00DE02D3">
        <w:rPr>
          <w:rFonts w:ascii="Arial" w:hAnsi="Arial" w:cs="Arial"/>
          <w:color w:val="000000"/>
          <w:sz w:val="24"/>
          <w:szCs w:val="24"/>
          <w:lang w:val="ru-RU"/>
        </w:rPr>
        <w:lastRenderedPageBreak/>
        <w:t>Приложение 1-2</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00D3BA21" w14:textId="77777777" w:rsidR="0085161F" w:rsidRDefault="0085161F" w:rsidP="0093412B">
      <w:pPr>
        <w:spacing w:after="0"/>
        <w:jc w:val="both"/>
        <w:rPr>
          <w:rFonts w:ascii="Arial" w:hAnsi="Arial" w:cs="Arial"/>
          <w:b/>
          <w:color w:val="000000"/>
          <w:sz w:val="24"/>
          <w:szCs w:val="24"/>
          <w:lang w:val="ru-RU"/>
        </w:rPr>
      </w:pPr>
    </w:p>
    <w:p w14:paraId="55FC0382" w14:textId="6D3AB8E2" w:rsidR="00502F3A" w:rsidRPr="0085161F" w:rsidRDefault="00000000" w:rsidP="0085161F">
      <w:pPr>
        <w:spacing w:after="0"/>
        <w:rPr>
          <w:rFonts w:ascii="Arial" w:hAnsi="Arial" w:cs="Arial"/>
          <w:b/>
          <w:sz w:val="24"/>
          <w:szCs w:val="24"/>
          <w:lang w:val="ru-RU"/>
        </w:rPr>
      </w:pPr>
      <w:r w:rsidRPr="0085161F">
        <w:rPr>
          <w:rFonts w:ascii="Arial" w:hAnsi="Arial" w:cs="Arial"/>
          <w:b/>
          <w:color w:val="000000"/>
          <w:sz w:val="24"/>
          <w:szCs w:val="24"/>
          <w:lang w:val="ru-RU"/>
        </w:rPr>
        <w:t>Шкала перевода баллов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в баллы по тесту иностранного языка КТ в магистратуру с казахским или русским языком обучения</w:t>
      </w:r>
    </w:p>
    <w:bookmarkEnd w:id="353"/>
    <w:p w14:paraId="401F6D44" w14:textId="55983990"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1-2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p w14:paraId="2FC794B6" w14:textId="77777777" w:rsidR="0085161F" w:rsidRPr="00DE02D3" w:rsidRDefault="0085161F" w:rsidP="0093412B">
      <w:pPr>
        <w:spacing w:after="0"/>
        <w:jc w:val="both"/>
        <w:rPr>
          <w:rFonts w:ascii="Arial" w:hAnsi="Arial" w:cs="Arial"/>
          <w:sz w:val="24"/>
          <w:szCs w:val="24"/>
          <w:lang w:val="ru-RU"/>
        </w:rPr>
      </w:pPr>
    </w:p>
    <w:tbl>
      <w:tblPr>
        <w:tblW w:w="84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3685"/>
        <w:gridCol w:w="2552"/>
      </w:tblGrid>
      <w:tr w:rsidR="00502F3A" w:rsidRPr="00DE02D3" w14:paraId="2B23D57B" w14:textId="77777777" w:rsidTr="0085161F">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F97C8"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Вид теста</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9179"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Баллы</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FA32D"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Баллы по иностранному языку</w:t>
            </w:r>
          </w:p>
        </w:tc>
      </w:tr>
      <w:tr w:rsidR="00502F3A" w:rsidRPr="00DE02D3" w14:paraId="6BB36FE1" w14:textId="77777777" w:rsidTr="0085161F">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1AB40"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IELTS</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36860"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6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81892"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7918CC68"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5DD7F895"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8510F"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6,5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A79A0"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69B27452"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4766B774"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8B8C7"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7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589C0"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40</w:t>
            </w:r>
          </w:p>
        </w:tc>
      </w:tr>
      <w:tr w:rsidR="00502F3A" w:rsidRPr="00DE02D3" w14:paraId="27C4BA69"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7E256B5E"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4DF78"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7,5</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F534"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7C225B7C"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413024FD"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C564"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8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C721C"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35680B86" w14:textId="77777777" w:rsidTr="0085161F">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C908B"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TOEFL IBT</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1FEEF"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78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DF9E2"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46E19FC0"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738EE4E6"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047DC"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93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A9F2"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0FD14912"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58BA65BC"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DC71A"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101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BCFD7"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40</w:t>
            </w:r>
          </w:p>
        </w:tc>
      </w:tr>
      <w:tr w:rsidR="00502F3A" w:rsidRPr="00DE02D3" w14:paraId="654049AE"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6AECF979"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912B"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109</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CDBFD"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45</w:t>
            </w:r>
          </w:p>
        </w:tc>
      </w:tr>
      <w:tr w:rsidR="00502F3A" w:rsidRPr="00DE02D3" w14:paraId="411D51CD"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6E579111"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538DB"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 не менее 114 </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2F0D1"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622831A3" w14:textId="77777777" w:rsidTr="0085161F">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7F114"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 xml:space="preserve">DSH, </w:t>
            </w:r>
            <w:proofErr w:type="spellStart"/>
            <w:r w:rsidRPr="00DE02D3">
              <w:rPr>
                <w:rFonts w:ascii="Arial" w:hAnsi="Arial" w:cs="Arial"/>
                <w:color w:val="000000"/>
                <w:sz w:val="24"/>
                <w:szCs w:val="24"/>
                <w:lang w:val="ru-RU"/>
              </w:rPr>
              <w:t>TestDaF-Prufung</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84A4F"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уровня В2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7B76"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21CF7795"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3B0516E7"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69D8" w14:textId="77777777" w:rsidR="00502F3A" w:rsidRPr="00DE02D3" w:rsidRDefault="00000000" w:rsidP="0085161F">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С1/уровень C1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59B7"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35</w:t>
            </w:r>
          </w:p>
        </w:tc>
      </w:tr>
      <w:tr w:rsidR="00502F3A" w:rsidRPr="00DE02D3" w14:paraId="2BDECFA2"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2F2B4827"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BBC69" w14:textId="77777777" w:rsidR="00502F3A" w:rsidRPr="00DE02D3" w:rsidRDefault="00000000" w:rsidP="0085161F">
            <w:pPr>
              <w:spacing w:after="20"/>
              <w:ind w:left="20"/>
              <w:rPr>
                <w:rFonts w:ascii="Arial" w:hAnsi="Arial" w:cs="Arial"/>
                <w:sz w:val="24"/>
                <w:szCs w:val="24"/>
                <w:lang w:val="ru-RU"/>
              </w:rPr>
            </w:pPr>
            <w:proofErr w:type="spellStart"/>
            <w:r w:rsidRPr="00DE02D3">
              <w:rPr>
                <w:rFonts w:ascii="Arial" w:hAnsi="Arial" w:cs="Arial"/>
                <w:color w:val="000000"/>
                <w:sz w:val="24"/>
                <w:szCs w:val="24"/>
                <w:lang w:val="ru-RU"/>
              </w:rPr>
              <w:t>Niveau</w:t>
            </w:r>
            <w:proofErr w:type="spellEnd"/>
            <w:r w:rsidRPr="00DE02D3">
              <w:rPr>
                <w:rFonts w:ascii="Arial" w:hAnsi="Arial" w:cs="Arial"/>
                <w:color w:val="000000"/>
                <w:sz w:val="24"/>
                <w:szCs w:val="24"/>
                <w:lang w:val="ru-RU"/>
              </w:rPr>
              <w:t xml:space="preserve"> С2/уровень C2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E37B"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6512756E" w14:textId="77777777" w:rsidTr="0085161F">
        <w:trPr>
          <w:trHeight w:val="30"/>
          <w:tblCellSpacing w:w="0" w:type="auto"/>
        </w:trPr>
        <w:tc>
          <w:tcPr>
            <w:tcW w:w="2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4D8D"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TFI,DELF, DALF, TCF</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BC993"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уровня B2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04D0"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3C55463B"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102FDCF3"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BFD8B"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уровня C1</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A77DD"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35</w:t>
            </w:r>
          </w:p>
        </w:tc>
      </w:tr>
      <w:tr w:rsidR="00502F3A" w:rsidRPr="00DE02D3" w14:paraId="3E441353" w14:textId="77777777" w:rsidTr="0085161F">
        <w:trPr>
          <w:trHeight w:val="30"/>
          <w:tblCellSpacing w:w="0" w:type="auto"/>
        </w:trPr>
        <w:tc>
          <w:tcPr>
            <w:tcW w:w="2168" w:type="dxa"/>
            <w:vMerge/>
            <w:tcBorders>
              <w:top w:val="nil"/>
              <w:left w:val="single" w:sz="5" w:space="0" w:color="CFCFCF"/>
              <w:bottom w:val="single" w:sz="5" w:space="0" w:color="CFCFCF"/>
              <w:right w:val="single" w:sz="5" w:space="0" w:color="CFCFCF"/>
            </w:tcBorders>
          </w:tcPr>
          <w:p w14:paraId="2E742378" w14:textId="77777777" w:rsidR="00502F3A" w:rsidRPr="00DE02D3" w:rsidRDefault="00502F3A" w:rsidP="0085161F">
            <w:pPr>
              <w:rPr>
                <w:rFonts w:ascii="Arial" w:hAnsi="Arial" w:cs="Arial"/>
                <w:sz w:val="24"/>
                <w:szCs w:val="24"/>
                <w:lang w:val="ru-RU"/>
              </w:rPr>
            </w:pP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18ADC"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не менее уровня C2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8F2B6" w14:textId="77777777" w:rsidR="00502F3A" w:rsidRPr="00DE02D3" w:rsidRDefault="00000000" w:rsidP="0085161F">
            <w:pPr>
              <w:spacing w:after="20"/>
              <w:ind w:left="20"/>
              <w:rPr>
                <w:rFonts w:ascii="Arial" w:hAnsi="Arial" w:cs="Arial"/>
                <w:sz w:val="24"/>
                <w:szCs w:val="24"/>
                <w:lang w:val="ru-RU"/>
              </w:rPr>
            </w:pPr>
            <w:r w:rsidRPr="00DE02D3">
              <w:rPr>
                <w:rFonts w:ascii="Arial" w:hAnsi="Arial" w:cs="Arial"/>
                <w:color w:val="000000"/>
                <w:sz w:val="24"/>
                <w:szCs w:val="24"/>
                <w:lang w:val="ru-RU"/>
              </w:rPr>
              <w:t>50</w:t>
            </w:r>
          </w:p>
        </w:tc>
      </w:tr>
    </w:tbl>
    <w:p w14:paraId="1421B7AB" w14:textId="77777777" w:rsidR="0085161F" w:rsidRDefault="0085161F" w:rsidP="0093412B">
      <w:pPr>
        <w:spacing w:after="0"/>
        <w:jc w:val="both"/>
        <w:rPr>
          <w:rFonts w:ascii="Arial" w:hAnsi="Arial" w:cs="Arial"/>
          <w:sz w:val="24"/>
          <w:szCs w:val="24"/>
          <w:lang w:val="ru-RU"/>
        </w:rPr>
      </w:pPr>
    </w:p>
    <w:p w14:paraId="6299C4E7" w14:textId="77777777" w:rsidR="0085161F" w:rsidRDefault="0085161F" w:rsidP="0093412B">
      <w:pPr>
        <w:spacing w:after="0"/>
        <w:jc w:val="both"/>
        <w:rPr>
          <w:rFonts w:ascii="Arial" w:hAnsi="Arial" w:cs="Arial"/>
          <w:sz w:val="24"/>
          <w:szCs w:val="24"/>
          <w:lang w:val="ru-RU"/>
        </w:rPr>
      </w:pPr>
    </w:p>
    <w:p w14:paraId="336FC3ED" w14:textId="77777777" w:rsidR="0085161F" w:rsidRDefault="0085161F" w:rsidP="0093412B">
      <w:pPr>
        <w:spacing w:after="0"/>
        <w:jc w:val="both"/>
        <w:rPr>
          <w:rFonts w:ascii="Arial" w:hAnsi="Arial" w:cs="Arial"/>
          <w:sz w:val="24"/>
          <w:szCs w:val="24"/>
          <w:lang w:val="ru-RU"/>
        </w:rPr>
      </w:pPr>
    </w:p>
    <w:p w14:paraId="0A2B452D" w14:textId="77777777" w:rsidR="0085161F" w:rsidRDefault="0085161F" w:rsidP="0093412B">
      <w:pPr>
        <w:spacing w:after="0"/>
        <w:jc w:val="both"/>
        <w:rPr>
          <w:rFonts w:ascii="Arial" w:hAnsi="Arial" w:cs="Arial"/>
          <w:sz w:val="24"/>
          <w:szCs w:val="24"/>
          <w:lang w:val="ru-RU"/>
        </w:rPr>
      </w:pPr>
    </w:p>
    <w:p w14:paraId="3DFADE2B" w14:textId="77777777" w:rsidR="0085161F" w:rsidRDefault="0085161F" w:rsidP="0093412B">
      <w:pPr>
        <w:spacing w:after="0"/>
        <w:jc w:val="both"/>
        <w:rPr>
          <w:rFonts w:ascii="Arial" w:hAnsi="Arial" w:cs="Arial"/>
          <w:sz w:val="24"/>
          <w:szCs w:val="24"/>
          <w:lang w:val="ru-RU"/>
        </w:rPr>
      </w:pPr>
    </w:p>
    <w:p w14:paraId="4F8014C8" w14:textId="77777777" w:rsidR="0085161F" w:rsidRDefault="0085161F" w:rsidP="0093412B">
      <w:pPr>
        <w:spacing w:after="0"/>
        <w:jc w:val="both"/>
        <w:rPr>
          <w:rFonts w:ascii="Arial" w:hAnsi="Arial" w:cs="Arial"/>
          <w:sz w:val="24"/>
          <w:szCs w:val="24"/>
          <w:lang w:val="ru-RU"/>
        </w:rPr>
      </w:pPr>
    </w:p>
    <w:p w14:paraId="3B33978D" w14:textId="77777777" w:rsidR="0085161F" w:rsidRDefault="0085161F" w:rsidP="0093412B">
      <w:pPr>
        <w:spacing w:after="0"/>
        <w:jc w:val="both"/>
        <w:rPr>
          <w:rFonts w:ascii="Arial" w:hAnsi="Arial" w:cs="Arial"/>
          <w:sz w:val="24"/>
          <w:szCs w:val="24"/>
          <w:lang w:val="ru-RU"/>
        </w:rPr>
      </w:pPr>
    </w:p>
    <w:p w14:paraId="3B58847D" w14:textId="77777777" w:rsidR="0085161F" w:rsidRDefault="0085161F" w:rsidP="0093412B">
      <w:pPr>
        <w:spacing w:after="0"/>
        <w:jc w:val="both"/>
        <w:rPr>
          <w:rFonts w:ascii="Arial" w:hAnsi="Arial" w:cs="Arial"/>
          <w:sz w:val="24"/>
          <w:szCs w:val="24"/>
          <w:lang w:val="ru-RU"/>
        </w:rPr>
      </w:pPr>
    </w:p>
    <w:p w14:paraId="7CE81648" w14:textId="6EABCB47" w:rsidR="0085161F" w:rsidRDefault="0085161F" w:rsidP="0085161F">
      <w:pPr>
        <w:spacing w:after="0"/>
        <w:ind w:left="5103"/>
        <w:rPr>
          <w:rFonts w:ascii="Arial" w:hAnsi="Arial" w:cs="Arial"/>
          <w:b/>
          <w:color w:val="000000"/>
          <w:sz w:val="24"/>
          <w:szCs w:val="24"/>
          <w:lang w:val="ru-RU"/>
        </w:rPr>
      </w:pPr>
      <w:bookmarkStart w:id="354" w:name="z3436"/>
      <w:r w:rsidRPr="00DE02D3">
        <w:rPr>
          <w:rFonts w:ascii="Arial" w:hAnsi="Arial" w:cs="Arial"/>
          <w:color w:val="000000"/>
          <w:sz w:val="24"/>
          <w:szCs w:val="24"/>
          <w:lang w:val="ru-RU"/>
        </w:rPr>
        <w:lastRenderedPageBreak/>
        <w:t>Приложение 2</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3B1866BC" w14:textId="77777777" w:rsidR="0085161F" w:rsidRDefault="0085161F" w:rsidP="0093412B">
      <w:pPr>
        <w:spacing w:after="0"/>
        <w:jc w:val="both"/>
        <w:rPr>
          <w:rFonts w:ascii="Arial" w:hAnsi="Arial" w:cs="Arial"/>
          <w:b/>
          <w:color w:val="000000"/>
          <w:sz w:val="24"/>
          <w:szCs w:val="24"/>
          <w:lang w:val="ru-RU"/>
        </w:rPr>
      </w:pPr>
    </w:p>
    <w:p w14:paraId="4D1DC421" w14:textId="00FE6940" w:rsidR="00502F3A" w:rsidRPr="00DE02D3" w:rsidRDefault="00000000" w:rsidP="0085161F">
      <w:pPr>
        <w:spacing w:after="0"/>
        <w:jc w:val="center"/>
        <w:rPr>
          <w:rFonts w:ascii="Arial" w:hAnsi="Arial" w:cs="Arial"/>
          <w:sz w:val="24"/>
          <w:szCs w:val="24"/>
          <w:lang w:val="ru-RU"/>
        </w:rPr>
      </w:pPr>
      <w:r w:rsidRPr="00DE02D3">
        <w:rPr>
          <w:rFonts w:ascii="Arial" w:hAnsi="Arial" w:cs="Arial"/>
          <w:b/>
          <w:color w:val="000000"/>
          <w:sz w:val="24"/>
          <w:szCs w:val="24"/>
          <w:lang w:val="ru-RU"/>
        </w:rPr>
        <w:t>Шкала перевода баллов международного сертификата стандартизированного теста GRE в баллы КТ в магистратуру с казахским или русским языком обучения</w:t>
      </w:r>
    </w:p>
    <w:bookmarkEnd w:id="354"/>
    <w:p w14:paraId="09F9FB7C" w14:textId="091E9B60"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Приложение 2 -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940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460"/>
        <w:gridCol w:w="2463"/>
        <w:gridCol w:w="1881"/>
        <w:gridCol w:w="850"/>
        <w:gridCol w:w="10"/>
      </w:tblGrid>
      <w:tr w:rsidR="00502F3A" w:rsidRPr="00DE02D3" w14:paraId="645EAEFA" w14:textId="77777777" w:rsidTr="0085161F">
        <w:trPr>
          <w:trHeight w:val="30"/>
          <w:tblCellSpacing w:w="0" w:type="auto"/>
        </w:trPr>
        <w:tc>
          <w:tcPr>
            <w:tcW w:w="66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18130"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Международный стандартизированный тест GRE</w:t>
            </w:r>
          </w:p>
        </w:tc>
        <w:tc>
          <w:tcPr>
            <w:tcW w:w="27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5F0AB"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Комплексное тестирование</w:t>
            </w:r>
          </w:p>
        </w:tc>
      </w:tr>
      <w:tr w:rsidR="00502F3A" w:rsidRPr="00DE02D3" w14:paraId="701D97D4"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BAB60"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Секции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A53B3"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Баллы для областей образования "Педагогические науки", направлений подготовки кадров "Гуманитарные науки", "Социальные науки"</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BAFE"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6842" w14:textId="77777777" w:rsidR="00502F3A" w:rsidRPr="0085161F" w:rsidRDefault="00000000" w:rsidP="0085161F">
            <w:pPr>
              <w:spacing w:after="20"/>
              <w:ind w:left="20" w:right="-159"/>
              <w:jc w:val="both"/>
              <w:rPr>
                <w:rFonts w:ascii="Arial" w:hAnsi="Arial" w:cs="Arial"/>
                <w:lang w:val="ru-RU"/>
              </w:rPr>
            </w:pPr>
            <w:r w:rsidRPr="0085161F">
              <w:rPr>
                <w:rFonts w:ascii="Arial" w:hAnsi="Arial" w:cs="Arial"/>
                <w:color w:val="000000"/>
                <w:lang w:val="ru-RU"/>
              </w:rPr>
              <w:t>Виды теста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83F1"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Баллы</w:t>
            </w:r>
          </w:p>
        </w:tc>
      </w:tr>
      <w:tr w:rsidR="00502F3A" w:rsidRPr="00DE02D3" w14:paraId="6091C379"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693B5"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Quantitative</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4B9D"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155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A9D1A"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160 баллов</w:t>
            </w:r>
          </w:p>
        </w:tc>
        <w:tc>
          <w:tcPr>
            <w:tcW w:w="1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CAD5"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Тест на определение готовности к обучению</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25CC"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10</w:t>
            </w:r>
          </w:p>
        </w:tc>
      </w:tr>
      <w:tr w:rsidR="00502F3A" w:rsidRPr="00DE02D3" w14:paraId="1446D777"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4D3EB"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Analytical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CBD7"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3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DF68"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3 баллов</w:t>
            </w:r>
          </w:p>
        </w:tc>
        <w:tc>
          <w:tcPr>
            <w:tcW w:w="1881" w:type="dxa"/>
            <w:vMerge/>
            <w:tcBorders>
              <w:top w:val="nil"/>
              <w:left w:val="single" w:sz="5" w:space="0" w:color="CFCFCF"/>
              <w:bottom w:val="single" w:sz="5" w:space="0" w:color="CFCFCF"/>
              <w:right w:val="single" w:sz="5" w:space="0" w:color="CFCFCF"/>
            </w:tcBorders>
          </w:tcPr>
          <w:p w14:paraId="39916CA0" w14:textId="77777777" w:rsidR="00502F3A" w:rsidRPr="0085161F" w:rsidRDefault="00502F3A" w:rsidP="0085161F">
            <w:pPr>
              <w:rPr>
                <w:rFonts w:ascii="Arial" w:hAnsi="Arial" w:cs="Arial"/>
                <w:lang w:val="ru-RU"/>
              </w:rPr>
            </w:pPr>
          </w:p>
        </w:tc>
        <w:tc>
          <w:tcPr>
            <w:tcW w:w="850" w:type="dxa"/>
            <w:vMerge/>
            <w:tcBorders>
              <w:top w:val="nil"/>
              <w:left w:val="single" w:sz="5" w:space="0" w:color="CFCFCF"/>
              <w:bottom w:val="single" w:sz="5" w:space="0" w:color="CFCFCF"/>
              <w:right w:val="single" w:sz="5" w:space="0" w:color="CFCFCF"/>
            </w:tcBorders>
          </w:tcPr>
          <w:p w14:paraId="1B0119C8" w14:textId="77777777" w:rsidR="00502F3A" w:rsidRPr="0085161F" w:rsidRDefault="00502F3A" w:rsidP="0093412B">
            <w:pPr>
              <w:jc w:val="both"/>
              <w:rPr>
                <w:rFonts w:ascii="Arial" w:hAnsi="Arial" w:cs="Arial"/>
                <w:lang w:val="ru-RU"/>
              </w:rPr>
            </w:pPr>
          </w:p>
        </w:tc>
      </w:tr>
      <w:tr w:rsidR="00502F3A" w:rsidRPr="00DE02D3" w14:paraId="5BC582CC"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4A07B"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Quantitative</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D8DFD"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160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CEDC4"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165 баллов</w:t>
            </w:r>
          </w:p>
        </w:tc>
        <w:tc>
          <w:tcPr>
            <w:tcW w:w="1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A3D4A"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Тест на определение готовности к обучению</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E057E"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20</w:t>
            </w:r>
          </w:p>
        </w:tc>
      </w:tr>
      <w:tr w:rsidR="00502F3A" w:rsidRPr="00DE02D3" w14:paraId="524FFF58"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7A5A6"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Analytical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AAD77"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4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D981C"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4 баллов</w:t>
            </w:r>
          </w:p>
        </w:tc>
        <w:tc>
          <w:tcPr>
            <w:tcW w:w="1881" w:type="dxa"/>
            <w:vMerge/>
            <w:tcBorders>
              <w:top w:val="nil"/>
              <w:left w:val="single" w:sz="5" w:space="0" w:color="CFCFCF"/>
              <w:bottom w:val="single" w:sz="5" w:space="0" w:color="CFCFCF"/>
              <w:right w:val="single" w:sz="5" w:space="0" w:color="CFCFCF"/>
            </w:tcBorders>
          </w:tcPr>
          <w:p w14:paraId="3E011089" w14:textId="77777777" w:rsidR="00502F3A" w:rsidRPr="0085161F" w:rsidRDefault="00502F3A" w:rsidP="0085161F">
            <w:pPr>
              <w:rPr>
                <w:rFonts w:ascii="Arial" w:hAnsi="Arial" w:cs="Arial"/>
                <w:lang w:val="ru-RU"/>
              </w:rPr>
            </w:pPr>
          </w:p>
        </w:tc>
        <w:tc>
          <w:tcPr>
            <w:tcW w:w="850" w:type="dxa"/>
            <w:vMerge/>
            <w:tcBorders>
              <w:top w:val="nil"/>
              <w:left w:val="single" w:sz="5" w:space="0" w:color="CFCFCF"/>
              <w:bottom w:val="single" w:sz="5" w:space="0" w:color="CFCFCF"/>
              <w:right w:val="single" w:sz="5" w:space="0" w:color="CFCFCF"/>
            </w:tcBorders>
          </w:tcPr>
          <w:p w14:paraId="49E4319C" w14:textId="77777777" w:rsidR="00502F3A" w:rsidRPr="0085161F" w:rsidRDefault="00502F3A" w:rsidP="0093412B">
            <w:pPr>
              <w:jc w:val="both"/>
              <w:rPr>
                <w:rFonts w:ascii="Arial" w:hAnsi="Arial" w:cs="Arial"/>
                <w:lang w:val="ru-RU"/>
              </w:rPr>
            </w:pPr>
          </w:p>
        </w:tc>
      </w:tr>
      <w:tr w:rsidR="00502F3A" w:rsidRPr="00DE02D3" w14:paraId="1EF76334"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AC5B"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Quantitative</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13A6"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165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930E"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170 баллов</w:t>
            </w:r>
          </w:p>
        </w:tc>
        <w:tc>
          <w:tcPr>
            <w:tcW w:w="1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726E"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Тест на определение готовности к обучению</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A07A"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30</w:t>
            </w:r>
          </w:p>
        </w:tc>
      </w:tr>
      <w:tr w:rsidR="00502F3A" w:rsidRPr="00DE02D3" w14:paraId="29C5D25E"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59789"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Analytical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32DD9"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7D2"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5 баллов</w:t>
            </w:r>
          </w:p>
        </w:tc>
        <w:tc>
          <w:tcPr>
            <w:tcW w:w="1881" w:type="dxa"/>
            <w:vMerge/>
            <w:tcBorders>
              <w:top w:val="nil"/>
              <w:left w:val="single" w:sz="5" w:space="0" w:color="CFCFCF"/>
              <w:bottom w:val="single" w:sz="5" w:space="0" w:color="CFCFCF"/>
              <w:right w:val="single" w:sz="5" w:space="0" w:color="CFCFCF"/>
            </w:tcBorders>
          </w:tcPr>
          <w:p w14:paraId="0082D2E7" w14:textId="77777777" w:rsidR="00502F3A" w:rsidRPr="0085161F" w:rsidRDefault="00502F3A" w:rsidP="0085161F">
            <w:pPr>
              <w:rPr>
                <w:rFonts w:ascii="Arial" w:hAnsi="Arial" w:cs="Arial"/>
                <w:lang w:val="ru-RU"/>
              </w:rPr>
            </w:pPr>
          </w:p>
        </w:tc>
        <w:tc>
          <w:tcPr>
            <w:tcW w:w="850" w:type="dxa"/>
            <w:vMerge/>
            <w:tcBorders>
              <w:top w:val="nil"/>
              <w:left w:val="single" w:sz="5" w:space="0" w:color="CFCFCF"/>
              <w:bottom w:val="single" w:sz="5" w:space="0" w:color="CFCFCF"/>
              <w:right w:val="single" w:sz="5" w:space="0" w:color="CFCFCF"/>
            </w:tcBorders>
          </w:tcPr>
          <w:p w14:paraId="35E192B4" w14:textId="77777777" w:rsidR="00502F3A" w:rsidRPr="0085161F" w:rsidRDefault="00502F3A" w:rsidP="0093412B">
            <w:pPr>
              <w:jc w:val="both"/>
              <w:rPr>
                <w:rFonts w:ascii="Arial" w:hAnsi="Arial" w:cs="Arial"/>
                <w:lang w:val="ru-RU"/>
              </w:rPr>
            </w:pPr>
          </w:p>
        </w:tc>
      </w:tr>
      <w:tr w:rsidR="00502F3A" w:rsidRPr="00DE02D3" w14:paraId="05E9B94D"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43053"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Verbal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EA143"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145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D819F"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145 баллов</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9B62"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Тест по иностранному языку</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EAA6"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25</w:t>
            </w:r>
          </w:p>
        </w:tc>
      </w:tr>
      <w:tr w:rsidR="00502F3A" w:rsidRPr="00DE02D3" w14:paraId="21F54232"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6E06"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t>Verbal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7DF14"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155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E8B1"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не менее 155 баллов</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B3C2" w14:textId="77777777" w:rsidR="00502F3A" w:rsidRPr="0085161F" w:rsidRDefault="00000000" w:rsidP="0085161F">
            <w:pPr>
              <w:spacing w:after="20"/>
              <w:ind w:left="20"/>
              <w:rPr>
                <w:rFonts w:ascii="Arial" w:hAnsi="Arial" w:cs="Arial"/>
                <w:lang w:val="ru-RU"/>
              </w:rPr>
            </w:pPr>
            <w:r w:rsidRPr="0085161F">
              <w:rPr>
                <w:rFonts w:ascii="Arial" w:hAnsi="Arial" w:cs="Arial"/>
                <w:color w:val="000000"/>
                <w:lang w:val="ru-RU"/>
              </w:rPr>
              <w:t>Тест по иностранному языку</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CAB4"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40</w:t>
            </w:r>
          </w:p>
        </w:tc>
      </w:tr>
      <w:tr w:rsidR="00502F3A" w:rsidRPr="00DE02D3" w14:paraId="7EFB4F7C" w14:textId="77777777" w:rsidTr="0085161F">
        <w:trPr>
          <w:gridAfter w:val="1"/>
          <w:wAfter w:w="10"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33BB" w14:textId="77777777" w:rsidR="00502F3A" w:rsidRPr="0085161F" w:rsidRDefault="00000000" w:rsidP="0093412B">
            <w:pPr>
              <w:spacing w:after="20"/>
              <w:ind w:left="20"/>
              <w:jc w:val="both"/>
              <w:rPr>
                <w:rFonts w:ascii="Arial" w:hAnsi="Arial" w:cs="Arial"/>
                <w:lang w:val="ru-RU"/>
              </w:rPr>
            </w:pPr>
            <w:proofErr w:type="spellStart"/>
            <w:r w:rsidRPr="0085161F">
              <w:rPr>
                <w:rFonts w:ascii="Arial" w:hAnsi="Arial" w:cs="Arial"/>
                <w:color w:val="000000"/>
                <w:lang w:val="ru-RU"/>
              </w:rPr>
              <w:lastRenderedPageBreak/>
              <w:t>Verbal</w:t>
            </w:r>
            <w:proofErr w:type="spellEnd"/>
            <w:r w:rsidRPr="0085161F">
              <w:rPr>
                <w:rFonts w:ascii="Arial" w:hAnsi="Arial" w:cs="Arial"/>
                <w:color w:val="000000"/>
                <w:lang w:val="ru-RU"/>
              </w:rPr>
              <w:t xml:space="preserve"> </w:t>
            </w:r>
            <w:proofErr w:type="spellStart"/>
            <w:r w:rsidRPr="0085161F">
              <w:rPr>
                <w:rFonts w:ascii="Arial" w:hAnsi="Arial" w:cs="Arial"/>
                <w:color w:val="000000"/>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27648"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165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090D4"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не менее 165 баллов</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0BC7"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Тест по иностранному языку</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DA762" w14:textId="77777777" w:rsidR="00502F3A" w:rsidRPr="0085161F" w:rsidRDefault="00000000" w:rsidP="0093412B">
            <w:pPr>
              <w:spacing w:after="20"/>
              <w:ind w:left="20"/>
              <w:jc w:val="both"/>
              <w:rPr>
                <w:rFonts w:ascii="Arial" w:hAnsi="Arial" w:cs="Arial"/>
                <w:lang w:val="ru-RU"/>
              </w:rPr>
            </w:pPr>
            <w:r w:rsidRPr="0085161F">
              <w:rPr>
                <w:rFonts w:ascii="Arial" w:hAnsi="Arial" w:cs="Arial"/>
                <w:color w:val="000000"/>
                <w:lang w:val="ru-RU"/>
              </w:rPr>
              <w:t>50</w:t>
            </w:r>
          </w:p>
        </w:tc>
      </w:tr>
    </w:tbl>
    <w:p w14:paraId="1E892387" w14:textId="77777777" w:rsidR="0085161F" w:rsidRDefault="0085161F" w:rsidP="0093412B">
      <w:pPr>
        <w:spacing w:after="0"/>
        <w:jc w:val="both"/>
        <w:rPr>
          <w:rFonts w:ascii="Arial" w:hAnsi="Arial" w:cs="Arial"/>
          <w:sz w:val="24"/>
          <w:szCs w:val="24"/>
          <w:lang w:val="ru-RU"/>
        </w:rPr>
      </w:pPr>
    </w:p>
    <w:p w14:paraId="0A25560A" w14:textId="32612949" w:rsidR="0085161F"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r>
      <w:r w:rsidR="0085161F">
        <w:rPr>
          <w:rFonts w:ascii="Arial" w:hAnsi="Arial" w:cs="Arial"/>
          <w:sz w:val="24"/>
          <w:szCs w:val="24"/>
          <w:lang w:val="ru-RU"/>
        </w:rPr>
        <w:br w:type="page"/>
      </w:r>
    </w:p>
    <w:p w14:paraId="5479AFBB" w14:textId="77777777" w:rsidR="00502F3A" w:rsidRPr="00DE02D3" w:rsidRDefault="00502F3A" w:rsidP="0093412B">
      <w:pPr>
        <w:spacing w:after="0"/>
        <w:jc w:val="both"/>
        <w:rPr>
          <w:rFonts w:ascii="Arial" w:hAnsi="Arial" w:cs="Arial"/>
          <w:sz w:val="24"/>
          <w:szCs w:val="24"/>
          <w:lang w:val="ru-RU"/>
        </w:rPr>
      </w:pPr>
    </w:p>
    <w:p w14:paraId="4F542A46" w14:textId="0F4690A9" w:rsidR="0085161F" w:rsidRDefault="0085161F" w:rsidP="0085161F">
      <w:pPr>
        <w:spacing w:after="0"/>
        <w:ind w:left="5103"/>
        <w:rPr>
          <w:rFonts w:ascii="Arial" w:hAnsi="Arial" w:cs="Arial"/>
          <w:b/>
          <w:color w:val="000000"/>
          <w:sz w:val="24"/>
          <w:szCs w:val="24"/>
          <w:lang w:val="ru-RU"/>
        </w:rPr>
      </w:pPr>
      <w:bookmarkStart w:id="355" w:name="z3437"/>
      <w:r w:rsidRPr="00DE02D3">
        <w:rPr>
          <w:rFonts w:ascii="Arial" w:hAnsi="Arial" w:cs="Arial"/>
          <w:color w:val="000000"/>
          <w:sz w:val="24"/>
          <w:szCs w:val="24"/>
          <w:lang w:val="ru-RU"/>
        </w:rPr>
        <w:t>Приложение 3</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57BD270B" w14:textId="36575492"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Шкала перевода баллов международного сертификата стандартизированного теста GRE в баллы КТ в профильную магистратуру с казахским, русским или английским языком обучения</w:t>
      </w:r>
    </w:p>
    <w:bookmarkEnd w:id="355"/>
    <w:p w14:paraId="0E8FC66A" w14:textId="67DEB1A6" w:rsidR="00502F3A" w:rsidRPr="00DE02D3" w:rsidRDefault="00000000" w:rsidP="0093412B">
      <w:pPr>
        <w:spacing w:after="0"/>
        <w:jc w:val="both"/>
        <w:rPr>
          <w:rFonts w:ascii="Arial" w:hAnsi="Arial" w:cs="Arial"/>
          <w:sz w:val="24"/>
          <w:szCs w:val="24"/>
          <w:lang w:val="ru-RU"/>
        </w:rPr>
      </w:pPr>
      <w:r w:rsidRPr="00DE02D3">
        <w:rPr>
          <w:rFonts w:ascii="Arial" w:hAnsi="Arial" w:cs="Arial"/>
          <w:color w:val="FF0000"/>
          <w:sz w:val="24"/>
          <w:szCs w:val="24"/>
          <w:lang w:val="ru-RU"/>
        </w:rPr>
        <w:t>Сноска. Приложение 3 -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02F3A" w:rsidRPr="00DE02D3" w14:paraId="2EF908D5" w14:textId="77777777">
        <w:trPr>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B8CD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GRE</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65C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Комплексное тестирование</w:t>
            </w:r>
          </w:p>
        </w:tc>
      </w:tr>
      <w:tr w:rsidR="00502F3A" w:rsidRPr="00DE02D3" w14:paraId="6BA5985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4A7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Секции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8CFF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F848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D3A8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A8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3E4F16E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1E319"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2176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155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157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9A6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FF4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r>
      <w:tr w:rsidR="00502F3A" w:rsidRPr="00DE02D3" w14:paraId="1F96D38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F2F6D"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B64A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3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239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3 баллов</w:t>
            </w:r>
          </w:p>
        </w:tc>
        <w:tc>
          <w:tcPr>
            <w:tcW w:w="2460" w:type="dxa"/>
            <w:vMerge/>
            <w:tcBorders>
              <w:top w:val="nil"/>
              <w:left w:val="single" w:sz="5" w:space="0" w:color="CFCFCF"/>
              <w:bottom w:val="single" w:sz="5" w:space="0" w:color="CFCFCF"/>
              <w:right w:val="single" w:sz="5" w:space="0" w:color="CFCFCF"/>
            </w:tcBorders>
          </w:tcPr>
          <w:p w14:paraId="1DAB6ED9" w14:textId="77777777" w:rsidR="00502F3A" w:rsidRPr="00DE02D3" w:rsidRDefault="00502F3A" w:rsidP="0093412B">
            <w:pPr>
              <w:jc w:val="both"/>
              <w:rPr>
                <w:rFonts w:ascii="Arial" w:hAnsi="Arial" w:cs="Arial"/>
                <w:sz w:val="24"/>
                <w:szCs w:val="24"/>
                <w:lang w:val="ru-RU"/>
              </w:rPr>
            </w:pPr>
          </w:p>
        </w:tc>
        <w:tc>
          <w:tcPr>
            <w:tcW w:w="2460" w:type="dxa"/>
            <w:vMerge/>
            <w:tcBorders>
              <w:top w:val="nil"/>
              <w:left w:val="single" w:sz="5" w:space="0" w:color="CFCFCF"/>
              <w:bottom w:val="single" w:sz="5" w:space="0" w:color="CFCFCF"/>
              <w:right w:val="single" w:sz="5" w:space="0" w:color="CFCFCF"/>
            </w:tcBorders>
          </w:tcPr>
          <w:p w14:paraId="54C8349A" w14:textId="77777777" w:rsidR="00502F3A" w:rsidRPr="00DE02D3" w:rsidRDefault="00502F3A" w:rsidP="0093412B">
            <w:pPr>
              <w:jc w:val="both"/>
              <w:rPr>
                <w:rFonts w:ascii="Arial" w:hAnsi="Arial" w:cs="Arial"/>
                <w:sz w:val="24"/>
                <w:szCs w:val="24"/>
                <w:lang w:val="ru-RU"/>
              </w:rPr>
            </w:pPr>
          </w:p>
        </w:tc>
      </w:tr>
      <w:tr w:rsidR="00502F3A" w:rsidRPr="00DE02D3" w14:paraId="044B186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FAB7"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B2C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A91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165 баллов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CC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9CAE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r>
      <w:tr w:rsidR="00502F3A" w:rsidRPr="00DE02D3" w14:paraId="1CF2954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4F320"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F1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47AC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2460" w:type="dxa"/>
            <w:vMerge/>
            <w:tcBorders>
              <w:top w:val="nil"/>
              <w:left w:val="single" w:sz="5" w:space="0" w:color="CFCFCF"/>
              <w:bottom w:val="single" w:sz="5" w:space="0" w:color="CFCFCF"/>
              <w:right w:val="single" w:sz="5" w:space="0" w:color="CFCFCF"/>
            </w:tcBorders>
          </w:tcPr>
          <w:p w14:paraId="3E96206C" w14:textId="77777777" w:rsidR="00502F3A" w:rsidRPr="00DE02D3" w:rsidRDefault="00502F3A" w:rsidP="0093412B">
            <w:pPr>
              <w:jc w:val="both"/>
              <w:rPr>
                <w:rFonts w:ascii="Arial" w:hAnsi="Arial" w:cs="Arial"/>
                <w:sz w:val="24"/>
                <w:szCs w:val="24"/>
                <w:lang w:val="ru-RU"/>
              </w:rPr>
            </w:pPr>
          </w:p>
        </w:tc>
        <w:tc>
          <w:tcPr>
            <w:tcW w:w="2460" w:type="dxa"/>
            <w:vMerge/>
            <w:tcBorders>
              <w:top w:val="nil"/>
              <w:left w:val="single" w:sz="5" w:space="0" w:color="CFCFCF"/>
              <w:bottom w:val="single" w:sz="5" w:space="0" w:color="CFCFCF"/>
              <w:right w:val="single" w:sz="5" w:space="0" w:color="CFCFCF"/>
            </w:tcBorders>
          </w:tcPr>
          <w:p w14:paraId="2066A5C7" w14:textId="77777777" w:rsidR="00502F3A" w:rsidRPr="00DE02D3" w:rsidRDefault="00502F3A" w:rsidP="0093412B">
            <w:pPr>
              <w:jc w:val="both"/>
              <w:rPr>
                <w:rFonts w:ascii="Arial" w:hAnsi="Arial" w:cs="Arial"/>
                <w:sz w:val="24"/>
                <w:szCs w:val="24"/>
                <w:lang w:val="ru-RU"/>
              </w:rPr>
            </w:pPr>
          </w:p>
        </w:tc>
      </w:tr>
      <w:tr w:rsidR="00502F3A" w:rsidRPr="00DE02D3" w14:paraId="5E57305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5209B"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098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165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5F7F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170 баллов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6EF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6F44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0295DF2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6A24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C06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0605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 баллов</w:t>
            </w:r>
          </w:p>
        </w:tc>
        <w:tc>
          <w:tcPr>
            <w:tcW w:w="2460" w:type="dxa"/>
            <w:vMerge/>
            <w:tcBorders>
              <w:top w:val="nil"/>
              <w:left w:val="single" w:sz="5" w:space="0" w:color="CFCFCF"/>
              <w:bottom w:val="single" w:sz="5" w:space="0" w:color="CFCFCF"/>
              <w:right w:val="single" w:sz="5" w:space="0" w:color="CFCFCF"/>
            </w:tcBorders>
          </w:tcPr>
          <w:p w14:paraId="0D6D8224" w14:textId="77777777" w:rsidR="00502F3A" w:rsidRPr="00DE02D3" w:rsidRDefault="00502F3A" w:rsidP="0093412B">
            <w:pPr>
              <w:jc w:val="both"/>
              <w:rPr>
                <w:rFonts w:ascii="Arial" w:hAnsi="Arial" w:cs="Arial"/>
                <w:sz w:val="24"/>
                <w:szCs w:val="24"/>
                <w:lang w:val="ru-RU"/>
              </w:rPr>
            </w:pPr>
          </w:p>
        </w:tc>
        <w:tc>
          <w:tcPr>
            <w:tcW w:w="2460" w:type="dxa"/>
            <w:vMerge/>
            <w:tcBorders>
              <w:top w:val="nil"/>
              <w:left w:val="single" w:sz="5" w:space="0" w:color="CFCFCF"/>
              <w:bottom w:val="single" w:sz="5" w:space="0" w:color="CFCFCF"/>
              <w:right w:val="single" w:sz="5" w:space="0" w:color="CFCFCF"/>
            </w:tcBorders>
          </w:tcPr>
          <w:p w14:paraId="3D2654F4" w14:textId="77777777" w:rsidR="00502F3A" w:rsidRPr="00DE02D3" w:rsidRDefault="00502F3A" w:rsidP="0093412B">
            <w:pPr>
              <w:jc w:val="both"/>
              <w:rPr>
                <w:rFonts w:ascii="Arial" w:hAnsi="Arial" w:cs="Arial"/>
                <w:sz w:val="24"/>
                <w:szCs w:val="24"/>
                <w:lang w:val="ru-RU"/>
              </w:rPr>
            </w:pPr>
          </w:p>
        </w:tc>
      </w:tr>
    </w:tbl>
    <w:p w14:paraId="4A9D70D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r>
    </w:p>
    <w:tbl>
      <w:tblPr>
        <w:tblW w:w="0" w:type="auto"/>
        <w:tblCellSpacing w:w="0" w:type="auto"/>
        <w:tblLook w:val="04A0" w:firstRow="1" w:lastRow="0" w:firstColumn="1" w:lastColumn="0" w:noHBand="0" w:noVBand="1"/>
      </w:tblPr>
      <w:tblGrid>
        <w:gridCol w:w="5538"/>
        <w:gridCol w:w="3847"/>
      </w:tblGrid>
      <w:tr w:rsidR="00502F3A" w:rsidRPr="00DE02D3" w14:paraId="59357FC4" w14:textId="77777777">
        <w:trPr>
          <w:trHeight w:val="30"/>
          <w:tblCellSpacing w:w="0" w:type="auto"/>
        </w:trPr>
        <w:tc>
          <w:tcPr>
            <w:tcW w:w="7780" w:type="dxa"/>
            <w:tcMar>
              <w:top w:w="15" w:type="dxa"/>
              <w:left w:w="15" w:type="dxa"/>
              <w:bottom w:w="15" w:type="dxa"/>
              <w:right w:w="15" w:type="dxa"/>
            </w:tcMar>
            <w:vAlign w:val="center"/>
          </w:tcPr>
          <w:p w14:paraId="14FFCED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34AFD970"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4</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lastRenderedPageBreak/>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7473797C" w14:textId="77777777" w:rsidR="00502F3A" w:rsidRPr="00DE02D3" w:rsidRDefault="00000000" w:rsidP="0093412B">
      <w:pPr>
        <w:spacing w:after="0"/>
        <w:jc w:val="both"/>
        <w:rPr>
          <w:rFonts w:ascii="Arial" w:hAnsi="Arial" w:cs="Arial"/>
          <w:sz w:val="24"/>
          <w:szCs w:val="24"/>
          <w:lang w:val="ru-RU"/>
        </w:rPr>
      </w:pPr>
      <w:bookmarkStart w:id="356" w:name="z3438"/>
      <w:r w:rsidRPr="00DE02D3">
        <w:rPr>
          <w:rFonts w:ascii="Arial" w:hAnsi="Arial" w:cs="Arial"/>
          <w:b/>
          <w:color w:val="000000"/>
          <w:sz w:val="24"/>
          <w:szCs w:val="24"/>
          <w:lang w:val="ru-RU"/>
        </w:rPr>
        <w:lastRenderedPageBreak/>
        <w:t xml:space="preserve"> 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bookmarkEnd w:id="356"/>
    <w:p w14:paraId="0D0890D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FF0000"/>
          <w:sz w:val="24"/>
          <w:szCs w:val="24"/>
          <w:lang w:val="ru-RU"/>
        </w:rPr>
        <w:t xml:space="preserve">       Сноска. Приложение 4 -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02F3A" w:rsidRPr="00DE02D3" w14:paraId="469BEA96" w14:textId="77777777">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97F9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GMAT</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19F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Комплексное тестирование</w:t>
            </w:r>
          </w:p>
        </w:tc>
      </w:tr>
      <w:tr w:rsidR="00502F3A" w:rsidRPr="00DE02D3" w14:paraId="504E61C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459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Секции теста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2C96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для направления подготовки кадров "Бизнес и управление"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D8F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576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5D71D62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B058F"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24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2DB8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C9AF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w:t>
            </w:r>
          </w:p>
        </w:tc>
      </w:tr>
      <w:tr w:rsidR="00502F3A" w:rsidRPr="00DE02D3" w14:paraId="6CD1C0D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1DA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Integrated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1B6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1EB5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6B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2057E99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F4B4C"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88B2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20 баллов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E80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иностранному языку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53CB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08CD012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911E8"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0D9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3 баллов</w:t>
            </w:r>
          </w:p>
        </w:tc>
        <w:tc>
          <w:tcPr>
            <w:tcW w:w="3075" w:type="dxa"/>
            <w:vMerge/>
            <w:tcBorders>
              <w:top w:val="nil"/>
              <w:left w:val="single" w:sz="5" w:space="0" w:color="CFCFCF"/>
              <w:bottom w:val="single" w:sz="5" w:space="0" w:color="CFCFCF"/>
              <w:right w:val="single" w:sz="5" w:space="0" w:color="CFCFCF"/>
            </w:tcBorders>
          </w:tcPr>
          <w:p w14:paraId="7336BDBF"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161A44C5" w14:textId="77777777" w:rsidR="00502F3A" w:rsidRPr="00DE02D3" w:rsidRDefault="00502F3A" w:rsidP="0093412B">
            <w:pPr>
              <w:jc w:val="both"/>
              <w:rPr>
                <w:rFonts w:ascii="Arial" w:hAnsi="Arial" w:cs="Arial"/>
                <w:sz w:val="24"/>
                <w:szCs w:val="24"/>
                <w:lang w:val="ru-RU"/>
              </w:rPr>
            </w:pPr>
          </w:p>
        </w:tc>
      </w:tr>
      <w:tr w:rsidR="00502F3A" w:rsidRPr="00DE02D3" w14:paraId="34AF873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0EE02"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A4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36B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2B8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r>
      <w:tr w:rsidR="00502F3A" w:rsidRPr="00DE02D3" w14:paraId="6B6165E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279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Integrated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575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6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D025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81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4DAC2F5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F1820"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48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40 баллов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D35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иностранному языку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F74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35</w:t>
            </w:r>
          </w:p>
        </w:tc>
      </w:tr>
      <w:tr w:rsidR="00502F3A" w:rsidRPr="00DE02D3" w14:paraId="41CFFFA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FABE"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D43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3075" w:type="dxa"/>
            <w:vMerge/>
            <w:tcBorders>
              <w:top w:val="nil"/>
              <w:left w:val="single" w:sz="5" w:space="0" w:color="CFCFCF"/>
              <w:bottom w:val="single" w:sz="5" w:space="0" w:color="CFCFCF"/>
              <w:right w:val="single" w:sz="5" w:space="0" w:color="CFCFCF"/>
            </w:tcBorders>
          </w:tcPr>
          <w:p w14:paraId="63BF2E8B"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38697C3D" w14:textId="77777777" w:rsidR="00502F3A" w:rsidRPr="00DE02D3" w:rsidRDefault="00502F3A" w:rsidP="0093412B">
            <w:pPr>
              <w:jc w:val="both"/>
              <w:rPr>
                <w:rFonts w:ascii="Arial" w:hAnsi="Arial" w:cs="Arial"/>
                <w:sz w:val="24"/>
                <w:szCs w:val="24"/>
                <w:lang w:val="ru-RU"/>
              </w:rPr>
            </w:pPr>
          </w:p>
        </w:tc>
      </w:tr>
      <w:tr w:rsidR="00502F3A" w:rsidRPr="00DE02D3" w14:paraId="572D25E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FC584"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951F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60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A319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E5F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7F571DA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46CE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Integrated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3C80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8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D2E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BC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70</w:t>
            </w:r>
          </w:p>
        </w:tc>
      </w:tr>
      <w:tr w:rsidR="00502F3A" w:rsidRPr="00DE02D3" w14:paraId="1834FAB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FA03"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C326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60 баллов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C0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иностранному языку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177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r w:rsidR="00502F3A" w:rsidRPr="00DE02D3" w14:paraId="37759A9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2E0DF"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B3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 баллов</w:t>
            </w:r>
          </w:p>
        </w:tc>
        <w:tc>
          <w:tcPr>
            <w:tcW w:w="3075" w:type="dxa"/>
            <w:vMerge/>
            <w:tcBorders>
              <w:top w:val="nil"/>
              <w:left w:val="single" w:sz="5" w:space="0" w:color="CFCFCF"/>
              <w:bottom w:val="single" w:sz="5" w:space="0" w:color="CFCFCF"/>
              <w:right w:val="single" w:sz="5" w:space="0" w:color="CFCFCF"/>
            </w:tcBorders>
          </w:tcPr>
          <w:p w14:paraId="1C5B182B" w14:textId="77777777" w:rsidR="00502F3A" w:rsidRPr="00DE02D3" w:rsidRDefault="00502F3A" w:rsidP="0093412B">
            <w:pPr>
              <w:jc w:val="both"/>
              <w:rPr>
                <w:rFonts w:ascii="Arial" w:hAnsi="Arial" w:cs="Arial"/>
                <w:sz w:val="24"/>
                <w:szCs w:val="24"/>
                <w:lang w:val="ru-RU"/>
              </w:rPr>
            </w:pPr>
          </w:p>
        </w:tc>
        <w:tc>
          <w:tcPr>
            <w:tcW w:w="3075" w:type="dxa"/>
            <w:vMerge/>
            <w:tcBorders>
              <w:top w:val="nil"/>
              <w:left w:val="single" w:sz="5" w:space="0" w:color="CFCFCF"/>
              <w:bottom w:val="single" w:sz="5" w:space="0" w:color="CFCFCF"/>
              <w:right w:val="single" w:sz="5" w:space="0" w:color="CFCFCF"/>
            </w:tcBorders>
          </w:tcPr>
          <w:p w14:paraId="6DBAEF27" w14:textId="77777777" w:rsidR="00502F3A" w:rsidRPr="00DE02D3" w:rsidRDefault="00502F3A" w:rsidP="0093412B">
            <w:pPr>
              <w:jc w:val="both"/>
              <w:rPr>
                <w:rFonts w:ascii="Arial" w:hAnsi="Arial" w:cs="Arial"/>
                <w:sz w:val="24"/>
                <w:szCs w:val="24"/>
                <w:lang w:val="ru-RU"/>
              </w:rPr>
            </w:pPr>
          </w:p>
        </w:tc>
      </w:tr>
    </w:tbl>
    <w:p w14:paraId="35B84A3A" w14:textId="77777777" w:rsidR="00502F3A"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r>
    </w:p>
    <w:p w14:paraId="4D2D01C0" w14:textId="77777777" w:rsidR="0085161F" w:rsidRDefault="0085161F" w:rsidP="0093412B">
      <w:pPr>
        <w:spacing w:after="0"/>
        <w:jc w:val="both"/>
        <w:rPr>
          <w:rFonts w:ascii="Arial" w:hAnsi="Arial" w:cs="Arial"/>
          <w:sz w:val="24"/>
          <w:szCs w:val="24"/>
          <w:lang w:val="ru-RU"/>
        </w:rPr>
      </w:pPr>
    </w:p>
    <w:p w14:paraId="373CC68C" w14:textId="77777777" w:rsidR="0085161F" w:rsidRDefault="0085161F" w:rsidP="0093412B">
      <w:pPr>
        <w:spacing w:after="0"/>
        <w:jc w:val="both"/>
        <w:rPr>
          <w:rFonts w:ascii="Arial" w:hAnsi="Arial" w:cs="Arial"/>
          <w:sz w:val="24"/>
          <w:szCs w:val="24"/>
          <w:lang w:val="ru-RU"/>
        </w:rPr>
      </w:pPr>
    </w:p>
    <w:p w14:paraId="70C9B5FA" w14:textId="77777777" w:rsidR="0085161F" w:rsidRDefault="0085161F" w:rsidP="0093412B">
      <w:pPr>
        <w:spacing w:after="0"/>
        <w:jc w:val="both"/>
        <w:rPr>
          <w:rFonts w:ascii="Arial" w:hAnsi="Arial" w:cs="Arial"/>
          <w:sz w:val="24"/>
          <w:szCs w:val="24"/>
          <w:lang w:val="ru-RU"/>
        </w:rPr>
      </w:pPr>
    </w:p>
    <w:p w14:paraId="7A2A7CAC" w14:textId="77777777" w:rsidR="0085161F" w:rsidRDefault="0085161F" w:rsidP="0093412B">
      <w:pPr>
        <w:spacing w:after="0"/>
        <w:jc w:val="both"/>
        <w:rPr>
          <w:rFonts w:ascii="Arial" w:hAnsi="Arial" w:cs="Arial"/>
          <w:sz w:val="24"/>
          <w:szCs w:val="24"/>
          <w:lang w:val="ru-RU"/>
        </w:rPr>
      </w:pPr>
    </w:p>
    <w:p w14:paraId="02BA0774" w14:textId="77777777" w:rsidR="0085161F" w:rsidRDefault="0085161F" w:rsidP="0093412B">
      <w:pPr>
        <w:spacing w:after="0"/>
        <w:jc w:val="both"/>
        <w:rPr>
          <w:rFonts w:ascii="Arial" w:hAnsi="Arial" w:cs="Arial"/>
          <w:sz w:val="24"/>
          <w:szCs w:val="24"/>
          <w:lang w:val="ru-RU"/>
        </w:rPr>
      </w:pPr>
    </w:p>
    <w:p w14:paraId="22BDA44E" w14:textId="77777777" w:rsidR="0085161F" w:rsidRDefault="0085161F" w:rsidP="0093412B">
      <w:pPr>
        <w:spacing w:after="0"/>
        <w:jc w:val="both"/>
        <w:rPr>
          <w:rFonts w:ascii="Arial" w:hAnsi="Arial" w:cs="Arial"/>
          <w:sz w:val="24"/>
          <w:szCs w:val="24"/>
          <w:lang w:val="ru-RU"/>
        </w:rPr>
      </w:pPr>
    </w:p>
    <w:p w14:paraId="38B920F5" w14:textId="77777777" w:rsidR="0085161F" w:rsidRDefault="0085161F" w:rsidP="0093412B">
      <w:pPr>
        <w:spacing w:after="0"/>
        <w:jc w:val="both"/>
        <w:rPr>
          <w:rFonts w:ascii="Arial" w:hAnsi="Arial" w:cs="Arial"/>
          <w:sz w:val="24"/>
          <w:szCs w:val="24"/>
          <w:lang w:val="ru-RU"/>
        </w:rPr>
      </w:pPr>
    </w:p>
    <w:p w14:paraId="6B88F729" w14:textId="77777777" w:rsidR="0085161F" w:rsidRPr="00DE02D3" w:rsidRDefault="0085161F"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4551"/>
        <w:gridCol w:w="4834"/>
      </w:tblGrid>
      <w:tr w:rsidR="00502F3A" w:rsidRPr="00DE02D3" w14:paraId="79484DE0" w14:textId="77777777" w:rsidTr="0085161F">
        <w:trPr>
          <w:trHeight w:val="30"/>
          <w:tblCellSpacing w:w="0" w:type="auto"/>
        </w:trPr>
        <w:tc>
          <w:tcPr>
            <w:tcW w:w="4551" w:type="dxa"/>
            <w:tcMar>
              <w:top w:w="15" w:type="dxa"/>
              <w:left w:w="15" w:type="dxa"/>
              <w:bottom w:w="15" w:type="dxa"/>
              <w:right w:w="15" w:type="dxa"/>
            </w:tcMar>
            <w:vAlign w:val="center"/>
          </w:tcPr>
          <w:p w14:paraId="7A0475D3"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834" w:type="dxa"/>
            <w:tcMar>
              <w:top w:w="15" w:type="dxa"/>
              <w:left w:w="15" w:type="dxa"/>
              <w:bottom w:w="15" w:type="dxa"/>
              <w:right w:w="15" w:type="dxa"/>
            </w:tcMar>
            <w:vAlign w:val="center"/>
          </w:tcPr>
          <w:p w14:paraId="182908EE" w14:textId="77777777" w:rsidR="00502F3A" w:rsidRPr="00DE02D3" w:rsidRDefault="00000000" w:rsidP="0085161F">
            <w:pPr>
              <w:spacing w:after="0"/>
              <w:rPr>
                <w:rFonts w:ascii="Arial" w:hAnsi="Arial" w:cs="Arial"/>
                <w:sz w:val="24"/>
                <w:szCs w:val="24"/>
                <w:lang w:val="ru-RU"/>
              </w:rPr>
            </w:pPr>
            <w:r w:rsidRPr="00DE02D3">
              <w:rPr>
                <w:rFonts w:ascii="Arial" w:hAnsi="Arial" w:cs="Arial"/>
                <w:color w:val="000000"/>
                <w:sz w:val="24"/>
                <w:szCs w:val="24"/>
                <w:lang w:val="ru-RU"/>
              </w:rPr>
              <w:t>Приложение 5</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 на</w:t>
            </w:r>
            <w:r w:rsidRPr="00DE02D3">
              <w:rPr>
                <w:rFonts w:ascii="Arial" w:hAnsi="Arial" w:cs="Arial"/>
                <w:sz w:val="24"/>
                <w:szCs w:val="24"/>
                <w:lang w:val="ru-RU"/>
              </w:rPr>
              <w:br/>
            </w:r>
            <w:r w:rsidRPr="00DE02D3">
              <w:rPr>
                <w:rFonts w:ascii="Arial" w:hAnsi="Arial" w:cs="Arial"/>
                <w:color w:val="000000"/>
                <w:sz w:val="24"/>
                <w:szCs w:val="24"/>
                <w:lang w:val="ru-RU"/>
              </w:rPr>
              <w:t>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65E08C26" w14:textId="77777777" w:rsidR="00502F3A" w:rsidRPr="00DE02D3" w:rsidRDefault="00000000" w:rsidP="0093412B">
      <w:pPr>
        <w:spacing w:after="0"/>
        <w:jc w:val="both"/>
        <w:rPr>
          <w:rFonts w:ascii="Arial" w:hAnsi="Arial" w:cs="Arial"/>
          <w:sz w:val="24"/>
          <w:szCs w:val="24"/>
          <w:lang w:val="ru-RU"/>
        </w:rPr>
      </w:pPr>
      <w:bookmarkStart w:id="357" w:name="z2497"/>
      <w:r w:rsidRPr="00DE02D3">
        <w:rPr>
          <w:rFonts w:ascii="Arial" w:hAnsi="Arial" w:cs="Arial"/>
          <w:b/>
          <w:color w:val="000000"/>
          <w:sz w:val="24"/>
          <w:szCs w:val="24"/>
          <w:lang w:val="ru-RU"/>
        </w:rPr>
        <w:t xml:space="preserve"> Перечень групп образовательных программ докторантуры</w:t>
      </w:r>
    </w:p>
    <w:bookmarkEnd w:id="357"/>
    <w:p w14:paraId="726D7EB8" w14:textId="70C74337" w:rsidR="00502F3A" w:rsidRPr="0085161F" w:rsidRDefault="00000000" w:rsidP="0093412B">
      <w:pPr>
        <w:spacing w:after="0"/>
        <w:jc w:val="both"/>
        <w:rPr>
          <w:rFonts w:ascii="Arial" w:hAnsi="Arial" w:cs="Arial"/>
          <w:color w:val="0070C0"/>
          <w:sz w:val="20"/>
          <w:szCs w:val="20"/>
          <w:lang w:val="ru-RU"/>
        </w:rPr>
      </w:pPr>
      <w:r w:rsidRPr="0085161F">
        <w:rPr>
          <w:rFonts w:ascii="Arial" w:hAnsi="Arial" w:cs="Arial"/>
          <w:color w:val="0070C0"/>
          <w:sz w:val="20"/>
          <w:szCs w:val="20"/>
          <w:lang w:val="ru-RU"/>
        </w:rPr>
        <w:t>Сноска. Приложение 5 - в редакции приказа Министра образования и науки РК от 09.08.2021 № 388 (водится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85"/>
        <w:gridCol w:w="1633"/>
        <w:gridCol w:w="5596"/>
      </w:tblGrid>
      <w:tr w:rsidR="00502F3A" w:rsidRPr="00DE02D3" w14:paraId="2C1E681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34EC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Код группы образовательной программы</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224E6" w14:textId="77777777" w:rsidR="00502F3A" w:rsidRPr="00DE02D3" w:rsidRDefault="00000000" w:rsidP="0085161F">
            <w:pPr>
              <w:spacing w:after="20"/>
              <w:ind w:left="110" w:firstLine="142"/>
              <w:jc w:val="both"/>
              <w:rPr>
                <w:rFonts w:ascii="Arial" w:hAnsi="Arial" w:cs="Arial"/>
                <w:sz w:val="24"/>
                <w:szCs w:val="24"/>
                <w:lang w:val="ru-RU"/>
              </w:rPr>
            </w:pPr>
            <w:r w:rsidRPr="00DE02D3">
              <w:rPr>
                <w:rFonts w:ascii="Arial" w:hAnsi="Arial" w:cs="Arial"/>
                <w:color w:val="000000"/>
                <w:sz w:val="24"/>
                <w:szCs w:val="24"/>
                <w:lang w:val="ru-RU"/>
              </w:rPr>
              <w:t>Наименование групп образовательных программ докторантуры</w:t>
            </w:r>
          </w:p>
        </w:tc>
      </w:tr>
      <w:tr w:rsidR="00502F3A" w:rsidRPr="00DE02D3" w14:paraId="36F665E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20B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9E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Педагогика и психология</w:t>
            </w:r>
          </w:p>
        </w:tc>
      </w:tr>
      <w:tr w:rsidR="00502F3A" w:rsidRPr="00DE02D3" w14:paraId="259104A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F027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68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Дошкольное обучение и воспитание</w:t>
            </w:r>
          </w:p>
        </w:tc>
      </w:tr>
      <w:tr w:rsidR="00502F3A" w:rsidRPr="00DE02D3" w14:paraId="3429901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FAE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311A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без предметной специализации</w:t>
            </w:r>
          </w:p>
        </w:tc>
      </w:tr>
      <w:tr w:rsidR="00502F3A" w:rsidRPr="00DE02D3" w14:paraId="1C44209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A44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219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начальной военной подготовки</w:t>
            </w:r>
          </w:p>
        </w:tc>
      </w:tr>
      <w:tr w:rsidR="00502F3A" w:rsidRPr="00DE02D3" w14:paraId="3DA1473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1FF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678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физической культуры</w:t>
            </w:r>
          </w:p>
        </w:tc>
      </w:tr>
      <w:tr w:rsidR="00502F3A" w:rsidRPr="00DE02D3" w14:paraId="455D07E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6A3F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DD6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музыки</w:t>
            </w:r>
          </w:p>
        </w:tc>
      </w:tr>
      <w:tr w:rsidR="00502F3A" w:rsidRPr="00DE02D3" w14:paraId="775AEE3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64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DCF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художественного труда, графики и проектирования</w:t>
            </w:r>
          </w:p>
        </w:tc>
      </w:tr>
      <w:tr w:rsidR="00502F3A" w:rsidRPr="00DE02D3" w14:paraId="76D69D3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1DCF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5FA7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профессионального обучения</w:t>
            </w:r>
          </w:p>
        </w:tc>
      </w:tr>
      <w:tr w:rsidR="00502F3A" w:rsidRPr="00DE02D3" w14:paraId="4F255CE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B309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D009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B5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Основы права и экономики</w:t>
            </w:r>
          </w:p>
        </w:tc>
      </w:tr>
      <w:tr w:rsidR="00502F3A" w:rsidRPr="00DE02D3" w14:paraId="49BA2BD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12E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18FE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математики</w:t>
            </w:r>
          </w:p>
        </w:tc>
      </w:tr>
      <w:tr w:rsidR="00502F3A" w:rsidRPr="00DE02D3" w14:paraId="2DB7B71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FD2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6250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физики</w:t>
            </w:r>
          </w:p>
        </w:tc>
      </w:tr>
      <w:tr w:rsidR="00502F3A" w:rsidRPr="00DE02D3" w14:paraId="0878939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6D7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7B9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информатики</w:t>
            </w:r>
          </w:p>
        </w:tc>
      </w:tr>
      <w:tr w:rsidR="00502F3A" w:rsidRPr="00DE02D3" w14:paraId="14BF567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325A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866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химии</w:t>
            </w:r>
          </w:p>
        </w:tc>
      </w:tr>
      <w:tr w:rsidR="00502F3A" w:rsidRPr="00DE02D3" w14:paraId="4ED0AAE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4DB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3AB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биологии</w:t>
            </w:r>
          </w:p>
        </w:tc>
      </w:tr>
      <w:tr w:rsidR="00502F3A" w:rsidRPr="00DE02D3" w14:paraId="410D100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7EB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C484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географии</w:t>
            </w:r>
          </w:p>
        </w:tc>
      </w:tr>
      <w:tr w:rsidR="00502F3A" w:rsidRPr="00DE02D3" w14:paraId="039D36A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BAB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EB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истории</w:t>
            </w:r>
          </w:p>
        </w:tc>
      </w:tr>
      <w:tr w:rsidR="00502F3A" w:rsidRPr="00DE02D3" w14:paraId="2019D05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54A8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E6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казахского языка и литературы</w:t>
            </w:r>
          </w:p>
        </w:tc>
      </w:tr>
      <w:tr w:rsidR="00502F3A" w:rsidRPr="00DE02D3" w14:paraId="351C61E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9A2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36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русского языка и литературы</w:t>
            </w:r>
          </w:p>
        </w:tc>
      </w:tr>
      <w:tr w:rsidR="00502F3A" w:rsidRPr="00DE02D3" w14:paraId="0BDEAF1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4082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D019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721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педагогов иностранного языка</w:t>
            </w:r>
          </w:p>
        </w:tc>
      </w:tr>
      <w:tr w:rsidR="00502F3A" w:rsidRPr="00DE02D3" w14:paraId="059E061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0804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67C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Подготовка кадров по социальной педагогике и самопознанию</w:t>
            </w:r>
          </w:p>
        </w:tc>
      </w:tr>
      <w:tr w:rsidR="00502F3A" w:rsidRPr="00DE02D3" w14:paraId="6C28372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B3B8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767D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Специальная педагогика</w:t>
            </w:r>
          </w:p>
        </w:tc>
      </w:tr>
      <w:tr w:rsidR="00502F3A" w:rsidRPr="00DE02D3" w14:paraId="23CF241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840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33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Музыковедение</w:t>
            </w:r>
          </w:p>
        </w:tc>
      </w:tr>
      <w:tr w:rsidR="00502F3A" w:rsidRPr="00DE02D3" w14:paraId="59FAF31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7B01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C1FC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Инструментальное исполнительство</w:t>
            </w:r>
          </w:p>
        </w:tc>
      </w:tr>
      <w:tr w:rsidR="00502F3A" w:rsidRPr="00DE02D3" w14:paraId="45238D2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F0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5F0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Вокальное искусство</w:t>
            </w:r>
          </w:p>
        </w:tc>
      </w:tr>
      <w:tr w:rsidR="00502F3A" w:rsidRPr="00DE02D3" w14:paraId="1FB5FB2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B22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A1E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Традиционное музыкальное искусство</w:t>
            </w:r>
          </w:p>
        </w:tc>
      </w:tr>
      <w:tr w:rsidR="00502F3A" w:rsidRPr="00DE02D3" w14:paraId="26A8634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B7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6DC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Композиция</w:t>
            </w:r>
          </w:p>
        </w:tc>
      </w:tr>
      <w:tr w:rsidR="00502F3A" w:rsidRPr="00DE02D3" w14:paraId="5268AF1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60C1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D027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997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Дирижирование</w:t>
            </w:r>
          </w:p>
        </w:tc>
      </w:tr>
      <w:tr w:rsidR="00502F3A" w:rsidRPr="00DE02D3" w14:paraId="4DAA18E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3C8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9F1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Режиссура</w:t>
            </w:r>
          </w:p>
        </w:tc>
      </w:tr>
      <w:tr w:rsidR="00502F3A" w:rsidRPr="00DE02D3" w14:paraId="34CC5D9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A044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D029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3C22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Театральное искусство</w:t>
            </w:r>
          </w:p>
        </w:tc>
      </w:tr>
      <w:tr w:rsidR="00502F3A" w:rsidRPr="00DE02D3" w14:paraId="33CF77C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004D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747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 эстрады</w:t>
            </w:r>
          </w:p>
        </w:tc>
      </w:tr>
      <w:tr w:rsidR="00502F3A" w:rsidRPr="00DE02D3" w14:paraId="3C9E1D9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248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0064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Хореография</w:t>
            </w:r>
          </w:p>
        </w:tc>
      </w:tr>
      <w:tr w:rsidR="00502F3A" w:rsidRPr="00DE02D3" w14:paraId="5A46AA2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252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00CC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Аудиовизуальное искусство и медиа производство</w:t>
            </w:r>
          </w:p>
        </w:tc>
      </w:tr>
      <w:tr w:rsidR="00502F3A" w:rsidRPr="00DE02D3" w14:paraId="3C2015F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34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56A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Изобразительное искусство</w:t>
            </w:r>
          </w:p>
        </w:tc>
      </w:tr>
      <w:tr w:rsidR="00502F3A" w:rsidRPr="00DE02D3" w14:paraId="1D6331E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8A7B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B7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Искусствоведение</w:t>
            </w:r>
          </w:p>
        </w:tc>
      </w:tr>
      <w:tr w:rsidR="00502F3A" w:rsidRPr="00DE02D3" w14:paraId="4DEBE11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48A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7EB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Мода, дизайн</w:t>
            </w:r>
          </w:p>
        </w:tc>
      </w:tr>
      <w:tr w:rsidR="00502F3A" w:rsidRPr="00DE02D3" w14:paraId="3783E9C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7F4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D5EA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Полиграфия</w:t>
            </w:r>
          </w:p>
        </w:tc>
      </w:tr>
      <w:tr w:rsidR="00502F3A" w:rsidRPr="00DE02D3" w14:paraId="593B69A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665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D037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ED26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Арт-менеджмент</w:t>
            </w:r>
          </w:p>
        </w:tc>
      </w:tr>
      <w:tr w:rsidR="00502F3A" w:rsidRPr="00DE02D3" w14:paraId="2AA0000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00A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54E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Философия и этика</w:t>
            </w:r>
          </w:p>
        </w:tc>
      </w:tr>
      <w:tr w:rsidR="00502F3A" w:rsidRPr="00DE02D3" w14:paraId="1A62839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D00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7C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Религия и теология</w:t>
            </w:r>
          </w:p>
        </w:tc>
      </w:tr>
      <w:tr w:rsidR="00502F3A" w:rsidRPr="00DE02D3" w14:paraId="1A766BD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F2CF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CFC42"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Исламоведение</w:t>
            </w:r>
            <w:proofErr w:type="spellEnd"/>
          </w:p>
        </w:tc>
      </w:tr>
      <w:tr w:rsidR="00502F3A" w:rsidRPr="00DE02D3" w14:paraId="2F079AA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3ADF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793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История и археология</w:t>
            </w:r>
          </w:p>
        </w:tc>
      </w:tr>
      <w:tr w:rsidR="00502F3A" w:rsidRPr="00DE02D3" w14:paraId="522216A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3EB0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466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Тюркология</w:t>
            </w:r>
          </w:p>
        </w:tc>
      </w:tr>
      <w:tr w:rsidR="00502F3A" w:rsidRPr="00DE02D3" w14:paraId="1798FD5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25C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BE0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Востоковедение</w:t>
            </w:r>
          </w:p>
        </w:tc>
      </w:tr>
      <w:tr w:rsidR="00502F3A" w:rsidRPr="00DE02D3" w14:paraId="48C74BF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CA5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CCD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Переводческое дело, синхронный перевод</w:t>
            </w:r>
          </w:p>
        </w:tc>
      </w:tr>
      <w:tr w:rsidR="00502F3A" w:rsidRPr="00DE02D3" w14:paraId="01604DC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F4A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AC3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Лингвистика</w:t>
            </w:r>
          </w:p>
        </w:tc>
      </w:tr>
      <w:tr w:rsidR="00502F3A" w:rsidRPr="00DE02D3" w14:paraId="16F65E8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4DE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3F83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Литература</w:t>
            </w:r>
          </w:p>
        </w:tc>
      </w:tr>
      <w:tr w:rsidR="00502F3A" w:rsidRPr="00DE02D3" w14:paraId="43B23CCE"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42C8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D059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D946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Иностранная филология</w:t>
            </w:r>
          </w:p>
        </w:tc>
      </w:tr>
      <w:tr w:rsidR="00502F3A" w:rsidRPr="00DE02D3" w14:paraId="391E79C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396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F3D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Филология</w:t>
            </w:r>
          </w:p>
        </w:tc>
      </w:tr>
      <w:tr w:rsidR="00502F3A" w:rsidRPr="00DE02D3" w14:paraId="0F6B99C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3B2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25D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Социология</w:t>
            </w:r>
          </w:p>
        </w:tc>
      </w:tr>
      <w:tr w:rsidR="00502F3A" w:rsidRPr="00DE02D3" w14:paraId="23F5712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712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381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Культурология</w:t>
            </w:r>
          </w:p>
        </w:tc>
      </w:tr>
      <w:tr w:rsidR="00502F3A" w:rsidRPr="00DE02D3" w14:paraId="704B2EE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1A2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6C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Политология и конфликтология</w:t>
            </w:r>
          </w:p>
        </w:tc>
      </w:tr>
      <w:tr w:rsidR="00502F3A" w:rsidRPr="00DE02D3" w14:paraId="1D971D6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04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2B2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Международные отношения</w:t>
            </w:r>
          </w:p>
        </w:tc>
      </w:tr>
      <w:tr w:rsidR="00502F3A" w:rsidRPr="00DE02D3" w14:paraId="1DAD84F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F04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CA2C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Регионоведение</w:t>
            </w:r>
          </w:p>
        </w:tc>
      </w:tr>
      <w:tr w:rsidR="00502F3A" w:rsidRPr="00DE02D3" w14:paraId="5AE2D0E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9A2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4393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Психология</w:t>
            </w:r>
          </w:p>
        </w:tc>
      </w:tr>
      <w:tr w:rsidR="00502F3A" w:rsidRPr="00DE02D3" w14:paraId="6D85020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58C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AC35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Журналистика и репортерское дело</w:t>
            </w:r>
          </w:p>
        </w:tc>
      </w:tr>
      <w:tr w:rsidR="00502F3A" w:rsidRPr="00DE02D3" w14:paraId="7D16015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A9D9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20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Связь с общественностью</w:t>
            </w:r>
          </w:p>
        </w:tc>
      </w:tr>
      <w:tr w:rsidR="00502F3A" w:rsidRPr="00DE02D3" w14:paraId="178C682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3B0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D069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C307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Библиотечное дело, обработка информации и архивное дело</w:t>
            </w:r>
          </w:p>
        </w:tc>
      </w:tr>
      <w:tr w:rsidR="00502F3A" w:rsidRPr="00DE02D3" w14:paraId="2438306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3694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A472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Экономика</w:t>
            </w:r>
          </w:p>
        </w:tc>
      </w:tr>
      <w:tr w:rsidR="00502F3A" w:rsidRPr="00DE02D3" w14:paraId="0B0456B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6D70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43D6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Государственное и местное управление</w:t>
            </w:r>
          </w:p>
        </w:tc>
      </w:tr>
      <w:tr w:rsidR="00502F3A" w:rsidRPr="00DE02D3" w14:paraId="0D39BC4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E4F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2C4E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Менеджмент и управление</w:t>
            </w:r>
          </w:p>
        </w:tc>
      </w:tr>
      <w:tr w:rsidR="00502F3A" w:rsidRPr="00DE02D3" w14:paraId="628D980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88C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068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Аудит и налогообложение</w:t>
            </w:r>
          </w:p>
        </w:tc>
      </w:tr>
      <w:tr w:rsidR="00502F3A" w:rsidRPr="00DE02D3" w14:paraId="7A1A006E"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D16D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CE1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Финансы, банковское и страховое дело</w:t>
            </w:r>
          </w:p>
        </w:tc>
      </w:tr>
      <w:tr w:rsidR="00502F3A" w:rsidRPr="00DE02D3" w14:paraId="18C12FF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F6A4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C27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Маркетинг и реклама</w:t>
            </w:r>
          </w:p>
        </w:tc>
      </w:tr>
      <w:tr w:rsidR="00502F3A" w:rsidRPr="00DE02D3" w14:paraId="2274494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97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481C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Трудовые навыки</w:t>
            </w:r>
          </w:p>
        </w:tc>
      </w:tr>
      <w:tr w:rsidR="00502F3A" w:rsidRPr="00DE02D3" w14:paraId="6CEAC12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AE36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D077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E23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Оценка</w:t>
            </w:r>
          </w:p>
        </w:tc>
      </w:tr>
      <w:tr w:rsidR="00502F3A" w:rsidRPr="00DE02D3" w14:paraId="7B08787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0FF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8FDA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Право</w:t>
            </w:r>
          </w:p>
        </w:tc>
      </w:tr>
      <w:tr w:rsidR="00502F3A" w:rsidRPr="00DE02D3" w14:paraId="15FA247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243E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D079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94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Судебная экспертиза</w:t>
            </w:r>
          </w:p>
        </w:tc>
      </w:tr>
      <w:tr w:rsidR="00502F3A" w:rsidRPr="00DE02D3" w14:paraId="74BED5F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F0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18D1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Биология</w:t>
            </w:r>
          </w:p>
        </w:tc>
      </w:tr>
      <w:tr w:rsidR="00502F3A" w:rsidRPr="00DE02D3" w14:paraId="7984A02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55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F1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Генетика</w:t>
            </w:r>
          </w:p>
        </w:tc>
      </w:tr>
      <w:tr w:rsidR="00502F3A" w:rsidRPr="00DE02D3" w14:paraId="3304B09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124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B98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Биотехнология</w:t>
            </w:r>
          </w:p>
        </w:tc>
      </w:tr>
      <w:tr w:rsidR="00502F3A" w:rsidRPr="00DE02D3" w14:paraId="06A3A80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6FD7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5FCE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Геоботаника</w:t>
            </w:r>
          </w:p>
        </w:tc>
      </w:tr>
      <w:tr w:rsidR="00502F3A" w:rsidRPr="00DE02D3" w14:paraId="749DD01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2998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4FE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География</w:t>
            </w:r>
          </w:p>
        </w:tc>
      </w:tr>
      <w:tr w:rsidR="00502F3A" w:rsidRPr="00DE02D3" w14:paraId="5C27D5C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502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5B9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Гидрология</w:t>
            </w:r>
          </w:p>
        </w:tc>
      </w:tr>
      <w:tr w:rsidR="00502F3A" w:rsidRPr="00DE02D3" w14:paraId="6FBFB4B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0AB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0ED6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Метеорология</w:t>
            </w:r>
          </w:p>
        </w:tc>
      </w:tr>
      <w:tr w:rsidR="00502F3A" w:rsidRPr="00DE02D3" w14:paraId="0FB8E10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4FB2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472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Технология охраны окружающей среды</w:t>
            </w:r>
          </w:p>
        </w:tc>
      </w:tr>
      <w:tr w:rsidR="00502F3A" w:rsidRPr="00DE02D3" w14:paraId="174389B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7DC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B9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Гидрогеология и инженерная геология</w:t>
            </w:r>
          </w:p>
        </w:tc>
      </w:tr>
      <w:tr w:rsidR="00502F3A" w:rsidRPr="00DE02D3" w14:paraId="435CFBB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B6B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D089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CC7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Химия</w:t>
            </w:r>
          </w:p>
        </w:tc>
      </w:tr>
      <w:tr w:rsidR="00502F3A" w:rsidRPr="00DE02D3" w14:paraId="39F0968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0CF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CBB0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Физика</w:t>
            </w:r>
          </w:p>
        </w:tc>
      </w:tr>
      <w:tr w:rsidR="00502F3A" w:rsidRPr="00DE02D3" w14:paraId="04D6A140"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54D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CAF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Сейсмология</w:t>
            </w:r>
          </w:p>
        </w:tc>
      </w:tr>
      <w:tr w:rsidR="00502F3A" w:rsidRPr="00DE02D3" w14:paraId="1FF1A94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C6F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2548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Математика и статистика</w:t>
            </w:r>
          </w:p>
        </w:tc>
      </w:tr>
      <w:tr w:rsidR="00502F3A" w:rsidRPr="00DE02D3" w14:paraId="21E4646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86B7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F06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Механика</w:t>
            </w:r>
          </w:p>
        </w:tc>
      </w:tr>
      <w:tr w:rsidR="00502F3A" w:rsidRPr="00DE02D3" w14:paraId="66CCF82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D4B0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3B2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Информационные технологии</w:t>
            </w:r>
          </w:p>
        </w:tc>
      </w:tr>
      <w:tr w:rsidR="00502F3A" w:rsidRPr="00DE02D3" w14:paraId="741A172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864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5304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Информационная безопасность</w:t>
            </w:r>
          </w:p>
        </w:tc>
      </w:tr>
      <w:tr w:rsidR="00502F3A" w:rsidRPr="00DE02D3" w14:paraId="7401001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6A9E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FE27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Коммуникации и коммуникационные технологии</w:t>
            </w:r>
          </w:p>
        </w:tc>
      </w:tr>
      <w:tr w:rsidR="00502F3A" w:rsidRPr="00DE02D3" w14:paraId="7B83928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D90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8B63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Химическая инженерия и процессы</w:t>
            </w:r>
          </w:p>
        </w:tc>
      </w:tr>
      <w:tr w:rsidR="00502F3A" w:rsidRPr="00DE02D3" w14:paraId="65A1C36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84A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1839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Теплоэнергетика</w:t>
            </w:r>
          </w:p>
        </w:tc>
      </w:tr>
      <w:tr w:rsidR="00502F3A" w:rsidRPr="00DE02D3" w14:paraId="4F72897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1DDF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D099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C68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Энергетика и электротехника</w:t>
            </w:r>
          </w:p>
        </w:tc>
      </w:tr>
      <w:tr w:rsidR="00502F3A" w:rsidRPr="00DE02D3" w14:paraId="29EAFE0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029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A90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Автоматизация и управление</w:t>
            </w:r>
          </w:p>
        </w:tc>
      </w:tr>
      <w:tr w:rsidR="00502F3A" w:rsidRPr="00DE02D3" w14:paraId="68CCF34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145B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37A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Материаловедение и технология новых материалов</w:t>
            </w:r>
          </w:p>
        </w:tc>
      </w:tr>
      <w:tr w:rsidR="00502F3A" w:rsidRPr="00DE02D3" w14:paraId="0750656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D12E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AFF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Робототехника и мехатроника</w:t>
            </w:r>
          </w:p>
        </w:tc>
      </w:tr>
      <w:tr w:rsidR="00502F3A" w:rsidRPr="00DE02D3" w14:paraId="656A08E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F81C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7DB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Механика и металлообработка</w:t>
            </w:r>
          </w:p>
        </w:tc>
      </w:tr>
      <w:tr w:rsidR="00502F3A" w:rsidRPr="00DE02D3" w14:paraId="65BCE5D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6D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0F1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Транспорт, транспортная техника и технологии</w:t>
            </w:r>
          </w:p>
        </w:tc>
      </w:tr>
      <w:tr w:rsidR="00502F3A" w:rsidRPr="00DE02D3" w14:paraId="5C43B03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F01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A04B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Авиационная техника и технологии</w:t>
            </w:r>
          </w:p>
        </w:tc>
      </w:tr>
      <w:tr w:rsidR="00502F3A" w:rsidRPr="00DE02D3" w14:paraId="3967A3D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9EE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8A0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Летная эксплуатация летательных аппаратов и двигателей</w:t>
            </w:r>
          </w:p>
        </w:tc>
      </w:tr>
      <w:tr w:rsidR="00502F3A" w:rsidRPr="00DE02D3" w14:paraId="727B856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4D6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2628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Космическая инженерия</w:t>
            </w:r>
          </w:p>
        </w:tc>
      </w:tr>
      <w:tr w:rsidR="00502F3A" w:rsidRPr="00DE02D3" w14:paraId="09F10A6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9938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F35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Наноматериалы и нанотехнологии</w:t>
            </w:r>
          </w:p>
        </w:tc>
      </w:tr>
      <w:tr w:rsidR="00502F3A" w:rsidRPr="00DE02D3" w14:paraId="7F018E0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9068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D109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659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Нефтяная и рудная геофизика</w:t>
            </w:r>
          </w:p>
        </w:tc>
      </w:tr>
      <w:tr w:rsidR="00502F3A" w:rsidRPr="00DE02D3" w14:paraId="43E3BB4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2D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FBD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Морская техника и технологии</w:t>
            </w:r>
          </w:p>
        </w:tc>
      </w:tr>
      <w:tr w:rsidR="00502F3A" w:rsidRPr="00DE02D3" w14:paraId="6006A69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3C4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D210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A47F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Магистральные сети и инфраструктура</w:t>
            </w:r>
          </w:p>
        </w:tc>
      </w:tr>
      <w:tr w:rsidR="00502F3A" w:rsidRPr="00DE02D3" w14:paraId="1F00EC7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1D7F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D310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78BF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Транспортные сооружения</w:t>
            </w:r>
          </w:p>
        </w:tc>
      </w:tr>
      <w:tr w:rsidR="00502F3A" w:rsidRPr="00DE02D3" w14:paraId="5FE76B1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CE0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1391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Производство продуктов питания</w:t>
            </w:r>
          </w:p>
        </w:tc>
      </w:tr>
      <w:tr w:rsidR="00502F3A" w:rsidRPr="00DE02D3" w14:paraId="1BFCB99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51B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820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Технология деревообработки (по областям применения)</w:t>
            </w:r>
          </w:p>
        </w:tc>
      </w:tr>
      <w:tr w:rsidR="00502F3A" w:rsidRPr="00DE02D3" w14:paraId="58FA447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89A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D113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E75C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Технология обработки материалов давлением</w:t>
            </w:r>
          </w:p>
        </w:tc>
      </w:tr>
      <w:tr w:rsidR="00502F3A" w:rsidRPr="00DE02D3" w14:paraId="10A3A12E"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160E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1EF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Текстиль: одежда, обувь и кожаные изделия</w:t>
            </w:r>
          </w:p>
        </w:tc>
      </w:tr>
      <w:tr w:rsidR="00502F3A" w:rsidRPr="00DE02D3" w14:paraId="39AC508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25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A08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Нефтяная инженерия</w:t>
            </w:r>
          </w:p>
        </w:tc>
      </w:tr>
      <w:tr w:rsidR="00502F3A" w:rsidRPr="00DE02D3" w14:paraId="25F5DB0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A50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18E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Горная инженерия</w:t>
            </w:r>
          </w:p>
        </w:tc>
      </w:tr>
      <w:tr w:rsidR="00502F3A" w:rsidRPr="00DE02D3" w14:paraId="4C0B650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FE9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73D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Металлургическая инженерия</w:t>
            </w:r>
          </w:p>
        </w:tc>
      </w:tr>
      <w:tr w:rsidR="00502F3A" w:rsidRPr="00DE02D3" w14:paraId="0AC86394"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0DB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B0C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Обогащение полезных ископаемых</w:t>
            </w:r>
          </w:p>
        </w:tc>
      </w:tr>
      <w:tr w:rsidR="00502F3A" w:rsidRPr="00DE02D3" w14:paraId="0BC0C8E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0DE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D119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7A9F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Технология фармацевтического производства</w:t>
            </w:r>
          </w:p>
        </w:tc>
      </w:tr>
      <w:tr w:rsidR="00502F3A" w:rsidRPr="00DE02D3" w14:paraId="14C4542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A4D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841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Маркшейдерское дело</w:t>
            </w:r>
          </w:p>
        </w:tc>
      </w:tr>
      <w:tr w:rsidR="00502F3A" w:rsidRPr="00DE02D3" w14:paraId="08789DD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D92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03D3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Геология</w:t>
            </w:r>
          </w:p>
        </w:tc>
      </w:tr>
      <w:tr w:rsidR="00502F3A" w:rsidRPr="00DE02D3" w14:paraId="7AE826AE"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833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D39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Архитектура</w:t>
            </w:r>
          </w:p>
        </w:tc>
      </w:tr>
      <w:tr w:rsidR="00502F3A" w:rsidRPr="00DE02D3" w14:paraId="54226CC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0EC9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0BDE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Геодезия</w:t>
            </w:r>
          </w:p>
        </w:tc>
      </w:tr>
      <w:tr w:rsidR="00502F3A" w:rsidRPr="00DE02D3" w14:paraId="4FE76D3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520E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B563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Строительство</w:t>
            </w:r>
          </w:p>
        </w:tc>
      </w:tr>
      <w:tr w:rsidR="00502F3A" w:rsidRPr="00DE02D3" w14:paraId="39D5B80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502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206A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Производство строительных материалов, изделий и конструкций</w:t>
            </w:r>
          </w:p>
        </w:tc>
      </w:tr>
      <w:tr w:rsidR="00502F3A" w:rsidRPr="00DE02D3" w14:paraId="61D58A2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238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0951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Транспортное строительство</w:t>
            </w:r>
          </w:p>
        </w:tc>
      </w:tr>
      <w:tr w:rsidR="00502F3A" w:rsidRPr="00DE02D3" w14:paraId="0B83E0B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19D0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415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Инженерные системы и сети</w:t>
            </w:r>
          </w:p>
        </w:tc>
      </w:tr>
      <w:tr w:rsidR="00502F3A" w:rsidRPr="00DE02D3" w14:paraId="5286DD87"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FFA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5B1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Землеустройство</w:t>
            </w:r>
          </w:p>
        </w:tc>
      </w:tr>
      <w:tr w:rsidR="00502F3A" w:rsidRPr="00DE02D3" w14:paraId="7E89EA13"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D6B1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D129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1620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Гидротехническое строительство</w:t>
            </w:r>
          </w:p>
        </w:tc>
      </w:tr>
      <w:tr w:rsidR="00502F3A" w:rsidRPr="00DE02D3" w14:paraId="13F7D6C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C4B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F32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Стандартизация, сертификация и метрология (по отраслям)</w:t>
            </w:r>
          </w:p>
        </w:tc>
      </w:tr>
      <w:tr w:rsidR="00502F3A" w:rsidRPr="00DE02D3" w14:paraId="65F97BF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6EE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8816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Растениеводство</w:t>
            </w:r>
          </w:p>
        </w:tc>
      </w:tr>
      <w:tr w:rsidR="00502F3A" w:rsidRPr="00DE02D3" w14:paraId="575AF2D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EFB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983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Животноводство</w:t>
            </w:r>
          </w:p>
        </w:tc>
      </w:tr>
      <w:tr w:rsidR="00502F3A" w:rsidRPr="00DE02D3" w14:paraId="0D42156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86B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3D5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Лесное хозяйство</w:t>
            </w:r>
          </w:p>
        </w:tc>
      </w:tr>
      <w:tr w:rsidR="00502F3A" w:rsidRPr="00DE02D3" w14:paraId="2E0CF2C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B6ED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6CA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Рыбное хозяйство</w:t>
            </w:r>
          </w:p>
        </w:tc>
      </w:tr>
      <w:tr w:rsidR="00502F3A" w:rsidRPr="00DE02D3" w14:paraId="415CACFB"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61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439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Энергообеспечение сельского хозяйства</w:t>
            </w:r>
          </w:p>
        </w:tc>
      </w:tr>
      <w:tr w:rsidR="00502F3A" w:rsidRPr="00DE02D3" w14:paraId="7E74E0B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4EAB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ED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Автотранспортные средства</w:t>
            </w:r>
          </w:p>
        </w:tc>
      </w:tr>
      <w:tr w:rsidR="00502F3A" w:rsidRPr="00DE02D3" w14:paraId="2C0936D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DE4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8BE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Водные ресурсы и водопользования</w:t>
            </w:r>
          </w:p>
        </w:tc>
      </w:tr>
      <w:tr w:rsidR="00502F3A" w:rsidRPr="00DE02D3" w14:paraId="0303DF2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8BC9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74CA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Ветеринария</w:t>
            </w:r>
          </w:p>
        </w:tc>
      </w:tr>
      <w:tr w:rsidR="00502F3A" w:rsidRPr="00DE02D3" w14:paraId="0FAD675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4E8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D139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A68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Общественное здоровье</w:t>
            </w:r>
          </w:p>
        </w:tc>
      </w:tr>
      <w:tr w:rsidR="00502F3A" w:rsidRPr="00DE02D3" w14:paraId="3242BAD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208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2D6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Фармация</w:t>
            </w:r>
          </w:p>
        </w:tc>
      </w:tr>
      <w:tr w:rsidR="00502F3A" w:rsidRPr="00DE02D3" w14:paraId="712B6935"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45D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EF0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Медицина</w:t>
            </w:r>
          </w:p>
        </w:tc>
      </w:tr>
      <w:tr w:rsidR="00502F3A" w:rsidRPr="00DE02D3" w14:paraId="4FAB318E"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000A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D142</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5DDC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Социальная работа</w:t>
            </w:r>
          </w:p>
        </w:tc>
      </w:tr>
      <w:tr w:rsidR="00502F3A" w:rsidRPr="00DE02D3" w14:paraId="36E69D8C"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8E8E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D143</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AE6D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Туризм</w:t>
            </w:r>
          </w:p>
        </w:tc>
      </w:tr>
      <w:tr w:rsidR="00502F3A" w:rsidRPr="00DE02D3" w14:paraId="588F64D6"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6DCB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D144</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8F6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Досуг</w:t>
            </w:r>
          </w:p>
        </w:tc>
      </w:tr>
      <w:tr w:rsidR="00502F3A" w:rsidRPr="00DE02D3" w14:paraId="786F41EF"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C55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D145</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763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Ресторанное дело и гостиничный бизнес</w:t>
            </w:r>
          </w:p>
        </w:tc>
      </w:tr>
      <w:tr w:rsidR="00502F3A" w:rsidRPr="00DE02D3" w14:paraId="271E8EA1"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5CB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D146</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D21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Санитарно-профилактические мероприятия</w:t>
            </w:r>
          </w:p>
        </w:tc>
      </w:tr>
      <w:tr w:rsidR="00502F3A" w:rsidRPr="00DE02D3" w14:paraId="55379619"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27AE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D147</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9D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Транспортные услуги</w:t>
            </w:r>
          </w:p>
        </w:tc>
      </w:tr>
      <w:tr w:rsidR="00502F3A" w:rsidRPr="00DE02D3" w14:paraId="28A28388"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6134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D148</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53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Логистика по отраслям</w:t>
            </w:r>
          </w:p>
        </w:tc>
      </w:tr>
      <w:tr w:rsidR="00502F3A" w:rsidRPr="00DE02D3" w14:paraId="0729AF3A"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CB44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D149</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C0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Правоохранительная деятельность</w:t>
            </w:r>
          </w:p>
        </w:tc>
      </w:tr>
      <w:tr w:rsidR="00502F3A" w:rsidRPr="00DE02D3" w14:paraId="0CD95D0D"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FD8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D150</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27D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Пожарная безопасность</w:t>
            </w:r>
          </w:p>
        </w:tc>
      </w:tr>
      <w:tr w:rsidR="00502F3A" w:rsidRPr="00DE02D3" w14:paraId="255FDA22" w14:textId="77777777" w:rsidTr="0085161F">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818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D151</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E098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Сестринская наука</w:t>
            </w:r>
          </w:p>
        </w:tc>
      </w:tr>
      <w:tr w:rsidR="00502F3A" w:rsidRPr="00DE02D3" w14:paraId="0D4B634D" w14:textId="77777777" w:rsidTr="0085161F">
        <w:tblPrEx>
          <w:tblBorders>
            <w:top w:val="none" w:sz="0" w:space="0" w:color="auto"/>
            <w:left w:val="none" w:sz="0" w:space="0" w:color="auto"/>
            <w:bottom w:val="none" w:sz="0" w:space="0" w:color="auto"/>
            <w:right w:val="none" w:sz="0" w:space="0" w:color="auto"/>
          </w:tblBorders>
        </w:tblPrEx>
        <w:trPr>
          <w:trHeight w:val="30"/>
          <w:tblCellSpacing w:w="0" w:type="auto"/>
        </w:trPr>
        <w:tc>
          <w:tcPr>
            <w:tcW w:w="3518" w:type="dxa"/>
            <w:gridSpan w:val="2"/>
            <w:tcMar>
              <w:top w:w="15" w:type="dxa"/>
              <w:left w:w="15" w:type="dxa"/>
              <w:bottom w:w="15" w:type="dxa"/>
              <w:right w:w="15" w:type="dxa"/>
            </w:tcMar>
            <w:vAlign w:val="center"/>
          </w:tcPr>
          <w:p w14:paraId="6940014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5596" w:type="dxa"/>
            <w:tcMar>
              <w:top w:w="15" w:type="dxa"/>
              <w:left w:w="15" w:type="dxa"/>
              <w:bottom w:w="15" w:type="dxa"/>
              <w:right w:w="15" w:type="dxa"/>
            </w:tcMar>
            <w:vAlign w:val="center"/>
          </w:tcPr>
          <w:p w14:paraId="577DB9BD" w14:textId="4EABAB49" w:rsidR="00502F3A" w:rsidRPr="00DE02D3" w:rsidRDefault="00502F3A" w:rsidP="0093412B">
            <w:pPr>
              <w:spacing w:after="0"/>
              <w:jc w:val="both"/>
              <w:rPr>
                <w:rFonts w:ascii="Arial" w:hAnsi="Arial" w:cs="Arial"/>
                <w:sz w:val="24"/>
                <w:szCs w:val="24"/>
                <w:lang w:val="ru-RU"/>
              </w:rPr>
            </w:pPr>
          </w:p>
        </w:tc>
      </w:tr>
    </w:tbl>
    <w:p w14:paraId="6EEEEDC3" w14:textId="77777777" w:rsidR="0085161F" w:rsidRDefault="0085161F" w:rsidP="0093412B">
      <w:pPr>
        <w:spacing w:after="0"/>
        <w:jc w:val="both"/>
        <w:rPr>
          <w:rFonts w:ascii="Arial" w:hAnsi="Arial" w:cs="Arial"/>
          <w:b/>
          <w:color w:val="000000"/>
          <w:sz w:val="24"/>
          <w:szCs w:val="24"/>
          <w:lang w:val="ru-RU"/>
        </w:rPr>
      </w:pPr>
      <w:bookmarkStart w:id="358" w:name="z3439"/>
    </w:p>
    <w:p w14:paraId="0DB195AA" w14:textId="77777777" w:rsidR="0085161F" w:rsidRDefault="0085161F" w:rsidP="0093412B">
      <w:pPr>
        <w:spacing w:after="0"/>
        <w:jc w:val="both"/>
        <w:rPr>
          <w:rFonts w:ascii="Arial" w:hAnsi="Arial" w:cs="Arial"/>
          <w:b/>
          <w:color w:val="000000"/>
          <w:sz w:val="24"/>
          <w:szCs w:val="24"/>
          <w:lang w:val="ru-RU"/>
        </w:rPr>
      </w:pPr>
    </w:p>
    <w:p w14:paraId="4A5ADE5E" w14:textId="77777777" w:rsidR="0085161F" w:rsidRDefault="0085161F" w:rsidP="0085161F">
      <w:pPr>
        <w:spacing w:after="0"/>
        <w:ind w:left="5103"/>
        <w:rPr>
          <w:rFonts w:ascii="Arial" w:hAnsi="Arial" w:cs="Arial"/>
          <w:color w:val="000000"/>
          <w:sz w:val="24"/>
          <w:szCs w:val="24"/>
          <w:lang w:val="ru-RU"/>
        </w:rPr>
      </w:pPr>
      <w:r>
        <w:rPr>
          <w:rFonts w:ascii="Arial" w:hAnsi="Arial" w:cs="Arial"/>
          <w:color w:val="000000"/>
          <w:sz w:val="24"/>
          <w:szCs w:val="24"/>
          <w:lang w:val="ru-RU"/>
        </w:rPr>
        <w:br w:type="page"/>
      </w:r>
    </w:p>
    <w:p w14:paraId="14330408" w14:textId="2DAFBFB9" w:rsidR="0085161F" w:rsidRDefault="0085161F" w:rsidP="0085161F">
      <w:pPr>
        <w:spacing w:after="0"/>
        <w:ind w:left="5103"/>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6</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202D3A12" w14:textId="5F244680"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Шкала перевода баллов международного сертификата стандартизированного теста GRE в баллы вступительного экзамена в докторантуру</w:t>
      </w:r>
    </w:p>
    <w:bookmarkEnd w:id="358"/>
    <w:p w14:paraId="021987C1" w14:textId="3E1A00D6"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Приложение 6 -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126"/>
        <w:gridCol w:w="2463"/>
        <w:gridCol w:w="6"/>
        <w:gridCol w:w="1784"/>
        <w:gridCol w:w="1276"/>
      </w:tblGrid>
      <w:tr w:rsidR="00502F3A" w:rsidRPr="00DE02D3" w14:paraId="6C4C09BF" w14:textId="77777777" w:rsidTr="0085161F">
        <w:trPr>
          <w:trHeight w:val="30"/>
          <w:tblCellSpacing w:w="0" w:type="auto"/>
        </w:trPr>
        <w:tc>
          <w:tcPr>
            <w:tcW w:w="63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A7F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Международный стандартизированный тест GRE</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D990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Блоки вступительного экзамена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954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36ED8A88"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EDF7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Секции теста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0CF6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для областей образования "Педагогические науки", направлений подготовки кадров "Гуманитарные науки", "Социальные науки"</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41B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1790" w:type="dxa"/>
            <w:gridSpan w:val="2"/>
            <w:tcBorders>
              <w:top w:val="nil"/>
              <w:left w:val="single" w:sz="5" w:space="0" w:color="CFCFCF"/>
              <w:bottom w:val="single" w:sz="5" w:space="0" w:color="CFCFCF"/>
              <w:right w:val="single" w:sz="5" w:space="0" w:color="CFCFCF"/>
            </w:tcBorders>
          </w:tcPr>
          <w:p w14:paraId="2FD3C6A7" w14:textId="77777777" w:rsidR="00502F3A" w:rsidRPr="00DE02D3" w:rsidRDefault="00502F3A" w:rsidP="0093412B">
            <w:pPr>
              <w:jc w:val="both"/>
              <w:rPr>
                <w:rFonts w:ascii="Arial" w:hAnsi="Arial" w:cs="Arial"/>
                <w:sz w:val="24"/>
                <w:szCs w:val="24"/>
                <w:lang w:val="ru-RU"/>
              </w:rPr>
            </w:pPr>
          </w:p>
        </w:tc>
        <w:tc>
          <w:tcPr>
            <w:tcW w:w="1276" w:type="dxa"/>
            <w:tcBorders>
              <w:top w:val="nil"/>
              <w:left w:val="single" w:sz="5" w:space="0" w:color="CFCFCF"/>
              <w:bottom w:val="single" w:sz="5" w:space="0" w:color="CFCFCF"/>
              <w:right w:val="single" w:sz="5" w:space="0" w:color="CFCFCF"/>
            </w:tcBorders>
          </w:tcPr>
          <w:p w14:paraId="6A78CA15" w14:textId="77777777" w:rsidR="00502F3A" w:rsidRPr="00DE02D3" w:rsidRDefault="00502F3A" w:rsidP="0093412B">
            <w:pPr>
              <w:jc w:val="both"/>
              <w:rPr>
                <w:rFonts w:ascii="Arial" w:hAnsi="Arial" w:cs="Arial"/>
                <w:sz w:val="24"/>
                <w:szCs w:val="24"/>
                <w:lang w:val="ru-RU"/>
              </w:rPr>
            </w:pPr>
          </w:p>
        </w:tc>
      </w:tr>
      <w:tr w:rsidR="00502F3A" w:rsidRPr="00DE02D3" w14:paraId="23F6619C"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8436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E582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155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920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179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52FE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A89D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r>
      <w:tr w:rsidR="00502F3A" w:rsidRPr="00DE02D3" w14:paraId="585D33FF"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B5E1C"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63A1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3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E0C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3 баллов</w:t>
            </w:r>
          </w:p>
        </w:tc>
        <w:tc>
          <w:tcPr>
            <w:tcW w:w="1790" w:type="dxa"/>
            <w:gridSpan w:val="2"/>
            <w:vMerge/>
            <w:tcBorders>
              <w:top w:val="nil"/>
              <w:left w:val="single" w:sz="5" w:space="0" w:color="CFCFCF"/>
              <w:bottom w:val="single" w:sz="5" w:space="0" w:color="CFCFCF"/>
              <w:right w:val="single" w:sz="5" w:space="0" w:color="CFCFCF"/>
            </w:tcBorders>
          </w:tcPr>
          <w:p w14:paraId="48AFB46C" w14:textId="77777777" w:rsidR="00502F3A" w:rsidRPr="00DE02D3" w:rsidRDefault="00502F3A" w:rsidP="0093412B">
            <w:pPr>
              <w:jc w:val="both"/>
              <w:rPr>
                <w:rFonts w:ascii="Arial" w:hAnsi="Arial" w:cs="Arial"/>
                <w:sz w:val="24"/>
                <w:szCs w:val="24"/>
                <w:lang w:val="ru-RU"/>
              </w:rPr>
            </w:pPr>
          </w:p>
        </w:tc>
        <w:tc>
          <w:tcPr>
            <w:tcW w:w="1276" w:type="dxa"/>
            <w:vMerge/>
            <w:tcBorders>
              <w:top w:val="nil"/>
              <w:left w:val="single" w:sz="5" w:space="0" w:color="CFCFCF"/>
              <w:bottom w:val="single" w:sz="5" w:space="0" w:color="CFCFCF"/>
              <w:right w:val="single" w:sz="5" w:space="0" w:color="CFCFCF"/>
            </w:tcBorders>
          </w:tcPr>
          <w:p w14:paraId="17A9638F" w14:textId="77777777" w:rsidR="00502F3A" w:rsidRPr="00DE02D3" w:rsidRDefault="00502F3A" w:rsidP="0093412B">
            <w:pPr>
              <w:jc w:val="both"/>
              <w:rPr>
                <w:rFonts w:ascii="Arial" w:hAnsi="Arial" w:cs="Arial"/>
                <w:sz w:val="24"/>
                <w:szCs w:val="24"/>
                <w:lang w:val="ru-RU"/>
              </w:rPr>
            </w:pPr>
          </w:p>
        </w:tc>
      </w:tr>
      <w:tr w:rsidR="00502F3A" w:rsidRPr="00DE02D3" w14:paraId="6B3833BA"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0AFAE"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06B3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285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165 баллов</w:t>
            </w:r>
          </w:p>
        </w:tc>
        <w:tc>
          <w:tcPr>
            <w:tcW w:w="179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EB2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CB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r>
      <w:tr w:rsidR="00502F3A" w:rsidRPr="00DE02D3" w14:paraId="04D97F77"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650C"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26E9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8E8D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4 баллов</w:t>
            </w:r>
          </w:p>
        </w:tc>
        <w:tc>
          <w:tcPr>
            <w:tcW w:w="1790" w:type="dxa"/>
            <w:gridSpan w:val="2"/>
            <w:vMerge/>
            <w:tcBorders>
              <w:top w:val="nil"/>
              <w:left w:val="single" w:sz="5" w:space="0" w:color="CFCFCF"/>
              <w:bottom w:val="single" w:sz="5" w:space="0" w:color="CFCFCF"/>
              <w:right w:val="single" w:sz="5" w:space="0" w:color="CFCFCF"/>
            </w:tcBorders>
          </w:tcPr>
          <w:p w14:paraId="3E89B8CE" w14:textId="77777777" w:rsidR="00502F3A" w:rsidRPr="00DE02D3" w:rsidRDefault="00502F3A" w:rsidP="0093412B">
            <w:pPr>
              <w:jc w:val="both"/>
              <w:rPr>
                <w:rFonts w:ascii="Arial" w:hAnsi="Arial" w:cs="Arial"/>
                <w:sz w:val="24"/>
                <w:szCs w:val="24"/>
                <w:lang w:val="ru-RU"/>
              </w:rPr>
            </w:pPr>
          </w:p>
        </w:tc>
        <w:tc>
          <w:tcPr>
            <w:tcW w:w="1276" w:type="dxa"/>
            <w:vMerge/>
            <w:tcBorders>
              <w:top w:val="nil"/>
              <w:left w:val="single" w:sz="5" w:space="0" w:color="CFCFCF"/>
              <w:bottom w:val="single" w:sz="5" w:space="0" w:color="CFCFCF"/>
              <w:right w:val="single" w:sz="5" w:space="0" w:color="CFCFCF"/>
            </w:tcBorders>
          </w:tcPr>
          <w:p w14:paraId="448386DC" w14:textId="77777777" w:rsidR="00502F3A" w:rsidRPr="00DE02D3" w:rsidRDefault="00502F3A" w:rsidP="0093412B">
            <w:pPr>
              <w:jc w:val="both"/>
              <w:rPr>
                <w:rFonts w:ascii="Arial" w:hAnsi="Arial" w:cs="Arial"/>
                <w:sz w:val="24"/>
                <w:szCs w:val="24"/>
                <w:lang w:val="ru-RU"/>
              </w:rPr>
            </w:pPr>
          </w:p>
        </w:tc>
      </w:tr>
      <w:tr w:rsidR="00502F3A" w:rsidRPr="00DE02D3" w14:paraId="34DAF1AC"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AE08"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Quantitative</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2C6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4D1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170 баллов</w:t>
            </w:r>
          </w:p>
        </w:tc>
        <w:tc>
          <w:tcPr>
            <w:tcW w:w="179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B4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64E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558C5C58"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21B5"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Analytical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Writing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80ED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F4C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5 баллов</w:t>
            </w:r>
          </w:p>
        </w:tc>
        <w:tc>
          <w:tcPr>
            <w:tcW w:w="1790" w:type="dxa"/>
            <w:gridSpan w:val="2"/>
            <w:vMerge/>
            <w:tcBorders>
              <w:top w:val="nil"/>
              <w:left w:val="single" w:sz="5" w:space="0" w:color="CFCFCF"/>
              <w:bottom w:val="single" w:sz="5" w:space="0" w:color="CFCFCF"/>
              <w:right w:val="single" w:sz="5" w:space="0" w:color="CFCFCF"/>
            </w:tcBorders>
          </w:tcPr>
          <w:p w14:paraId="721966CA" w14:textId="77777777" w:rsidR="00502F3A" w:rsidRPr="00DE02D3" w:rsidRDefault="00502F3A" w:rsidP="0093412B">
            <w:pPr>
              <w:jc w:val="both"/>
              <w:rPr>
                <w:rFonts w:ascii="Arial" w:hAnsi="Arial" w:cs="Arial"/>
                <w:sz w:val="24"/>
                <w:szCs w:val="24"/>
                <w:lang w:val="ru-RU"/>
              </w:rPr>
            </w:pPr>
          </w:p>
        </w:tc>
        <w:tc>
          <w:tcPr>
            <w:tcW w:w="1276" w:type="dxa"/>
            <w:vMerge/>
            <w:tcBorders>
              <w:top w:val="nil"/>
              <w:left w:val="single" w:sz="5" w:space="0" w:color="CFCFCF"/>
              <w:bottom w:val="single" w:sz="5" w:space="0" w:color="CFCFCF"/>
              <w:right w:val="single" w:sz="5" w:space="0" w:color="CFCFCF"/>
            </w:tcBorders>
          </w:tcPr>
          <w:p w14:paraId="53894E44" w14:textId="77777777" w:rsidR="00502F3A" w:rsidRPr="00DE02D3" w:rsidRDefault="00502F3A" w:rsidP="0093412B">
            <w:pPr>
              <w:jc w:val="both"/>
              <w:rPr>
                <w:rFonts w:ascii="Arial" w:hAnsi="Arial" w:cs="Arial"/>
                <w:sz w:val="24"/>
                <w:szCs w:val="24"/>
                <w:lang w:val="ru-RU"/>
              </w:rPr>
            </w:pPr>
          </w:p>
        </w:tc>
      </w:tr>
      <w:tr w:rsidR="00502F3A" w:rsidRPr="00DE02D3" w14:paraId="14A65D2C"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F8D6A"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lastRenderedPageBreak/>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CF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 xml:space="preserve">не менее 149 </w:t>
            </w:r>
            <w:r w:rsidRPr="00DE02D3">
              <w:rPr>
                <w:rFonts w:ascii="Arial" w:hAnsi="Arial" w:cs="Arial"/>
                <w:color w:val="000000"/>
                <w:sz w:val="24"/>
                <w:szCs w:val="24"/>
                <w:lang w:val="ru-RU"/>
              </w:rPr>
              <w:lastRenderedPageBreak/>
              <w:t>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72AF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не менее 145 баллов</w:t>
            </w:r>
          </w:p>
        </w:tc>
        <w:tc>
          <w:tcPr>
            <w:tcW w:w="17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7F0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Написание </w:t>
            </w:r>
            <w:r w:rsidRPr="00DE02D3">
              <w:rPr>
                <w:rFonts w:ascii="Arial" w:hAnsi="Arial" w:cs="Arial"/>
                <w:color w:val="000000"/>
                <w:sz w:val="24"/>
                <w:szCs w:val="24"/>
                <w:lang w:val="ru-RU"/>
              </w:rPr>
              <w:lastRenderedPageBreak/>
              <w:t>эссе</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C6E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lastRenderedPageBreak/>
              <w:t>5</w:t>
            </w:r>
          </w:p>
        </w:tc>
      </w:tr>
      <w:tr w:rsidR="00502F3A" w:rsidRPr="00DE02D3" w14:paraId="161AF615"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2A1D"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97F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045E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150 баллов</w:t>
            </w:r>
          </w:p>
        </w:tc>
        <w:tc>
          <w:tcPr>
            <w:tcW w:w="17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5C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Написание эссе</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9EC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7EACE404" w14:textId="77777777" w:rsidTr="0085161F">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F3E4D" w14:textId="77777777" w:rsidR="00502F3A" w:rsidRPr="00DE02D3" w:rsidRDefault="00000000" w:rsidP="0093412B">
            <w:pPr>
              <w:spacing w:after="20"/>
              <w:ind w:left="20"/>
              <w:jc w:val="both"/>
              <w:rPr>
                <w:rFonts w:ascii="Arial" w:hAnsi="Arial" w:cs="Arial"/>
                <w:sz w:val="24"/>
                <w:szCs w:val="24"/>
                <w:lang w:val="ru-RU"/>
              </w:rPr>
            </w:pPr>
            <w:proofErr w:type="spellStart"/>
            <w:r w:rsidRPr="00DE02D3">
              <w:rPr>
                <w:rFonts w:ascii="Arial" w:hAnsi="Arial" w:cs="Arial"/>
                <w:color w:val="000000"/>
                <w:sz w:val="24"/>
                <w:szCs w:val="24"/>
                <w:lang w:val="ru-RU"/>
              </w:rPr>
              <w:t>Verbal</w:t>
            </w:r>
            <w:proofErr w:type="spellEnd"/>
            <w:r w:rsidRPr="00DE02D3">
              <w:rPr>
                <w:rFonts w:ascii="Arial" w:hAnsi="Arial" w:cs="Arial"/>
                <w:color w:val="000000"/>
                <w:sz w:val="24"/>
                <w:szCs w:val="24"/>
                <w:lang w:val="ru-RU"/>
              </w:rPr>
              <w:t xml:space="preserve"> </w:t>
            </w:r>
            <w:proofErr w:type="spellStart"/>
            <w:r w:rsidRPr="00DE02D3">
              <w:rPr>
                <w:rFonts w:ascii="Arial" w:hAnsi="Arial" w:cs="Arial"/>
                <w:color w:val="000000"/>
                <w:sz w:val="24"/>
                <w:szCs w:val="24"/>
                <w:lang w:val="ru-RU"/>
              </w:rPr>
              <w:t>Reasoning</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CC1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165 баллов</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2759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не менее 160 баллов</w:t>
            </w:r>
          </w:p>
        </w:tc>
        <w:tc>
          <w:tcPr>
            <w:tcW w:w="17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7A9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Написание эссе</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CEC2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r>
    </w:tbl>
    <w:p w14:paraId="49B468B6" w14:textId="59D1A0BD" w:rsidR="0085161F"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r>
      <w:r w:rsidR="0085161F">
        <w:rPr>
          <w:rFonts w:ascii="Arial" w:hAnsi="Arial" w:cs="Arial"/>
          <w:sz w:val="24"/>
          <w:szCs w:val="24"/>
          <w:lang w:val="ru-RU"/>
        </w:rPr>
        <w:br w:type="page"/>
      </w:r>
    </w:p>
    <w:p w14:paraId="5A104E12" w14:textId="77777777" w:rsidR="00502F3A" w:rsidRPr="00DE02D3" w:rsidRDefault="00502F3A"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12705C64" w14:textId="77777777">
        <w:trPr>
          <w:trHeight w:val="30"/>
          <w:tblCellSpacing w:w="0" w:type="auto"/>
        </w:trPr>
        <w:tc>
          <w:tcPr>
            <w:tcW w:w="7780" w:type="dxa"/>
            <w:tcMar>
              <w:top w:w="15" w:type="dxa"/>
              <w:left w:w="15" w:type="dxa"/>
              <w:bottom w:w="15" w:type="dxa"/>
              <w:right w:w="15" w:type="dxa"/>
            </w:tcMar>
            <w:vAlign w:val="center"/>
          </w:tcPr>
          <w:p w14:paraId="2921E05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13A740DF"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7</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7B9536B3" w14:textId="3461CD14" w:rsidR="00502F3A" w:rsidRPr="00DE02D3" w:rsidRDefault="00000000" w:rsidP="0093412B">
      <w:pPr>
        <w:spacing w:after="0"/>
        <w:jc w:val="both"/>
        <w:rPr>
          <w:rFonts w:ascii="Arial" w:hAnsi="Arial" w:cs="Arial"/>
          <w:sz w:val="24"/>
          <w:szCs w:val="24"/>
          <w:lang w:val="ru-RU"/>
        </w:rPr>
      </w:pPr>
      <w:bookmarkStart w:id="359" w:name="z3440"/>
      <w:r w:rsidRPr="00DE02D3">
        <w:rPr>
          <w:rFonts w:ascii="Arial" w:hAnsi="Arial" w:cs="Arial"/>
          <w:b/>
          <w:color w:val="000000"/>
          <w:sz w:val="24"/>
          <w:szCs w:val="24"/>
          <w:lang w:val="ru-RU"/>
        </w:rPr>
        <w:t>Шкала 150-балльной системы оценок для комплексного тестирования в магистратуру с казахским или русским языком обучения</w:t>
      </w:r>
    </w:p>
    <w:bookmarkEnd w:id="359"/>
    <w:p w14:paraId="26607115" w14:textId="3E8FF975"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Приложение 7 -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02F3A" w:rsidRPr="00DE02D3" w14:paraId="29D2CCA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F6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10F4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Форма заданий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453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Язык сдачи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A1E6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Количество тестов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D4E2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B135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Пороговый балл</w:t>
            </w:r>
          </w:p>
        </w:tc>
      </w:tr>
      <w:tr w:rsidR="00502F3A" w:rsidRPr="00DE02D3" w14:paraId="65A0ABC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CB6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иностранному языку*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60D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Аудирование Лексико-грамматический тест Чтение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4DA9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Английский / Немецкий / Французский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1855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4B82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901A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25</w:t>
            </w:r>
          </w:p>
        </w:tc>
      </w:tr>
      <w:tr w:rsidR="00502F3A" w:rsidRPr="00DE02D3" w14:paraId="3B0C87A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91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4C9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выбором одного правильного ответа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9A4C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2872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09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DBD8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7B3F729D"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C366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0047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первой профильной дисциплине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AE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02B0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07EF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3C37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1D267C1A"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4C1CF9EE" w14:textId="77777777" w:rsidR="00502F3A" w:rsidRPr="00DE02D3" w:rsidRDefault="00502F3A" w:rsidP="0093412B">
            <w:pPr>
              <w:jc w:val="both"/>
              <w:rPr>
                <w:rFonts w:ascii="Arial" w:hAnsi="Arial" w:cs="Arial"/>
                <w:sz w:val="24"/>
                <w:szCs w:val="24"/>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CF3E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второй профильной дисциплине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5D9F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5B3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B38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D3EF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64E6DCE2"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3C58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Всего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D2B2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D349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81C6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75</w:t>
            </w:r>
          </w:p>
        </w:tc>
      </w:tr>
    </w:tbl>
    <w:p w14:paraId="07B4A3CB" w14:textId="69E0E64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Примечание:</w:t>
      </w:r>
    </w:p>
    <w:p w14:paraId="37FC667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p w14:paraId="68F45E50" w14:textId="77777777"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**для поступления в магистратуру по группам образовательных программ, требующих творческой подготовки сдаются творческие экзамены.</w:t>
      </w:r>
    </w:p>
    <w:p w14:paraId="2E03E392" w14:textId="76328E47" w:rsidR="0085161F" w:rsidRDefault="0085161F" w:rsidP="0093412B">
      <w:pPr>
        <w:spacing w:after="0"/>
        <w:jc w:val="both"/>
        <w:rPr>
          <w:rFonts w:ascii="Arial" w:hAnsi="Arial" w:cs="Arial"/>
          <w:sz w:val="24"/>
          <w:szCs w:val="24"/>
          <w:lang w:val="ru-RU"/>
        </w:rPr>
      </w:pPr>
      <w:r>
        <w:rPr>
          <w:rFonts w:ascii="Arial" w:hAnsi="Arial" w:cs="Arial"/>
          <w:sz w:val="24"/>
          <w:szCs w:val="24"/>
          <w:lang w:val="ru-RU"/>
        </w:rPr>
        <w:br w:type="page"/>
      </w:r>
    </w:p>
    <w:p w14:paraId="0C8922C5" w14:textId="77777777" w:rsidR="0085161F" w:rsidRPr="00DE02D3" w:rsidRDefault="0085161F"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35FE314F" w14:textId="77777777">
        <w:trPr>
          <w:trHeight w:val="30"/>
          <w:tblCellSpacing w:w="0" w:type="auto"/>
        </w:trPr>
        <w:tc>
          <w:tcPr>
            <w:tcW w:w="7780" w:type="dxa"/>
            <w:tcMar>
              <w:top w:w="15" w:type="dxa"/>
              <w:left w:w="15" w:type="dxa"/>
              <w:bottom w:w="15" w:type="dxa"/>
              <w:right w:w="15" w:type="dxa"/>
            </w:tcMar>
            <w:vAlign w:val="center"/>
          </w:tcPr>
          <w:p w14:paraId="01D316E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1A226EB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7-1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73B67179" w14:textId="77777777" w:rsidR="00502F3A" w:rsidRPr="00DE02D3" w:rsidRDefault="00000000" w:rsidP="0093412B">
      <w:pPr>
        <w:spacing w:after="0"/>
        <w:jc w:val="both"/>
        <w:rPr>
          <w:rFonts w:ascii="Arial" w:hAnsi="Arial" w:cs="Arial"/>
          <w:sz w:val="24"/>
          <w:szCs w:val="24"/>
          <w:lang w:val="ru-RU"/>
        </w:rPr>
      </w:pPr>
      <w:bookmarkStart w:id="360" w:name="z3083"/>
      <w:r w:rsidRPr="00DE02D3">
        <w:rPr>
          <w:rFonts w:ascii="Arial" w:hAnsi="Arial" w:cs="Arial"/>
          <w:b/>
          <w:color w:val="000000"/>
          <w:sz w:val="24"/>
          <w:szCs w:val="24"/>
          <w:lang w:val="ru-RU"/>
        </w:rPr>
        <w:t xml:space="preserve"> Шкала 100-балльной системы оценок для комплексного тестирования в профильную магистратуру казахским или русским языком обучения</w:t>
      </w:r>
    </w:p>
    <w:bookmarkEnd w:id="360"/>
    <w:p w14:paraId="392C1DA0" w14:textId="3463FEDB"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7-1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02F3A" w:rsidRPr="00DE02D3" w14:paraId="315E62E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67E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3EE8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Форма заданий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249D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Язык сдачи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7C20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Количество тестов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B693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920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Пороговый балл</w:t>
            </w:r>
          </w:p>
        </w:tc>
      </w:tr>
      <w:tr w:rsidR="00502F3A" w:rsidRPr="00DE02D3" w14:paraId="024CD4A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A57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B24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выбором одного правильного ответа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AFE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A40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7086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8FE3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0B0125B7"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DFC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E2F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первой профильной дисциплине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094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B78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67B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A53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363B52B5"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461099F3" w14:textId="77777777" w:rsidR="00502F3A" w:rsidRPr="00DE02D3" w:rsidRDefault="00502F3A" w:rsidP="0093412B">
            <w:pPr>
              <w:jc w:val="both"/>
              <w:rPr>
                <w:rFonts w:ascii="Arial" w:hAnsi="Arial" w:cs="Arial"/>
                <w:sz w:val="24"/>
                <w:szCs w:val="24"/>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C92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 второй профильной дисциплине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7E11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Русский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410B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22E0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B709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41CE8393"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0BB4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Всего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D5E3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56D5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1073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bl>
    <w:p w14:paraId="2A9A79E4" w14:textId="2F1F9373"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Примечание: для поступления в магистратуру по группам образовательных программ, требующих творческой подготовки сдаются творческие экзамены.</w:t>
      </w:r>
    </w:p>
    <w:p w14:paraId="65E988F1" w14:textId="2AF0BBD9" w:rsidR="0085161F" w:rsidRDefault="0085161F" w:rsidP="0093412B">
      <w:pPr>
        <w:spacing w:after="0"/>
        <w:jc w:val="both"/>
        <w:rPr>
          <w:rFonts w:ascii="Arial" w:hAnsi="Arial" w:cs="Arial"/>
          <w:sz w:val="24"/>
          <w:szCs w:val="24"/>
          <w:lang w:val="ru-RU"/>
        </w:rPr>
      </w:pPr>
      <w:r>
        <w:rPr>
          <w:rFonts w:ascii="Arial" w:hAnsi="Arial" w:cs="Arial"/>
          <w:sz w:val="24"/>
          <w:szCs w:val="24"/>
          <w:lang w:val="ru-RU"/>
        </w:rPr>
        <w:br w:type="page"/>
      </w:r>
    </w:p>
    <w:p w14:paraId="70634773" w14:textId="77777777" w:rsidR="0085161F" w:rsidRPr="00DE02D3" w:rsidRDefault="0085161F"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24CAE947" w14:textId="77777777">
        <w:trPr>
          <w:trHeight w:val="30"/>
          <w:tblCellSpacing w:w="0" w:type="auto"/>
        </w:trPr>
        <w:tc>
          <w:tcPr>
            <w:tcW w:w="7780" w:type="dxa"/>
            <w:tcMar>
              <w:top w:w="15" w:type="dxa"/>
              <w:left w:w="15" w:type="dxa"/>
              <w:bottom w:w="15" w:type="dxa"/>
              <w:right w:w="15" w:type="dxa"/>
            </w:tcMar>
            <w:vAlign w:val="center"/>
          </w:tcPr>
          <w:p w14:paraId="0342F15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3A31D52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8</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17640470" w14:textId="77777777" w:rsidR="00502F3A" w:rsidRPr="00DE02D3" w:rsidRDefault="00000000" w:rsidP="0093412B">
      <w:pPr>
        <w:spacing w:after="0"/>
        <w:jc w:val="both"/>
        <w:rPr>
          <w:rFonts w:ascii="Arial" w:hAnsi="Arial" w:cs="Arial"/>
          <w:sz w:val="24"/>
          <w:szCs w:val="24"/>
          <w:lang w:val="ru-RU"/>
        </w:rPr>
      </w:pPr>
      <w:bookmarkStart w:id="361" w:name="z3441"/>
      <w:r w:rsidRPr="00DE02D3">
        <w:rPr>
          <w:rFonts w:ascii="Arial" w:hAnsi="Arial" w:cs="Arial"/>
          <w:b/>
          <w:color w:val="000000"/>
          <w:sz w:val="24"/>
          <w:szCs w:val="24"/>
          <w:lang w:val="ru-RU"/>
        </w:rPr>
        <w:t xml:space="preserve"> Шкала 100-балльной системы оценок для комплексного тестирования в профильную магистратуру с английским языком обучения</w:t>
      </w:r>
    </w:p>
    <w:bookmarkEnd w:id="361"/>
    <w:p w14:paraId="730B06A4" w14:textId="2BB8FBE4"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Приложение 8 - в редакции приказа Министра науки и высшего образования РК от 02.06.2023 № 252 (вводится в действие после дня его первого официального опубликования).</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1470"/>
        <w:gridCol w:w="1263"/>
        <w:gridCol w:w="1056"/>
        <w:gridCol w:w="1509"/>
      </w:tblGrid>
      <w:tr w:rsidR="00502F3A" w:rsidRPr="00DE02D3" w14:paraId="06B6A201" w14:textId="77777777" w:rsidTr="0085161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AA62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373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Форма заданий</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78F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Язык сдачи</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7D9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Количество тестов</w:t>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EBF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84D3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Пороговый балл</w:t>
            </w:r>
          </w:p>
        </w:tc>
      </w:tr>
      <w:tr w:rsidR="00502F3A" w:rsidRPr="00DE02D3" w14:paraId="48955383" w14:textId="77777777" w:rsidTr="0085161F">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1B93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определение готовности к обучению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C07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выбором одного правильного ответа</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743D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Казахский/ Русский/ Английский</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1456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034C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6285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47AB931E" w14:textId="77777777" w:rsidTr="0085161F">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1A94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по профилю группы образовательных программ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6BBD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выбором одного правильного ответа</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1EF4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Английский</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DA3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BB1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5E55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37C1E7A3" w14:textId="77777777" w:rsidTr="0085161F">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C37CA61" w14:textId="77777777" w:rsidR="00502F3A" w:rsidRPr="00DE02D3" w:rsidRDefault="00502F3A" w:rsidP="0093412B">
            <w:pPr>
              <w:jc w:val="both"/>
              <w:rPr>
                <w:rFonts w:ascii="Arial" w:hAnsi="Arial" w:cs="Arial"/>
                <w:sz w:val="24"/>
                <w:szCs w:val="24"/>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BB4F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выбором одного или нескольких правильных ответов</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A5D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Английский</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B1F16"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4596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40</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65FB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7</w:t>
            </w:r>
          </w:p>
        </w:tc>
      </w:tr>
      <w:tr w:rsidR="00502F3A" w:rsidRPr="00DE02D3" w14:paraId="5D195BB8" w14:textId="77777777" w:rsidTr="0085161F">
        <w:trPr>
          <w:trHeight w:val="30"/>
          <w:tblCellSpacing w:w="0" w:type="auto"/>
        </w:trPr>
        <w:tc>
          <w:tcPr>
            <w:tcW w:w="557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025F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Всего</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E4994"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80</w:t>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9977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100</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4B53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50</w:t>
            </w:r>
          </w:p>
        </w:tc>
      </w:tr>
    </w:tbl>
    <w:p w14:paraId="3B2B6D5F" w14:textId="77777777" w:rsidR="0085161F" w:rsidRDefault="0085161F" w:rsidP="0093412B">
      <w:pPr>
        <w:spacing w:after="0"/>
        <w:jc w:val="both"/>
        <w:rPr>
          <w:rFonts w:ascii="Arial" w:hAnsi="Arial" w:cs="Arial"/>
          <w:b/>
          <w:color w:val="000000"/>
          <w:sz w:val="24"/>
          <w:szCs w:val="24"/>
          <w:lang w:val="ru-RU"/>
        </w:rPr>
      </w:pPr>
      <w:bookmarkStart w:id="362" w:name="z3215"/>
      <w:r>
        <w:rPr>
          <w:rFonts w:ascii="Arial" w:hAnsi="Arial" w:cs="Arial"/>
          <w:b/>
          <w:color w:val="000000"/>
          <w:sz w:val="24"/>
          <w:szCs w:val="24"/>
          <w:lang w:val="ru-RU"/>
        </w:rPr>
        <w:br w:type="page"/>
      </w:r>
    </w:p>
    <w:p w14:paraId="4F934F34" w14:textId="1BEC7100" w:rsidR="0085161F" w:rsidRDefault="0085161F" w:rsidP="0085161F">
      <w:pPr>
        <w:spacing w:after="0"/>
        <w:ind w:left="5103"/>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9</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0FB789C8" w14:textId="0C0FA756"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Шкала 100-балльной системы оценок для поступления в докторантуру</w:t>
      </w:r>
    </w:p>
    <w:bookmarkEnd w:id="362"/>
    <w:p w14:paraId="0F2D7CF9" w14:textId="0407A57A"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9 в соответствии с приказом Министра образования и науки РК от 24.05.2021 № 241 (вводится в действие после дня его первого официального опубликования);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124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95"/>
        <w:gridCol w:w="1855"/>
        <w:gridCol w:w="6230"/>
        <w:gridCol w:w="35"/>
      </w:tblGrid>
      <w:tr w:rsidR="00502F3A" w:rsidRPr="00DE02D3" w14:paraId="0292814E"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0229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Виды теста</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D54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Баллы</w:t>
            </w:r>
          </w:p>
        </w:tc>
      </w:tr>
      <w:tr w:rsidR="00502F3A" w:rsidRPr="00DE02D3" w14:paraId="453437C1"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45E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Собеседование с поступающим, проводимое экзаменационной комиссией ОВПО</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1B47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20</w:t>
            </w:r>
          </w:p>
        </w:tc>
      </w:tr>
      <w:tr w:rsidR="00502F3A" w:rsidRPr="00DE02D3" w14:paraId="0169A99C"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BC5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Эссе</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E1A0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w:t>
            </w:r>
          </w:p>
        </w:tc>
      </w:tr>
      <w:tr w:rsidR="00502F3A" w:rsidRPr="00DE02D3" w14:paraId="12322CC8"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C6D1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Тест на готовность к обучению в докторантуре</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AD4E"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30</w:t>
            </w:r>
          </w:p>
        </w:tc>
      </w:tr>
      <w:tr w:rsidR="00502F3A" w:rsidRPr="00DE02D3" w14:paraId="0E4FE046"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A4E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Экзамен по профилю группы образовательной программы</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F579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40</w:t>
            </w:r>
          </w:p>
        </w:tc>
      </w:tr>
      <w:tr w:rsidR="00502F3A" w:rsidRPr="00DE02D3" w14:paraId="15682B4A" w14:textId="77777777" w:rsidTr="0085161F">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B9BB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Всего</w:t>
            </w:r>
          </w:p>
        </w:tc>
        <w:tc>
          <w:tcPr>
            <w:tcW w:w="6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0D355"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100</w:t>
            </w:r>
          </w:p>
        </w:tc>
      </w:tr>
      <w:tr w:rsidR="00502F3A" w:rsidRPr="00DE02D3" w14:paraId="04C11E51" w14:textId="77777777" w:rsidTr="0085161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4295" w:type="dxa"/>
            <w:tcMar>
              <w:top w:w="15" w:type="dxa"/>
              <w:left w:w="15" w:type="dxa"/>
              <w:bottom w:w="15" w:type="dxa"/>
              <w:right w:w="15" w:type="dxa"/>
            </w:tcMar>
            <w:vAlign w:val="center"/>
          </w:tcPr>
          <w:p w14:paraId="58516D5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8085" w:type="dxa"/>
            <w:gridSpan w:val="2"/>
            <w:tcMar>
              <w:top w:w="15" w:type="dxa"/>
              <w:left w:w="15" w:type="dxa"/>
              <w:bottom w:w="15" w:type="dxa"/>
              <w:right w:w="15" w:type="dxa"/>
            </w:tcMar>
            <w:vAlign w:val="center"/>
          </w:tcPr>
          <w:p w14:paraId="46DC193D" w14:textId="6E62FC2A" w:rsidR="00502F3A" w:rsidRPr="00DE02D3" w:rsidRDefault="00502F3A" w:rsidP="0093412B">
            <w:pPr>
              <w:spacing w:after="0"/>
              <w:jc w:val="both"/>
              <w:rPr>
                <w:rFonts w:ascii="Arial" w:hAnsi="Arial" w:cs="Arial"/>
                <w:sz w:val="24"/>
                <w:szCs w:val="24"/>
                <w:lang w:val="ru-RU"/>
              </w:rPr>
            </w:pPr>
          </w:p>
        </w:tc>
      </w:tr>
    </w:tbl>
    <w:p w14:paraId="337E92D8" w14:textId="77777777" w:rsidR="0085161F" w:rsidRDefault="0085161F" w:rsidP="0093412B">
      <w:pPr>
        <w:spacing w:after="0"/>
        <w:jc w:val="both"/>
        <w:rPr>
          <w:rFonts w:ascii="Arial" w:hAnsi="Arial" w:cs="Arial"/>
          <w:b/>
          <w:color w:val="000000"/>
          <w:sz w:val="24"/>
          <w:szCs w:val="24"/>
          <w:lang w:val="ru-RU"/>
        </w:rPr>
      </w:pPr>
      <w:bookmarkStart w:id="363" w:name="z3443"/>
      <w:r>
        <w:rPr>
          <w:rFonts w:ascii="Arial" w:hAnsi="Arial" w:cs="Arial"/>
          <w:b/>
          <w:color w:val="000000"/>
          <w:sz w:val="24"/>
          <w:szCs w:val="24"/>
          <w:lang w:val="ru-RU"/>
        </w:rPr>
        <w:br w:type="page"/>
      </w:r>
    </w:p>
    <w:p w14:paraId="52A05E10" w14:textId="6D457263" w:rsidR="0085161F" w:rsidRDefault="0085161F" w:rsidP="0085161F">
      <w:pPr>
        <w:spacing w:after="0"/>
        <w:ind w:left="5103"/>
        <w:rPr>
          <w:rFonts w:ascii="Arial" w:hAnsi="Arial" w:cs="Arial"/>
          <w:b/>
          <w:color w:val="000000"/>
          <w:sz w:val="24"/>
          <w:szCs w:val="24"/>
          <w:lang w:val="ru-RU"/>
        </w:rPr>
      </w:pPr>
      <w:r w:rsidRPr="00DE02D3">
        <w:rPr>
          <w:rFonts w:ascii="Arial" w:hAnsi="Arial" w:cs="Arial"/>
          <w:color w:val="000000"/>
          <w:sz w:val="24"/>
          <w:szCs w:val="24"/>
          <w:lang w:val="ru-RU"/>
        </w:rPr>
        <w:lastRenderedPageBreak/>
        <w:t>Приложение 9-1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p w14:paraId="7FB4C524" w14:textId="0D215401"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Минимальные технические требования по техническому оснащению при проведении дополнительного тестирования и вступительного экзамена</w:t>
      </w:r>
    </w:p>
    <w:bookmarkEnd w:id="363"/>
    <w:p w14:paraId="54FBED5D" w14:textId="5C039CEA"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9-1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p w14:paraId="5FCDE937" w14:textId="11A7A011" w:rsidR="00502F3A" w:rsidRPr="00DE02D3" w:rsidRDefault="00000000" w:rsidP="0093412B">
      <w:pPr>
        <w:spacing w:after="0"/>
        <w:jc w:val="both"/>
        <w:rPr>
          <w:rFonts w:ascii="Arial" w:hAnsi="Arial" w:cs="Arial"/>
          <w:sz w:val="24"/>
          <w:szCs w:val="24"/>
          <w:lang w:val="ru-RU"/>
        </w:rPr>
      </w:pPr>
      <w:bookmarkStart w:id="364" w:name="z3444"/>
      <w:r w:rsidRPr="00DE02D3">
        <w:rPr>
          <w:rFonts w:ascii="Arial" w:hAnsi="Arial" w:cs="Arial"/>
          <w:color w:val="000000"/>
          <w:sz w:val="24"/>
          <w:szCs w:val="24"/>
          <w:lang w:val="ru-RU"/>
        </w:rPr>
        <w:t>1. При проведении тестирования, экзаменуемые лица проходят идентификацию по предоставлению документа, удостоверяющего личность.</w:t>
      </w:r>
    </w:p>
    <w:p w14:paraId="7978DA6A" w14:textId="66B46498" w:rsidR="00502F3A" w:rsidRPr="00DE02D3" w:rsidRDefault="00000000" w:rsidP="0093412B">
      <w:pPr>
        <w:spacing w:after="0"/>
        <w:jc w:val="both"/>
        <w:rPr>
          <w:rFonts w:ascii="Arial" w:hAnsi="Arial" w:cs="Arial"/>
          <w:sz w:val="24"/>
          <w:szCs w:val="24"/>
          <w:lang w:val="ru-RU"/>
        </w:rPr>
      </w:pPr>
      <w:bookmarkStart w:id="365" w:name="z3445"/>
      <w:bookmarkEnd w:id="364"/>
      <w:r w:rsidRPr="00DE02D3">
        <w:rPr>
          <w:rFonts w:ascii="Arial" w:hAnsi="Arial" w:cs="Arial"/>
          <w:color w:val="000000"/>
          <w:sz w:val="24"/>
          <w:szCs w:val="24"/>
          <w:lang w:val="ru-RU"/>
        </w:rPr>
        <w:t>2. При запуске на тестирование используются металлоискатели ручного или рамочного типа. Применение металлоискателей при запуске на тестирование осуществляется в рамках обеспечения безопасности экзаменуемых лиц при проведении тестирования, а также недопущения проноса ими в здание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2C6002E1" w14:textId="318412CE" w:rsidR="00502F3A" w:rsidRPr="00DE02D3" w:rsidRDefault="00000000" w:rsidP="0093412B">
      <w:pPr>
        <w:spacing w:after="0"/>
        <w:jc w:val="both"/>
        <w:rPr>
          <w:rFonts w:ascii="Arial" w:hAnsi="Arial" w:cs="Arial"/>
          <w:sz w:val="24"/>
          <w:szCs w:val="24"/>
          <w:lang w:val="ru-RU"/>
        </w:rPr>
      </w:pPr>
      <w:bookmarkStart w:id="366" w:name="z3446"/>
      <w:bookmarkEnd w:id="365"/>
      <w:r w:rsidRPr="00DE02D3">
        <w:rPr>
          <w:rFonts w:ascii="Arial" w:hAnsi="Arial" w:cs="Arial"/>
          <w:color w:val="000000"/>
          <w:sz w:val="24"/>
          <w:szCs w:val="24"/>
          <w:lang w:val="ru-RU"/>
        </w:rPr>
        <w:t>3. Для того, чтобы начать тестирование, экзаменуемому лицу необходимо подтвердить личность посредством биометрической идентификации.</w:t>
      </w:r>
    </w:p>
    <w:p w14:paraId="7A5B3AA4" w14:textId="32D23EC8" w:rsidR="00502F3A" w:rsidRPr="00DE02D3" w:rsidRDefault="00000000" w:rsidP="0093412B">
      <w:pPr>
        <w:spacing w:after="0"/>
        <w:jc w:val="both"/>
        <w:rPr>
          <w:rFonts w:ascii="Arial" w:hAnsi="Arial" w:cs="Arial"/>
          <w:sz w:val="24"/>
          <w:szCs w:val="24"/>
          <w:lang w:val="ru-RU"/>
        </w:rPr>
      </w:pPr>
      <w:bookmarkStart w:id="367" w:name="z3447"/>
      <w:bookmarkEnd w:id="366"/>
      <w:r w:rsidRPr="00DE02D3">
        <w:rPr>
          <w:rFonts w:ascii="Arial" w:hAnsi="Arial" w:cs="Arial"/>
          <w:color w:val="000000"/>
          <w:sz w:val="24"/>
          <w:szCs w:val="24"/>
          <w:lang w:val="ru-RU"/>
        </w:rPr>
        <w:t>4. Залы тестирования должны быть оборудованы рабочими станциями (процессор не менее Intel Core i3, оперативная память не менее 4 Гб), системы кондиционирования помещений, диспенсер, зал ожидания.</w:t>
      </w:r>
    </w:p>
    <w:p w14:paraId="18E59BAB" w14:textId="46BF3F3F" w:rsidR="00502F3A" w:rsidRPr="00DE02D3" w:rsidRDefault="00000000" w:rsidP="0093412B">
      <w:pPr>
        <w:spacing w:after="0"/>
        <w:jc w:val="both"/>
        <w:rPr>
          <w:rFonts w:ascii="Arial" w:hAnsi="Arial" w:cs="Arial"/>
          <w:sz w:val="24"/>
          <w:szCs w:val="24"/>
          <w:lang w:val="ru-RU"/>
        </w:rPr>
      </w:pPr>
      <w:bookmarkStart w:id="368" w:name="z3448"/>
      <w:bookmarkEnd w:id="367"/>
      <w:r w:rsidRPr="00DE02D3">
        <w:rPr>
          <w:rFonts w:ascii="Arial" w:hAnsi="Arial" w:cs="Arial"/>
          <w:color w:val="000000"/>
          <w:sz w:val="24"/>
          <w:szCs w:val="24"/>
          <w:lang w:val="ru-RU"/>
        </w:rPr>
        <w:t>5. Каждая рабочая станция должна быть оснащена веб-камерами для ведения видеозаписи процесса тестирования.</w:t>
      </w:r>
    </w:p>
    <w:p w14:paraId="3B91ACCA" w14:textId="31EA1D64" w:rsidR="00502F3A" w:rsidRPr="00DE02D3" w:rsidRDefault="00000000" w:rsidP="0093412B">
      <w:pPr>
        <w:spacing w:after="0"/>
        <w:jc w:val="both"/>
        <w:rPr>
          <w:rFonts w:ascii="Arial" w:hAnsi="Arial" w:cs="Arial"/>
          <w:sz w:val="24"/>
          <w:szCs w:val="24"/>
          <w:lang w:val="ru-RU"/>
        </w:rPr>
      </w:pPr>
      <w:bookmarkStart w:id="369" w:name="z3449"/>
      <w:bookmarkEnd w:id="368"/>
      <w:r w:rsidRPr="00DE02D3">
        <w:rPr>
          <w:rFonts w:ascii="Arial" w:hAnsi="Arial" w:cs="Arial"/>
          <w:color w:val="000000"/>
          <w:sz w:val="24"/>
          <w:szCs w:val="24"/>
          <w:lang w:val="ru-RU"/>
        </w:rPr>
        <w:t>6. Залы тестирования должны быть оборудованы современной системой цифрового видео наблюдения. Для обеспечения прозрачности и объективности проведения тестирования аудитории в пунктах проведения обеспечиваются системой общего видеонаблюдения.</w:t>
      </w:r>
    </w:p>
    <w:p w14:paraId="5E9E87AA" w14:textId="7D76666F" w:rsidR="00502F3A" w:rsidRPr="00DE02D3" w:rsidRDefault="00000000" w:rsidP="0093412B">
      <w:pPr>
        <w:spacing w:after="0"/>
        <w:jc w:val="both"/>
        <w:rPr>
          <w:rFonts w:ascii="Arial" w:hAnsi="Arial" w:cs="Arial"/>
          <w:sz w:val="24"/>
          <w:szCs w:val="24"/>
          <w:lang w:val="ru-RU"/>
        </w:rPr>
      </w:pPr>
      <w:bookmarkStart w:id="370" w:name="z3450"/>
      <w:bookmarkEnd w:id="369"/>
      <w:r w:rsidRPr="00DE02D3">
        <w:rPr>
          <w:rFonts w:ascii="Arial" w:hAnsi="Arial" w:cs="Arial"/>
          <w:color w:val="000000"/>
          <w:sz w:val="24"/>
          <w:szCs w:val="24"/>
          <w:lang w:val="ru-RU"/>
        </w:rPr>
        <w:t>7. В каждом зале тестирования должен быть установлен принтер с возможностью печати.</w:t>
      </w:r>
    </w:p>
    <w:p w14:paraId="02C76D23" w14:textId="424499C0" w:rsidR="00502F3A" w:rsidRDefault="00000000" w:rsidP="0093412B">
      <w:pPr>
        <w:spacing w:after="0"/>
        <w:jc w:val="both"/>
        <w:rPr>
          <w:rFonts w:ascii="Arial" w:hAnsi="Arial" w:cs="Arial"/>
          <w:color w:val="000000"/>
          <w:sz w:val="24"/>
          <w:szCs w:val="24"/>
          <w:lang w:val="ru-RU"/>
        </w:rPr>
      </w:pPr>
      <w:bookmarkStart w:id="371" w:name="z3451"/>
      <w:bookmarkEnd w:id="370"/>
      <w:r w:rsidRPr="00DE02D3">
        <w:rPr>
          <w:rFonts w:ascii="Arial" w:hAnsi="Arial" w:cs="Arial"/>
          <w:color w:val="000000"/>
          <w:sz w:val="24"/>
          <w:szCs w:val="24"/>
          <w:lang w:val="ru-RU"/>
        </w:rPr>
        <w:t>8. Каждый зал тестирования должен быть оборудован управляемым коммутатором и локальной сетью, и соответствовать требованиям информационной.</w:t>
      </w:r>
    </w:p>
    <w:p w14:paraId="7834F2FA" w14:textId="4C217345" w:rsidR="0085161F" w:rsidRDefault="0085161F" w:rsidP="0093412B">
      <w:pPr>
        <w:spacing w:after="0"/>
        <w:jc w:val="both"/>
        <w:rPr>
          <w:rFonts w:ascii="Arial" w:hAnsi="Arial" w:cs="Arial"/>
          <w:sz w:val="24"/>
          <w:szCs w:val="24"/>
          <w:lang w:val="ru-RU"/>
        </w:rPr>
      </w:pPr>
      <w:r>
        <w:rPr>
          <w:rFonts w:ascii="Arial" w:hAnsi="Arial" w:cs="Arial"/>
          <w:sz w:val="24"/>
          <w:szCs w:val="24"/>
          <w:lang w:val="ru-RU"/>
        </w:rPr>
        <w:br w:type="page"/>
      </w:r>
    </w:p>
    <w:p w14:paraId="3A50094A" w14:textId="77777777" w:rsidR="0085161F" w:rsidRPr="00DE02D3" w:rsidRDefault="0085161F"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49E97AEE" w14:textId="77777777">
        <w:trPr>
          <w:trHeight w:val="30"/>
          <w:tblCellSpacing w:w="0" w:type="auto"/>
        </w:trPr>
        <w:tc>
          <w:tcPr>
            <w:tcW w:w="7780" w:type="dxa"/>
            <w:tcMar>
              <w:top w:w="15" w:type="dxa"/>
              <w:left w:w="15" w:type="dxa"/>
              <w:bottom w:w="15" w:type="dxa"/>
              <w:right w:w="15" w:type="dxa"/>
            </w:tcMar>
            <w:vAlign w:val="center"/>
          </w:tcPr>
          <w:bookmarkEnd w:id="371"/>
          <w:p w14:paraId="37B28C2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57B806C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10</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1D1DC67E" w14:textId="7B8E4779" w:rsidR="00502F3A" w:rsidRPr="00DE02D3" w:rsidRDefault="00000000" w:rsidP="0093412B">
      <w:pPr>
        <w:spacing w:after="0"/>
        <w:jc w:val="both"/>
        <w:rPr>
          <w:rFonts w:ascii="Arial" w:hAnsi="Arial" w:cs="Arial"/>
          <w:sz w:val="24"/>
          <w:szCs w:val="24"/>
          <w:lang w:val="ru-RU"/>
        </w:rPr>
      </w:pPr>
      <w:bookmarkStart w:id="372" w:name="z3085"/>
      <w:r w:rsidRPr="00DE02D3">
        <w:rPr>
          <w:rFonts w:ascii="Arial" w:hAnsi="Arial" w:cs="Arial"/>
          <w:b/>
          <w:color w:val="000000"/>
          <w:sz w:val="24"/>
          <w:szCs w:val="24"/>
          <w:lang w:val="ru-RU"/>
        </w:rPr>
        <w:t>Акт выявления запрещенных предметов в ходе запуска на дополнительное тестирование и вступительный экзамен в докторантуру в компьютерном формате</w:t>
      </w:r>
    </w:p>
    <w:bookmarkEnd w:id="372"/>
    <w:p w14:paraId="1A5494EF" w14:textId="1C58F99A"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10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39E26167" w14:textId="1ADC22F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______________________________________________________________________</w:t>
      </w:r>
    </w:p>
    <w:p w14:paraId="3CBF785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(код и наименование организации)</w:t>
      </w:r>
    </w:p>
    <w:p w14:paraId="1877BBB5"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Дата "______" _______________ 202____ год</w:t>
      </w:r>
    </w:p>
    <w:p w14:paraId="4468C10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Время "_______" часов " ____" минут</w:t>
      </w:r>
    </w:p>
    <w:p w14:paraId="01C2252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Руководитель группы администраторов тестирования</w:t>
      </w:r>
    </w:p>
    <w:p w14:paraId="1018FDF3" w14:textId="0A3594C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29D31B83"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Ф.И.О. (при его наличии))</w:t>
      </w:r>
    </w:p>
    <w:p w14:paraId="22D33EF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Наблюдатель</w:t>
      </w:r>
    </w:p>
    <w:p w14:paraId="1D23636C" w14:textId="449866B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71A9E9F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(Ф.И.О. (при его наличии))</w:t>
      </w:r>
    </w:p>
    <w:p w14:paraId="1E81B0B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Настоящий акт составлен о том, что у поступающего:</w:t>
      </w:r>
    </w:p>
    <w:p w14:paraId="70659D1E" w14:textId="0B3798D8"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Ф.И.О. (при его наличии) ________________________________________________,</w:t>
      </w:r>
    </w:p>
    <w:p w14:paraId="05498808" w14:textId="2FFC05F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ИИН _________________________________________________________________</w:t>
      </w:r>
    </w:p>
    <w:p w14:paraId="70F43F65"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во время запуска в здание обнаружены запрещенные предметы:</w:t>
      </w:r>
    </w:p>
    <w:p w14:paraId="6530F123" w14:textId="727CD86C"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219FB7D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(обнаруженный предмет (наименование, марка, количество))</w:t>
      </w:r>
    </w:p>
    <w:p w14:paraId="075C6AB5"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что является нарушением пунктов 20-3, 20-4 Типовых правил приема на обучение</w:t>
      </w:r>
    </w:p>
    <w:p w14:paraId="7F764CAF"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 организации образования, реализующие образовательные программы</w:t>
      </w:r>
    </w:p>
    <w:p w14:paraId="7868D8D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послевузовского образования.</w:t>
      </w:r>
    </w:p>
    <w:p w14:paraId="6953DFA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Учитывая данный факт, принято решение: исключить из здания и не допускать</w:t>
      </w:r>
    </w:p>
    <w:p w14:paraId="51B846B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 дополнительному тестированию и вступительному экзамену поступающего.</w:t>
      </w:r>
    </w:p>
    <w:p w14:paraId="257D98AC"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Подписывающие лица:</w:t>
      </w:r>
    </w:p>
    <w:p w14:paraId="5E56CF2E" w14:textId="3A879A5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4357099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w:t>
      </w:r>
    </w:p>
    <w:p w14:paraId="7D18366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руководителя группы администраторов дополнительного тестирования</w:t>
      </w:r>
    </w:p>
    <w:p w14:paraId="24EB147C"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 вступительного экзамена)</w:t>
      </w:r>
    </w:p>
    <w:p w14:paraId="697DAC97" w14:textId="7F383BF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15530B0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w:t>
      </w:r>
    </w:p>
    <w:p w14:paraId="2DD9D94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администратора дополнительного тестирования и вступительного экзамена,</w:t>
      </w:r>
    </w:p>
    <w:p w14:paraId="1971C10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составившего акт)</w:t>
      </w:r>
    </w:p>
    <w:p w14:paraId="3C060407" w14:textId="2B6250F2"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______________________________________________________________________</w:t>
      </w:r>
    </w:p>
    <w:p w14:paraId="4DD5510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w:t>
      </w:r>
    </w:p>
    <w:p w14:paraId="0B91E37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представителя региональной государственной комиссии (в случае присутствия))</w:t>
      </w:r>
    </w:p>
    <w:p w14:paraId="76CF297C" w14:textId="75C82D73"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0477662C"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наблюдателя (в случае присутствия))</w:t>
      </w:r>
    </w:p>
    <w:p w14:paraId="73975DA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 актом ознакомлен (а)</w:t>
      </w:r>
    </w:p>
    <w:p w14:paraId="10F0CE4D" w14:textId="1B84974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0127128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поступающего)</w:t>
      </w:r>
    </w:p>
    <w:p w14:paraId="52FF7600" w14:textId="77777777" w:rsidR="00502F3A" w:rsidRPr="00DE02D3" w:rsidRDefault="00502F3A" w:rsidP="0093412B">
      <w:pPr>
        <w:spacing w:after="0"/>
        <w:jc w:val="both"/>
        <w:rPr>
          <w:rFonts w:ascii="Arial" w:hAnsi="Arial" w:cs="Arial"/>
          <w:sz w:val="24"/>
          <w:szCs w:val="24"/>
          <w:lang w:val="ru-RU"/>
        </w:rPr>
      </w:pPr>
    </w:p>
    <w:p w14:paraId="2D5EC27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sz w:val="24"/>
          <w:szCs w:val="24"/>
          <w:lang w:val="ru-RU"/>
        </w:rPr>
        <w:t>[MISSING IMAGE: ,  ]</w:t>
      </w:r>
    </w:p>
    <w:p w14:paraId="2757BDE1" w14:textId="3BBC674D" w:rsidR="0085161F"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r>
      <w:r w:rsidRPr="00DE02D3">
        <w:rPr>
          <w:rFonts w:ascii="Arial" w:hAnsi="Arial" w:cs="Arial"/>
          <w:sz w:val="24"/>
          <w:szCs w:val="24"/>
          <w:lang w:val="ru-RU"/>
        </w:rPr>
        <w:br/>
      </w:r>
      <w:r w:rsidR="0085161F">
        <w:rPr>
          <w:rFonts w:ascii="Arial" w:hAnsi="Arial" w:cs="Arial"/>
          <w:sz w:val="24"/>
          <w:szCs w:val="24"/>
          <w:lang w:val="ru-RU"/>
        </w:rPr>
        <w:br w:type="page"/>
      </w:r>
    </w:p>
    <w:p w14:paraId="45D3C692" w14:textId="77777777" w:rsidR="00502F3A" w:rsidRPr="00DE02D3" w:rsidRDefault="00502F3A"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7AD34BB8" w14:textId="77777777">
        <w:trPr>
          <w:trHeight w:val="30"/>
          <w:tblCellSpacing w:w="0" w:type="auto"/>
        </w:trPr>
        <w:tc>
          <w:tcPr>
            <w:tcW w:w="7780" w:type="dxa"/>
            <w:tcMar>
              <w:top w:w="15" w:type="dxa"/>
              <w:left w:w="15" w:type="dxa"/>
              <w:bottom w:w="15" w:type="dxa"/>
              <w:right w:w="15" w:type="dxa"/>
            </w:tcMar>
            <w:vAlign w:val="center"/>
          </w:tcPr>
          <w:p w14:paraId="6C1C285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0F4590D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170CBF18" w14:textId="53A617AA" w:rsidR="00502F3A" w:rsidRPr="00E5094A" w:rsidRDefault="00000000" w:rsidP="0093412B">
      <w:pPr>
        <w:spacing w:after="0"/>
        <w:jc w:val="both"/>
        <w:rPr>
          <w:rFonts w:ascii="Arial" w:hAnsi="Arial" w:cs="Arial"/>
          <w:lang w:val="ru-RU"/>
        </w:rPr>
      </w:pPr>
      <w:r w:rsidRPr="00E5094A">
        <w:rPr>
          <w:rFonts w:ascii="Arial" w:hAnsi="Arial" w:cs="Arial"/>
          <w:b/>
          <w:color w:val="000000"/>
          <w:lang w:val="ru-RU"/>
        </w:rPr>
        <w:t>Акт выявления подставного лица в ходе запуска на дополнительное тестирование</w:t>
      </w:r>
      <w:r w:rsidRPr="00E5094A">
        <w:rPr>
          <w:rFonts w:ascii="Arial" w:hAnsi="Arial" w:cs="Arial"/>
          <w:lang w:val="ru-RU"/>
        </w:rPr>
        <w:br/>
      </w:r>
      <w:r w:rsidRPr="00E5094A">
        <w:rPr>
          <w:rFonts w:ascii="Arial" w:hAnsi="Arial" w:cs="Arial"/>
          <w:b/>
          <w:color w:val="000000"/>
          <w:lang w:val="ru-RU"/>
        </w:rPr>
        <w:t>или вступительный экзамен в докторантуру в компьютерном формате</w:t>
      </w:r>
    </w:p>
    <w:p w14:paraId="5F0BA8E6" w14:textId="6875A175" w:rsidR="00502F3A" w:rsidRPr="00E5094A" w:rsidRDefault="00000000" w:rsidP="0093412B">
      <w:pPr>
        <w:spacing w:after="0"/>
        <w:jc w:val="both"/>
        <w:rPr>
          <w:rFonts w:ascii="Arial" w:hAnsi="Arial" w:cs="Arial"/>
          <w:color w:val="0070C0"/>
          <w:lang w:val="ru-RU"/>
        </w:rPr>
      </w:pPr>
      <w:r w:rsidRPr="00E5094A">
        <w:rPr>
          <w:rFonts w:ascii="Arial" w:hAnsi="Arial" w:cs="Arial"/>
          <w:color w:val="0070C0"/>
          <w:lang w:val="ru-RU"/>
        </w:rPr>
        <w:t>Сноска. Типовые правила дополнены приложением 11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5D5B6DB3" w14:textId="740CB518"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______________________________________________________________________</w:t>
      </w:r>
    </w:p>
    <w:p w14:paraId="178C4652"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(код и наименование организации)</w:t>
      </w:r>
    </w:p>
    <w:p w14:paraId="7B72668B"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Дата "_____"___________ 20 ____ год</w:t>
      </w:r>
    </w:p>
    <w:p w14:paraId="6ED4C985"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Время "_______" часов " ____" минут</w:t>
      </w:r>
    </w:p>
    <w:p w14:paraId="7443EA3A"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Руководитель группы администраторов тестирования</w:t>
      </w:r>
    </w:p>
    <w:p w14:paraId="6C7D9719" w14:textId="0F122734"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______________________________________________________________________</w:t>
      </w:r>
    </w:p>
    <w:p w14:paraId="291A86CE"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(Ф.И.О. (при его наличии))</w:t>
      </w:r>
    </w:p>
    <w:p w14:paraId="79B255E3" w14:textId="54A4E648"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Наблюдатель __________________________________________________________</w:t>
      </w:r>
    </w:p>
    <w:p w14:paraId="4995E97D"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(Ф.И.О. (при его наличии))</w:t>
      </w:r>
    </w:p>
    <w:p w14:paraId="172B3C5A"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Настоящий акт составлен о том, что вместо поступающего:</w:t>
      </w:r>
    </w:p>
    <w:p w14:paraId="70B6F74C" w14:textId="421F56DC"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Ф.И.О. (при его наличии) ________________________________________________</w:t>
      </w:r>
    </w:p>
    <w:p w14:paraId="363A1E10" w14:textId="0085AB2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ИИН _________________________________________________________________</w:t>
      </w:r>
    </w:p>
    <w:p w14:paraId="6EA0249A"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выявлен факт попытки входа в здание гражданина (</w:t>
      </w:r>
      <w:proofErr w:type="spellStart"/>
      <w:r w:rsidRPr="00E5094A">
        <w:rPr>
          <w:rFonts w:ascii="Arial" w:hAnsi="Arial" w:cs="Arial"/>
          <w:color w:val="000000"/>
          <w:lang w:val="ru-RU"/>
        </w:rPr>
        <w:t>ки</w:t>
      </w:r>
      <w:proofErr w:type="spellEnd"/>
      <w:r w:rsidRPr="00E5094A">
        <w:rPr>
          <w:rFonts w:ascii="Arial" w:hAnsi="Arial" w:cs="Arial"/>
          <w:color w:val="000000"/>
          <w:lang w:val="ru-RU"/>
        </w:rPr>
        <w:t>)</w:t>
      </w:r>
    </w:p>
    <w:p w14:paraId="10A90B27" w14:textId="2303A075"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(Ф.И.О. (при его наличии)) _______________________________________________</w:t>
      </w:r>
    </w:p>
    <w:p w14:paraId="401D9D87"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Учитывая данный факт, принято решение: исключить из здания и не допускать</w:t>
      </w:r>
    </w:p>
    <w:p w14:paraId="4B310D06"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к дополнительному тестированию и вступительному экзамену поступающего -</w:t>
      </w:r>
    </w:p>
    <w:p w14:paraId="33CD75DF"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подставного лица, нарушившего пункт 20-3 Типовых правил приема на обучение</w:t>
      </w:r>
    </w:p>
    <w:p w14:paraId="6C2FCBEB"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в организации образования, реализующие образовательные программы</w:t>
      </w:r>
    </w:p>
    <w:p w14:paraId="00AEE365"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послевузовского образования</w:t>
      </w:r>
    </w:p>
    <w:p w14:paraId="1B84A928" w14:textId="2D74ECBA"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Подписывающие лица:</w:t>
      </w:r>
      <w:r w:rsidR="0085161F" w:rsidRPr="00E5094A">
        <w:rPr>
          <w:rFonts w:ascii="Arial" w:hAnsi="Arial" w:cs="Arial"/>
          <w:color w:val="000000"/>
          <w:lang w:val="ru-RU"/>
        </w:rPr>
        <w:t xml:space="preserve"> </w:t>
      </w:r>
      <w:r w:rsidRPr="00E5094A">
        <w:rPr>
          <w:rFonts w:ascii="Arial" w:hAnsi="Arial" w:cs="Arial"/>
          <w:color w:val="000000"/>
          <w:lang w:val="ru-RU"/>
        </w:rPr>
        <w:t>_____________________________________</w:t>
      </w:r>
      <w:r w:rsidR="0085161F" w:rsidRPr="00E5094A">
        <w:rPr>
          <w:rFonts w:ascii="Arial" w:hAnsi="Arial" w:cs="Arial"/>
          <w:color w:val="000000"/>
          <w:lang w:val="ru-RU"/>
        </w:rPr>
        <w:t>_______</w:t>
      </w:r>
      <w:r w:rsidRPr="00E5094A">
        <w:rPr>
          <w:rFonts w:ascii="Arial" w:hAnsi="Arial" w:cs="Arial"/>
          <w:color w:val="000000"/>
          <w:lang w:val="ru-RU"/>
        </w:rPr>
        <w:t>______</w:t>
      </w:r>
    </w:p>
    <w:p w14:paraId="4B5A25EB" w14:textId="3E058898" w:rsidR="00502F3A" w:rsidRPr="00E5094A" w:rsidRDefault="0085161F" w:rsidP="0093412B">
      <w:pPr>
        <w:spacing w:after="0"/>
        <w:jc w:val="both"/>
        <w:rPr>
          <w:rFonts w:ascii="Arial" w:hAnsi="Arial" w:cs="Arial"/>
          <w:lang w:val="ru-RU"/>
        </w:rPr>
      </w:pPr>
      <w:r w:rsidRPr="00E5094A">
        <w:rPr>
          <w:rFonts w:ascii="Arial" w:hAnsi="Arial" w:cs="Arial"/>
          <w:color w:val="000000"/>
          <w:lang w:val="ru-RU"/>
        </w:rPr>
        <w:t xml:space="preserve">                                                        </w:t>
      </w:r>
      <w:r w:rsidR="00000000" w:rsidRPr="00E5094A">
        <w:rPr>
          <w:rFonts w:ascii="Arial" w:hAnsi="Arial" w:cs="Arial"/>
          <w:color w:val="000000"/>
          <w:lang w:val="ru-RU"/>
        </w:rPr>
        <w:t>(подпись и Ф.И.О. (при его наличии)</w:t>
      </w:r>
    </w:p>
    <w:p w14:paraId="5C6D7FA9"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руководителя группы администраторов дополнительного тестирования</w:t>
      </w:r>
    </w:p>
    <w:p w14:paraId="4FE196FD" w14:textId="4A26D7EC"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и вступительного экзамена)</w:t>
      </w:r>
      <w:r w:rsidR="0085161F" w:rsidRPr="00E5094A">
        <w:rPr>
          <w:rFonts w:ascii="Arial" w:hAnsi="Arial" w:cs="Arial"/>
          <w:color w:val="000000"/>
          <w:lang w:val="ru-RU"/>
        </w:rPr>
        <w:t xml:space="preserve"> </w:t>
      </w:r>
      <w:r w:rsidRPr="00E5094A">
        <w:rPr>
          <w:rFonts w:ascii="Arial" w:hAnsi="Arial" w:cs="Arial"/>
          <w:color w:val="000000"/>
          <w:lang w:val="ru-RU"/>
        </w:rPr>
        <w:t>______________________________________________</w:t>
      </w:r>
    </w:p>
    <w:p w14:paraId="1C6A4FD7" w14:textId="1883C7B3" w:rsidR="00502F3A" w:rsidRPr="00E5094A" w:rsidRDefault="0085161F" w:rsidP="0093412B">
      <w:pPr>
        <w:spacing w:after="0"/>
        <w:jc w:val="both"/>
        <w:rPr>
          <w:rFonts w:ascii="Arial" w:hAnsi="Arial" w:cs="Arial"/>
          <w:lang w:val="ru-RU"/>
        </w:rPr>
      </w:pPr>
      <w:r w:rsidRPr="00E5094A">
        <w:rPr>
          <w:rFonts w:ascii="Arial" w:hAnsi="Arial" w:cs="Arial"/>
          <w:color w:val="000000"/>
          <w:lang w:val="ru-RU"/>
        </w:rPr>
        <w:t xml:space="preserve">                                                     </w:t>
      </w:r>
      <w:r w:rsidR="00000000" w:rsidRPr="00E5094A">
        <w:rPr>
          <w:rFonts w:ascii="Arial" w:hAnsi="Arial" w:cs="Arial"/>
          <w:color w:val="000000"/>
          <w:lang w:val="ru-RU"/>
        </w:rPr>
        <w:t>(подпись и Ф.И.О. (при его наличии)</w:t>
      </w:r>
    </w:p>
    <w:p w14:paraId="35859C1C"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администратора дополнительного тестирования и вступительного экзамена,</w:t>
      </w:r>
    </w:p>
    <w:p w14:paraId="04E96A79" w14:textId="0B255F59"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составившего акт)</w:t>
      </w:r>
      <w:r w:rsidR="0085161F" w:rsidRPr="00E5094A">
        <w:rPr>
          <w:rFonts w:ascii="Arial" w:hAnsi="Arial" w:cs="Arial"/>
          <w:color w:val="000000"/>
          <w:lang w:val="ru-RU"/>
        </w:rPr>
        <w:t xml:space="preserve"> </w:t>
      </w:r>
      <w:r w:rsidRPr="00E5094A">
        <w:rPr>
          <w:rFonts w:ascii="Arial" w:hAnsi="Arial" w:cs="Arial"/>
          <w:color w:val="000000"/>
          <w:lang w:val="ru-RU"/>
        </w:rPr>
        <w:t>_____________________________________________________</w:t>
      </w:r>
    </w:p>
    <w:p w14:paraId="09A665D3" w14:textId="77803212" w:rsidR="00502F3A" w:rsidRPr="00E5094A" w:rsidRDefault="0085161F" w:rsidP="0093412B">
      <w:pPr>
        <w:spacing w:after="0"/>
        <w:jc w:val="both"/>
        <w:rPr>
          <w:rFonts w:ascii="Arial" w:hAnsi="Arial" w:cs="Arial"/>
          <w:lang w:val="ru-RU"/>
        </w:rPr>
      </w:pPr>
      <w:r w:rsidRPr="00E5094A">
        <w:rPr>
          <w:rFonts w:ascii="Arial" w:hAnsi="Arial" w:cs="Arial"/>
          <w:color w:val="000000"/>
          <w:lang w:val="ru-RU"/>
        </w:rPr>
        <w:t xml:space="preserve">                                                   </w:t>
      </w:r>
      <w:r w:rsidR="00000000" w:rsidRPr="00E5094A">
        <w:rPr>
          <w:rFonts w:ascii="Arial" w:hAnsi="Arial" w:cs="Arial"/>
          <w:color w:val="000000"/>
          <w:lang w:val="ru-RU"/>
        </w:rPr>
        <w:t>(подпись и Ф.И.О. (при его наличии)</w:t>
      </w:r>
    </w:p>
    <w:p w14:paraId="4F9CF62A"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представителя региональной государственной комиссии (в случае присутствия))</w:t>
      </w:r>
    </w:p>
    <w:p w14:paraId="539C9108" w14:textId="79AA6D04"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w:t>
      </w:r>
    </w:p>
    <w:p w14:paraId="3874CFB3"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(подпись и Ф.И.О. (при его наличии) наблюдателя (в случае присутствия))</w:t>
      </w:r>
    </w:p>
    <w:p w14:paraId="7450E02A"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С актом ознакомлен (а):</w:t>
      </w:r>
    </w:p>
    <w:p w14:paraId="5DB498CD" w14:textId="1CE1EDB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______________________________________________________________________</w:t>
      </w:r>
    </w:p>
    <w:p w14:paraId="7456DFE3"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(подпись и Ф.И.О. (при его наличии) поступающего-подставного лица)</w:t>
      </w:r>
    </w:p>
    <w:p w14:paraId="43D80B7D" w14:textId="77777777" w:rsidR="00502F3A" w:rsidRPr="00E5094A" w:rsidRDefault="00502F3A" w:rsidP="0093412B">
      <w:pPr>
        <w:spacing w:after="0"/>
        <w:jc w:val="both"/>
        <w:rPr>
          <w:rFonts w:ascii="Arial" w:hAnsi="Arial" w:cs="Arial"/>
          <w:lang w:val="ru-RU"/>
        </w:rPr>
      </w:pPr>
    </w:p>
    <w:p w14:paraId="523D9659" w14:textId="77777777" w:rsidR="00502F3A" w:rsidRPr="00E5094A" w:rsidRDefault="00000000" w:rsidP="0093412B">
      <w:pPr>
        <w:spacing w:after="0"/>
        <w:jc w:val="both"/>
        <w:rPr>
          <w:rFonts w:ascii="Arial" w:hAnsi="Arial" w:cs="Arial"/>
          <w:lang w:val="ru-RU"/>
        </w:rPr>
      </w:pPr>
      <w:r w:rsidRPr="00E5094A">
        <w:rPr>
          <w:rFonts w:ascii="Arial" w:hAnsi="Arial" w:cs="Arial"/>
          <w:lang w:val="ru-RU"/>
        </w:rPr>
        <w:t>[MISSING IMAGE: ,  ]</w:t>
      </w:r>
    </w:p>
    <w:tbl>
      <w:tblPr>
        <w:tblW w:w="0" w:type="auto"/>
        <w:tblCellSpacing w:w="0" w:type="auto"/>
        <w:tblLook w:val="04A0" w:firstRow="1" w:lastRow="0" w:firstColumn="1" w:lastColumn="0" w:noHBand="0" w:noVBand="1"/>
      </w:tblPr>
      <w:tblGrid>
        <w:gridCol w:w="5538"/>
        <w:gridCol w:w="3847"/>
      </w:tblGrid>
      <w:tr w:rsidR="00502F3A" w:rsidRPr="00DE02D3" w14:paraId="6CD7A547" w14:textId="77777777" w:rsidTr="00E5094A">
        <w:trPr>
          <w:trHeight w:val="30"/>
          <w:tblCellSpacing w:w="0" w:type="auto"/>
        </w:trPr>
        <w:tc>
          <w:tcPr>
            <w:tcW w:w="5538" w:type="dxa"/>
            <w:tcMar>
              <w:top w:w="15" w:type="dxa"/>
              <w:left w:w="15" w:type="dxa"/>
              <w:bottom w:w="15" w:type="dxa"/>
              <w:right w:w="15" w:type="dxa"/>
            </w:tcMar>
            <w:vAlign w:val="center"/>
          </w:tcPr>
          <w:p w14:paraId="4A14C810"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 </w:t>
            </w:r>
          </w:p>
        </w:tc>
        <w:tc>
          <w:tcPr>
            <w:tcW w:w="3847" w:type="dxa"/>
            <w:tcMar>
              <w:top w:w="15" w:type="dxa"/>
              <w:left w:w="15" w:type="dxa"/>
              <w:bottom w:w="15" w:type="dxa"/>
              <w:right w:w="15" w:type="dxa"/>
            </w:tcMar>
            <w:vAlign w:val="center"/>
          </w:tcPr>
          <w:p w14:paraId="1A4BE68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11-1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27EC85A3" w14:textId="6C986CF0"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Руководитель группы администраторов</w:t>
      </w:r>
    </w:p>
    <w:p w14:paraId="37CF86F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b/>
          <w:color w:val="000000"/>
          <w:sz w:val="24"/>
          <w:szCs w:val="24"/>
          <w:lang w:val="ru-RU"/>
        </w:rPr>
        <w:t>дополнительного тестирования и вступительного экзамена</w:t>
      </w:r>
    </w:p>
    <w:p w14:paraId="2F79C03F"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w:t>
      </w:r>
    </w:p>
    <w:p w14:paraId="6CD0F6C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(Ф.И.О. (при его наличии) (подпись))</w:t>
      </w:r>
    </w:p>
    <w:p w14:paraId="2798B5A5" w14:textId="1B580A5C" w:rsidR="00502F3A" w:rsidRPr="00DE02D3" w:rsidRDefault="00000000" w:rsidP="0093412B">
      <w:pPr>
        <w:spacing w:after="0"/>
        <w:jc w:val="both"/>
        <w:rPr>
          <w:rFonts w:ascii="Arial" w:hAnsi="Arial" w:cs="Arial"/>
          <w:sz w:val="24"/>
          <w:szCs w:val="24"/>
          <w:lang w:val="ru-RU"/>
        </w:rPr>
      </w:pPr>
      <w:bookmarkStart w:id="373" w:name="z3453"/>
      <w:r w:rsidRPr="00DE02D3">
        <w:rPr>
          <w:rFonts w:ascii="Arial" w:hAnsi="Arial" w:cs="Arial"/>
          <w:b/>
          <w:color w:val="000000"/>
          <w:sz w:val="24"/>
          <w:szCs w:val="24"/>
          <w:lang w:val="ru-RU"/>
        </w:rPr>
        <w:t>Посадочный лист</w:t>
      </w:r>
    </w:p>
    <w:bookmarkEnd w:id="373"/>
    <w:p w14:paraId="287D4400" w14:textId="2E981485" w:rsidR="00502F3A" w:rsidRPr="0085161F" w:rsidRDefault="00000000" w:rsidP="0093412B">
      <w:pPr>
        <w:spacing w:after="0"/>
        <w:jc w:val="both"/>
        <w:rPr>
          <w:rFonts w:ascii="Arial" w:hAnsi="Arial" w:cs="Arial"/>
          <w:color w:val="0070C0"/>
          <w:lang w:val="ru-RU"/>
        </w:rPr>
      </w:pPr>
      <w:r w:rsidRPr="0085161F">
        <w:rPr>
          <w:rFonts w:ascii="Arial" w:hAnsi="Arial" w:cs="Arial"/>
          <w:color w:val="0070C0"/>
          <w:lang w:val="ru-RU"/>
        </w:rPr>
        <w:t>Сноска. Типовые правила дополнены приложением 11-1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p w14:paraId="68A66B4C" w14:textId="1B922F4F"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Организация __________________________________________________</w:t>
      </w:r>
    </w:p>
    <w:p w14:paraId="536F1E65"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(код и наименование)</w:t>
      </w:r>
    </w:p>
    <w:p w14:paraId="68EDF61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Аудитория № ___</w:t>
      </w:r>
    </w:p>
    <w:p w14:paraId="0C068B5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Начало тестирования: ____ часов ___ минут</w:t>
      </w:r>
    </w:p>
    <w:p w14:paraId="721BC71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Окончание тестирования: ___ часов ___ минут</w:t>
      </w:r>
    </w:p>
    <w:p w14:paraId="2EB2AD2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Поток № ____ Корпус _____ Дата __________</w:t>
      </w:r>
    </w:p>
    <w:tbl>
      <w:tblPr>
        <w:tblW w:w="9923"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
        <w:gridCol w:w="567"/>
        <w:gridCol w:w="851"/>
        <w:gridCol w:w="709"/>
        <w:gridCol w:w="850"/>
        <w:gridCol w:w="709"/>
        <w:gridCol w:w="850"/>
        <w:gridCol w:w="993"/>
        <w:gridCol w:w="1025"/>
        <w:gridCol w:w="676"/>
        <w:gridCol w:w="1275"/>
        <w:gridCol w:w="851"/>
      </w:tblGrid>
      <w:tr w:rsidR="00E5094A" w:rsidRPr="00DE02D3" w14:paraId="5E4F4CF9" w14:textId="77777777" w:rsidTr="00E5094A">
        <w:trPr>
          <w:trHeight w:val="30"/>
          <w:tblCellSpacing w:w="0" w:type="auto"/>
        </w:trPr>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8B1D"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w:t>
            </w:r>
          </w:p>
        </w:tc>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7A35E"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ИИН</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2F9BB"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Ф.И.О. (при его наличии)</w:t>
            </w:r>
          </w:p>
        </w:tc>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357B1"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Логин</w:t>
            </w: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81C8F"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Пароль</w:t>
            </w:r>
          </w:p>
        </w:tc>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6C25"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 xml:space="preserve"> № места </w:t>
            </w:r>
          </w:p>
        </w:tc>
        <w:tc>
          <w:tcPr>
            <w:tcW w:w="354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DAB3F"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Время выхода с аудитории/входа в аудиторию</w:t>
            </w:r>
          </w:p>
        </w:tc>
        <w:tc>
          <w:tcPr>
            <w:tcW w:w="127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0D4F67A2"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Подпись поступающего об ознакомлении с правилами поведения в аудитории</w:t>
            </w:r>
          </w:p>
        </w:tc>
        <w:tc>
          <w:tcPr>
            <w:tcW w:w="851"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3A4759DD"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Примечание</w:t>
            </w:r>
          </w:p>
        </w:tc>
      </w:tr>
      <w:tr w:rsidR="00E5094A" w:rsidRPr="00DE02D3" w14:paraId="5EF9F3E9" w14:textId="77777777" w:rsidTr="00E5094A">
        <w:trPr>
          <w:trHeight w:val="30"/>
          <w:tblCellSpacing w:w="0" w:type="auto"/>
        </w:trPr>
        <w:tc>
          <w:tcPr>
            <w:tcW w:w="567" w:type="dxa"/>
            <w:vMerge/>
            <w:tcBorders>
              <w:top w:val="nil"/>
              <w:left w:val="single" w:sz="5" w:space="0" w:color="CFCFCF"/>
              <w:bottom w:val="single" w:sz="5" w:space="0" w:color="CFCFCF"/>
              <w:right w:val="single" w:sz="5" w:space="0" w:color="CFCFCF"/>
            </w:tcBorders>
          </w:tcPr>
          <w:p w14:paraId="2348D68F" w14:textId="77777777" w:rsidR="00E5094A" w:rsidRPr="00DE02D3" w:rsidRDefault="00E5094A" w:rsidP="0093412B">
            <w:pPr>
              <w:jc w:val="both"/>
              <w:rPr>
                <w:rFonts w:ascii="Arial" w:hAnsi="Arial" w:cs="Arial"/>
                <w:sz w:val="24"/>
                <w:szCs w:val="24"/>
                <w:lang w:val="ru-RU"/>
              </w:rPr>
            </w:pPr>
          </w:p>
        </w:tc>
        <w:tc>
          <w:tcPr>
            <w:tcW w:w="567" w:type="dxa"/>
            <w:vMerge/>
            <w:tcBorders>
              <w:top w:val="nil"/>
              <w:left w:val="single" w:sz="5" w:space="0" w:color="CFCFCF"/>
              <w:bottom w:val="single" w:sz="5" w:space="0" w:color="CFCFCF"/>
              <w:right w:val="single" w:sz="5" w:space="0" w:color="CFCFCF"/>
            </w:tcBorders>
          </w:tcPr>
          <w:p w14:paraId="3C5BE738" w14:textId="77777777" w:rsidR="00E5094A" w:rsidRPr="00DE02D3" w:rsidRDefault="00E5094A" w:rsidP="0093412B">
            <w:pPr>
              <w:jc w:val="both"/>
              <w:rPr>
                <w:rFonts w:ascii="Arial" w:hAnsi="Arial" w:cs="Arial"/>
                <w:sz w:val="24"/>
                <w:szCs w:val="24"/>
                <w:lang w:val="ru-RU"/>
              </w:rPr>
            </w:pPr>
          </w:p>
        </w:tc>
        <w:tc>
          <w:tcPr>
            <w:tcW w:w="851" w:type="dxa"/>
            <w:vMerge/>
            <w:tcBorders>
              <w:top w:val="nil"/>
              <w:left w:val="single" w:sz="5" w:space="0" w:color="CFCFCF"/>
              <w:bottom w:val="single" w:sz="5" w:space="0" w:color="CFCFCF"/>
              <w:right w:val="single" w:sz="5" w:space="0" w:color="CFCFCF"/>
            </w:tcBorders>
          </w:tcPr>
          <w:p w14:paraId="2CC21CD2" w14:textId="77777777" w:rsidR="00E5094A" w:rsidRPr="00DE02D3" w:rsidRDefault="00E5094A" w:rsidP="0093412B">
            <w:pPr>
              <w:jc w:val="both"/>
              <w:rPr>
                <w:rFonts w:ascii="Arial" w:hAnsi="Arial" w:cs="Arial"/>
                <w:sz w:val="24"/>
                <w:szCs w:val="24"/>
                <w:lang w:val="ru-RU"/>
              </w:rPr>
            </w:pPr>
          </w:p>
        </w:tc>
        <w:tc>
          <w:tcPr>
            <w:tcW w:w="709" w:type="dxa"/>
            <w:vMerge/>
            <w:tcBorders>
              <w:top w:val="nil"/>
              <w:left w:val="single" w:sz="5" w:space="0" w:color="CFCFCF"/>
              <w:bottom w:val="single" w:sz="5" w:space="0" w:color="CFCFCF"/>
              <w:right w:val="single" w:sz="5" w:space="0" w:color="CFCFCF"/>
            </w:tcBorders>
          </w:tcPr>
          <w:p w14:paraId="2DD87716" w14:textId="77777777" w:rsidR="00E5094A" w:rsidRPr="00DE02D3" w:rsidRDefault="00E5094A" w:rsidP="0093412B">
            <w:pPr>
              <w:jc w:val="both"/>
              <w:rPr>
                <w:rFonts w:ascii="Arial" w:hAnsi="Arial" w:cs="Arial"/>
                <w:sz w:val="24"/>
                <w:szCs w:val="24"/>
                <w:lang w:val="ru-RU"/>
              </w:rPr>
            </w:pPr>
          </w:p>
        </w:tc>
        <w:tc>
          <w:tcPr>
            <w:tcW w:w="850" w:type="dxa"/>
            <w:vMerge/>
            <w:tcBorders>
              <w:top w:val="nil"/>
              <w:left w:val="single" w:sz="5" w:space="0" w:color="CFCFCF"/>
              <w:bottom w:val="single" w:sz="5" w:space="0" w:color="CFCFCF"/>
              <w:right w:val="single" w:sz="5" w:space="0" w:color="CFCFCF"/>
            </w:tcBorders>
          </w:tcPr>
          <w:p w14:paraId="645D55D1" w14:textId="77777777" w:rsidR="00E5094A" w:rsidRPr="00DE02D3" w:rsidRDefault="00E5094A" w:rsidP="0093412B">
            <w:pPr>
              <w:jc w:val="both"/>
              <w:rPr>
                <w:rFonts w:ascii="Arial" w:hAnsi="Arial" w:cs="Arial"/>
                <w:sz w:val="24"/>
                <w:szCs w:val="24"/>
                <w:lang w:val="ru-RU"/>
              </w:rPr>
            </w:pPr>
          </w:p>
        </w:tc>
        <w:tc>
          <w:tcPr>
            <w:tcW w:w="709" w:type="dxa"/>
            <w:vMerge/>
            <w:tcBorders>
              <w:top w:val="nil"/>
              <w:left w:val="single" w:sz="5" w:space="0" w:color="CFCFCF"/>
              <w:bottom w:val="single" w:sz="5" w:space="0" w:color="CFCFCF"/>
              <w:right w:val="single" w:sz="5" w:space="0" w:color="CFCFCF"/>
            </w:tcBorders>
          </w:tcPr>
          <w:p w14:paraId="6BB2100F" w14:textId="77777777" w:rsidR="00E5094A" w:rsidRPr="00DE02D3" w:rsidRDefault="00E5094A" w:rsidP="0093412B">
            <w:pPr>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0730"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Время выхода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37A1B"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Время входа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02417"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Время выхода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56EBC" w14:textId="77777777" w:rsidR="00E5094A" w:rsidRPr="00E96BFD" w:rsidRDefault="00E5094A" w:rsidP="0093412B">
            <w:pPr>
              <w:spacing w:after="20"/>
              <w:ind w:left="20"/>
              <w:jc w:val="both"/>
              <w:rPr>
                <w:rFonts w:ascii="Arial" w:hAnsi="Arial" w:cs="Arial"/>
                <w:lang w:val="ru-RU"/>
              </w:rPr>
            </w:pPr>
            <w:r w:rsidRPr="00E96BFD">
              <w:rPr>
                <w:rFonts w:ascii="Arial" w:hAnsi="Arial" w:cs="Arial"/>
                <w:color w:val="000000"/>
                <w:lang w:val="ru-RU"/>
              </w:rPr>
              <w:t>Время входа</w:t>
            </w:r>
          </w:p>
        </w:tc>
        <w:tc>
          <w:tcPr>
            <w:tcW w:w="1275" w:type="dxa"/>
            <w:vMerge/>
            <w:tcBorders>
              <w:left w:val="single" w:sz="5" w:space="0" w:color="CFCFCF"/>
              <w:bottom w:val="single" w:sz="5" w:space="0" w:color="CFCFCF"/>
              <w:right w:val="single" w:sz="5" w:space="0" w:color="CFCFCF"/>
            </w:tcBorders>
          </w:tcPr>
          <w:p w14:paraId="3BF5D6BF" w14:textId="77777777" w:rsidR="00E5094A" w:rsidRPr="00E96BFD" w:rsidRDefault="00E5094A" w:rsidP="0093412B">
            <w:pPr>
              <w:jc w:val="both"/>
              <w:rPr>
                <w:rFonts w:ascii="Arial" w:hAnsi="Arial" w:cs="Arial"/>
                <w:lang w:val="ru-RU"/>
              </w:rPr>
            </w:pPr>
          </w:p>
        </w:tc>
        <w:tc>
          <w:tcPr>
            <w:tcW w:w="851" w:type="dxa"/>
            <w:vMerge/>
            <w:tcBorders>
              <w:left w:val="single" w:sz="5" w:space="0" w:color="CFCFCF"/>
              <w:bottom w:val="single" w:sz="5" w:space="0" w:color="CFCFCF"/>
              <w:right w:val="single" w:sz="5" w:space="0" w:color="CFCFCF"/>
            </w:tcBorders>
          </w:tcPr>
          <w:p w14:paraId="613C3CEB" w14:textId="77777777" w:rsidR="00E5094A" w:rsidRPr="00DE02D3" w:rsidRDefault="00E5094A" w:rsidP="0093412B">
            <w:pPr>
              <w:jc w:val="both"/>
              <w:rPr>
                <w:rFonts w:ascii="Arial" w:hAnsi="Arial" w:cs="Arial"/>
                <w:sz w:val="24"/>
                <w:szCs w:val="24"/>
                <w:lang w:val="ru-RU"/>
              </w:rPr>
            </w:pPr>
          </w:p>
        </w:tc>
      </w:tr>
      <w:tr w:rsidR="00502F3A" w:rsidRPr="00DE02D3" w14:paraId="4B9411D9" w14:textId="77777777" w:rsidTr="00E5094A">
        <w:trPr>
          <w:trHeight w:val="22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F2B1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AB18" w14:textId="77777777" w:rsidR="00502F3A" w:rsidRPr="00DE02D3" w:rsidRDefault="00502F3A" w:rsidP="00E96BFD">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7886" w14:textId="77777777" w:rsidR="00502F3A" w:rsidRPr="00DE02D3" w:rsidRDefault="00502F3A" w:rsidP="00E96BFD">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CF8BD" w14:textId="77777777" w:rsidR="00502F3A" w:rsidRPr="00DE02D3" w:rsidRDefault="00502F3A" w:rsidP="00E96BFD">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AF00" w14:textId="77777777" w:rsidR="00502F3A" w:rsidRPr="00DE02D3" w:rsidRDefault="00502F3A" w:rsidP="00E96BFD">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A1A36" w14:textId="77777777" w:rsidR="00502F3A" w:rsidRPr="00DE02D3" w:rsidRDefault="00502F3A" w:rsidP="00E96BFD">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D3C4" w14:textId="77777777" w:rsidR="00502F3A" w:rsidRPr="00DE02D3" w:rsidRDefault="00502F3A" w:rsidP="00E96BFD">
            <w:pPr>
              <w:spacing w:after="20"/>
              <w:jc w:val="both"/>
              <w:rPr>
                <w:rFonts w:ascii="Arial" w:hAnsi="Arial" w:cs="Arial"/>
                <w:sz w:val="24"/>
                <w:szCs w:val="24"/>
                <w:lang w:val="ru-RU"/>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750D6" w14:textId="77777777" w:rsidR="00502F3A" w:rsidRPr="00DE02D3" w:rsidRDefault="00502F3A" w:rsidP="00E96BFD">
            <w:pPr>
              <w:spacing w:after="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6BA31" w14:textId="77777777" w:rsidR="00502F3A" w:rsidRPr="00DE02D3" w:rsidRDefault="00502F3A" w:rsidP="00E96BFD">
            <w:pPr>
              <w:spacing w:after="20"/>
              <w:jc w:val="both"/>
              <w:rPr>
                <w:rFonts w:ascii="Arial" w:hAnsi="Arial" w:cs="Arial"/>
                <w:sz w:val="24"/>
                <w:szCs w:val="24"/>
                <w:lang w:val="ru-RU"/>
              </w:rPr>
            </w:pP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31DC2" w14:textId="77777777" w:rsidR="00502F3A" w:rsidRPr="00DE02D3" w:rsidRDefault="00502F3A" w:rsidP="00E96BFD">
            <w:pPr>
              <w:spacing w:after="20"/>
              <w:jc w:val="both"/>
              <w:rPr>
                <w:rFonts w:ascii="Arial" w:hAnsi="Arial" w:cs="Arial"/>
                <w:sz w:val="24"/>
                <w:szCs w:val="24"/>
                <w:lang w:val="ru-RU"/>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F099"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DC2B" w14:textId="77777777" w:rsidR="00502F3A" w:rsidRPr="00DE02D3" w:rsidRDefault="00502F3A" w:rsidP="00E5094A">
            <w:pPr>
              <w:spacing w:after="20"/>
              <w:jc w:val="both"/>
              <w:rPr>
                <w:rFonts w:ascii="Arial" w:hAnsi="Arial" w:cs="Arial"/>
                <w:sz w:val="24"/>
                <w:szCs w:val="24"/>
                <w:lang w:val="ru-RU"/>
              </w:rPr>
            </w:pPr>
          </w:p>
        </w:tc>
      </w:tr>
      <w:tr w:rsidR="00502F3A" w:rsidRPr="00DE02D3" w14:paraId="3187ABD6" w14:textId="77777777" w:rsidTr="00E5094A">
        <w:trPr>
          <w:trHeight w:val="358"/>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7C7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33B1D" w14:textId="77777777" w:rsidR="00502F3A" w:rsidRPr="00DE02D3" w:rsidRDefault="00502F3A" w:rsidP="00E96BFD">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AC236" w14:textId="77777777" w:rsidR="00502F3A" w:rsidRPr="00DE02D3" w:rsidRDefault="00502F3A" w:rsidP="00E96BFD">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0CB0" w14:textId="77777777" w:rsidR="00502F3A" w:rsidRPr="00DE02D3" w:rsidRDefault="00502F3A" w:rsidP="00E96BFD">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4262" w14:textId="77777777" w:rsidR="00502F3A" w:rsidRPr="00DE02D3" w:rsidRDefault="00502F3A" w:rsidP="00E96BFD">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6E48B" w14:textId="77777777" w:rsidR="00502F3A" w:rsidRPr="00DE02D3" w:rsidRDefault="00502F3A" w:rsidP="00E96BFD">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BFC5E" w14:textId="77777777" w:rsidR="00502F3A" w:rsidRPr="00DE02D3" w:rsidRDefault="00502F3A" w:rsidP="00E96BFD">
            <w:pPr>
              <w:spacing w:after="20"/>
              <w:jc w:val="both"/>
              <w:rPr>
                <w:rFonts w:ascii="Arial" w:hAnsi="Arial" w:cs="Arial"/>
                <w:sz w:val="24"/>
                <w:szCs w:val="24"/>
                <w:lang w:val="ru-RU"/>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66231" w14:textId="77777777" w:rsidR="00502F3A" w:rsidRPr="00DE02D3" w:rsidRDefault="00502F3A" w:rsidP="00E96BFD">
            <w:pPr>
              <w:spacing w:after="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6985B" w14:textId="77777777" w:rsidR="00502F3A" w:rsidRPr="00DE02D3" w:rsidRDefault="00502F3A" w:rsidP="00E96BFD">
            <w:pPr>
              <w:spacing w:after="20"/>
              <w:jc w:val="both"/>
              <w:rPr>
                <w:rFonts w:ascii="Arial" w:hAnsi="Arial" w:cs="Arial"/>
                <w:sz w:val="24"/>
                <w:szCs w:val="24"/>
                <w:lang w:val="ru-RU"/>
              </w:rPr>
            </w:pP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72876" w14:textId="77777777" w:rsidR="00502F3A" w:rsidRPr="00DE02D3" w:rsidRDefault="00502F3A" w:rsidP="00E96BFD">
            <w:pPr>
              <w:spacing w:after="20"/>
              <w:jc w:val="both"/>
              <w:rPr>
                <w:rFonts w:ascii="Arial" w:hAnsi="Arial" w:cs="Arial"/>
                <w:sz w:val="24"/>
                <w:szCs w:val="24"/>
                <w:lang w:val="ru-RU"/>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9F739"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A2DD" w14:textId="77777777" w:rsidR="00502F3A" w:rsidRPr="00DE02D3" w:rsidRDefault="00502F3A" w:rsidP="00E5094A">
            <w:pPr>
              <w:spacing w:after="20"/>
              <w:jc w:val="both"/>
              <w:rPr>
                <w:rFonts w:ascii="Arial" w:hAnsi="Arial" w:cs="Arial"/>
                <w:sz w:val="24"/>
                <w:szCs w:val="24"/>
                <w:lang w:val="ru-RU"/>
              </w:rPr>
            </w:pPr>
          </w:p>
        </w:tc>
      </w:tr>
      <w:tr w:rsidR="00502F3A" w:rsidRPr="00DE02D3" w14:paraId="7DB86F5D" w14:textId="77777777" w:rsidTr="00E509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80962"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93E9E"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96F70" w14:textId="77777777" w:rsidR="00502F3A" w:rsidRPr="00DE02D3" w:rsidRDefault="00502F3A" w:rsidP="00E5094A">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21E54" w14:textId="77777777" w:rsidR="00502F3A" w:rsidRPr="00DE02D3" w:rsidRDefault="00502F3A" w:rsidP="00E5094A">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C75E" w14:textId="77777777" w:rsidR="00502F3A" w:rsidRPr="00DE02D3" w:rsidRDefault="00502F3A" w:rsidP="00E5094A">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60B9" w14:textId="77777777" w:rsidR="00502F3A" w:rsidRPr="00DE02D3" w:rsidRDefault="00502F3A" w:rsidP="00E5094A">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86C45" w14:textId="77777777" w:rsidR="00502F3A" w:rsidRPr="00DE02D3" w:rsidRDefault="00502F3A" w:rsidP="00E5094A">
            <w:pPr>
              <w:spacing w:after="20"/>
              <w:jc w:val="both"/>
              <w:rPr>
                <w:rFonts w:ascii="Arial" w:hAnsi="Arial" w:cs="Arial"/>
                <w:sz w:val="24"/>
                <w:szCs w:val="24"/>
                <w:lang w:val="ru-RU"/>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A4F8E" w14:textId="77777777" w:rsidR="00502F3A" w:rsidRPr="00DE02D3" w:rsidRDefault="00502F3A" w:rsidP="00E5094A">
            <w:pPr>
              <w:spacing w:after="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20E3E" w14:textId="77777777" w:rsidR="00502F3A" w:rsidRPr="00DE02D3" w:rsidRDefault="00502F3A" w:rsidP="00E5094A">
            <w:pPr>
              <w:spacing w:after="20"/>
              <w:jc w:val="both"/>
              <w:rPr>
                <w:rFonts w:ascii="Arial" w:hAnsi="Arial" w:cs="Arial"/>
                <w:sz w:val="24"/>
                <w:szCs w:val="24"/>
                <w:lang w:val="ru-RU"/>
              </w:rPr>
            </w:pP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5511" w14:textId="77777777" w:rsidR="00502F3A" w:rsidRPr="00DE02D3" w:rsidRDefault="00502F3A" w:rsidP="00E5094A">
            <w:pPr>
              <w:spacing w:after="20"/>
              <w:jc w:val="both"/>
              <w:rPr>
                <w:rFonts w:ascii="Arial" w:hAnsi="Arial" w:cs="Arial"/>
                <w:sz w:val="24"/>
                <w:szCs w:val="24"/>
                <w:lang w:val="ru-RU"/>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A710"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8B445" w14:textId="77777777" w:rsidR="00502F3A" w:rsidRPr="00DE02D3" w:rsidRDefault="00502F3A" w:rsidP="00E5094A">
            <w:pPr>
              <w:spacing w:after="20"/>
              <w:jc w:val="both"/>
              <w:rPr>
                <w:rFonts w:ascii="Arial" w:hAnsi="Arial" w:cs="Arial"/>
                <w:sz w:val="24"/>
                <w:szCs w:val="24"/>
                <w:lang w:val="ru-RU"/>
              </w:rPr>
            </w:pPr>
          </w:p>
        </w:tc>
      </w:tr>
      <w:tr w:rsidR="00502F3A" w:rsidRPr="00DE02D3" w14:paraId="68BE9515" w14:textId="77777777" w:rsidTr="00E509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53ABF"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F4E6B"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38FDD" w14:textId="77777777" w:rsidR="00502F3A" w:rsidRPr="00DE02D3" w:rsidRDefault="00502F3A" w:rsidP="00E5094A">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D4DF" w14:textId="77777777" w:rsidR="00502F3A" w:rsidRPr="00DE02D3" w:rsidRDefault="00502F3A" w:rsidP="00E5094A">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94CB4" w14:textId="77777777" w:rsidR="00502F3A" w:rsidRPr="00DE02D3" w:rsidRDefault="00502F3A" w:rsidP="00E5094A">
            <w:pPr>
              <w:spacing w:after="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57968" w14:textId="77777777" w:rsidR="00502F3A" w:rsidRPr="00DE02D3" w:rsidRDefault="00502F3A" w:rsidP="00E5094A">
            <w:pPr>
              <w:spacing w:after="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9FFA4" w14:textId="77777777" w:rsidR="00502F3A" w:rsidRPr="00DE02D3" w:rsidRDefault="00502F3A" w:rsidP="00E5094A">
            <w:pPr>
              <w:spacing w:after="20"/>
              <w:jc w:val="both"/>
              <w:rPr>
                <w:rFonts w:ascii="Arial" w:hAnsi="Arial" w:cs="Arial"/>
                <w:sz w:val="24"/>
                <w:szCs w:val="24"/>
                <w:lang w:val="ru-RU"/>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460FA" w14:textId="77777777" w:rsidR="00502F3A" w:rsidRPr="00DE02D3" w:rsidRDefault="00502F3A" w:rsidP="00E5094A">
            <w:pPr>
              <w:spacing w:after="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654B1" w14:textId="77777777" w:rsidR="00502F3A" w:rsidRPr="00DE02D3" w:rsidRDefault="00502F3A" w:rsidP="00E5094A">
            <w:pPr>
              <w:spacing w:after="20"/>
              <w:jc w:val="both"/>
              <w:rPr>
                <w:rFonts w:ascii="Arial" w:hAnsi="Arial" w:cs="Arial"/>
                <w:sz w:val="24"/>
                <w:szCs w:val="24"/>
                <w:lang w:val="ru-RU"/>
              </w:rPr>
            </w:pP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01337" w14:textId="77777777" w:rsidR="00502F3A" w:rsidRPr="00DE02D3" w:rsidRDefault="00502F3A" w:rsidP="00E5094A">
            <w:pPr>
              <w:spacing w:after="20"/>
              <w:jc w:val="both"/>
              <w:rPr>
                <w:rFonts w:ascii="Arial" w:hAnsi="Arial" w:cs="Arial"/>
                <w:sz w:val="24"/>
                <w:szCs w:val="24"/>
                <w:lang w:val="ru-RU"/>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F162" w14:textId="77777777" w:rsidR="00502F3A" w:rsidRPr="00DE02D3" w:rsidRDefault="00502F3A" w:rsidP="00E5094A">
            <w:pPr>
              <w:spacing w:after="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5D378" w14:textId="77777777" w:rsidR="00502F3A" w:rsidRPr="00DE02D3" w:rsidRDefault="00502F3A" w:rsidP="00E5094A">
            <w:pPr>
              <w:spacing w:after="20"/>
              <w:jc w:val="both"/>
              <w:rPr>
                <w:rFonts w:ascii="Arial" w:hAnsi="Arial" w:cs="Arial"/>
                <w:sz w:val="24"/>
                <w:szCs w:val="24"/>
                <w:lang w:val="ru-RU"/>
              </w:rPr>
            </w:pPr>
          </w:p>
        </w:tc>
      </w:tr>
    </w:tbl>
    <w:p w14:paraId="726A3572" w14:textId="7A13967E"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Всего поступающих: _____</w:t>
      </w:r>
    </w:p>
    <w:p w14:paraId="6F91490D"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Поле "Примечание" принимает значение "Не явился", "Удален", "Время и место пересадки"</w:t>
      </w:r>
    </w:p>
    <w:p w14:paraId="33AC74A1"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Поле "Подпись поступающего об ознакомлении с правилами поведения в аудитории"</w:t>
      </w:r>
    </w:p>
    <w:p w14:paraId="7A031688"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принимает значение "Ознакомлен"</w:t>
      </w:r>
    </w:p>
    <w:p w14:paraId="63845BA3"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Несу ответственность за рассадку поступающих и соблюдение поступающими правил</w:t>
      </w:r>
    </w:p>
    <w:p w14:paraId="67BC5C59"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поведения в аудитории.</w:t>
      </w:r>
    </w:p>
    <w:p w14:paraId="402F9DE5"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Ответственный администратор дополнительного тестирования и вступительного</w:t>
      </w:r>
    </w:p>
    <w:p w14:paraId="7DC932AE"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экзамена по аудитории</w:t>
      </w:r>
    </w:p>
    <w:p w14:paraId="2AAA2AE8"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________________________________________________________________________</w:t>
      </w:r>
    </w:p>
    <w:p w14:paraId="5D3CDD1F"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(Ф.И.О. (при его наличии) (подпись))</w:t>
      </w:r>
    </w:p>
    <w:p w14:paraId="02FBDC1C" w14:textId="77777777" w:rsidR="00502F3A" w:rsidRPr="00E5094A" w:rsidRDefault="00000000" w:rsidP="0093412B">
      <w:pPr>
        <w:spacing w:after="0"/>
        <w:jc w:val="both"/>
        <w:rPr>
          <w:rFonts w:ascii="Arial" w:hAnsi="Arial" w:cs="Arial"/>
          <w:lang w:val="ru-RU"/>
        </w:rPr>
      </w:pPr>
      <w:r w:rsidRPr="00E5094A">
        <w:rPr>
          <w:rFonts w:ascii="Arial" w:hAnsi="Arial" w:cs="Arial"/>
          <w:color w:val="000000"/>
          <w:lang w:val="ru-RU"/>
        </w:rPr>
        <w:t>________________________________________________________________________(Ф.И.О. (при его наличии) (подпись))</w:t>
      </w:r>
    </w:p>
    <w:tbl>
      <w:tblPr>
        <w:tblW w:w="0" w:type="auto"/>
        <w:tblCellSpacing w:w="0" w:type="auto"/>
        <w:tblLook w:val="04A0" w:firstRow="1" w:lastRow="0" w:firstColumn="1" w:lastColumn="0" w:noHBand="0" w:noVBand="1"/>
      </w:tblPr>
      <w:tblGrid>
        <w:gridCol w:w="5538"/>
        <w:gridCol w:w="3847"/>
      </w:tblGrid>
      <w:tr w:rsidR="00502F3A" w:rsidRPr="00DE02D3" w14:paraId="09A94A47" w14:textId="77777777" w:rsidTr="00E5094A">
        <w:trPr>
          <w:trHeight w:val="30"/>
          <w:tblCellSpacing w:w="0" w:type="auto"/>
        </w:trPr>
        <w:tc>
          <w:tcPr>
            <w:tcW w:w="5538" w:type="dxa"/>
            <w:tcMar>
              <w:top w:w="15" w:type="dxa"/>
              <w:left w:w="15" w:type="dxa"/>
              <w:bottom w:w="15" w:type="dxa"/>
              <w:right w:w="15" w:type="dxa"/>
            </w:tcMar>
            <w:vAlign w:val="center"/>
          </w:tcPr>
          <w:p w14:paraId="4AD839B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 </w:t>
            </w:r>
          </w:p>
        </w:tc>
        <w:tc>
          <w:tcPr>
            <w:tcW w:w="3847" w:type="dxa"/>
            <w:tcMar>
              <w:top w:w="15" w:type="dxa"/>
              <w:left w:w="15" w:type="dxa"/>
              <w:bottom w:w="15" w:type="dxa"/>
              <w:right w:w="15" w:type="dxa"/>
            </w:tcMar>
            <w:vAlign w:val="center"/>
          </w:tcPr>
          <w:p w14:paraId="642C118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11-2</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3E933E4A" w14:textId="7F4A0A92" w:rsidR="00502F3A" w:rsidRPr="00DE02D3" w:rsidRDefault="00000000" w:rsidP="0093412B">
      <w:pPr>
        <w:spacing w:after="0"/>
        <w:jc w:val="both"/>
        <w:rPr>
          <w:rFonts w:ascii="Arial" w:hAnsi="Arial" w:cs="Arial"/>
          <w:sz w:val="24"/>
          <w:szCs w:val="24"/>
          <w:lang w:val="ru-RU"/>
        </w:rPr>
      </w:pPr>
      <w:bookmarkStart w:id="374" w:name="z3455"/>
      <w:r w:rsidRPr="00DE02D3">
        <w:rPr>
          <w:rFonts w:ascii="Arial" w:hAnsi="Arial" w:cs="Arial"/>
          <w:b/>
          <w:color w:val="000000"/>
          <w:sz w:val="24"/>
          <w:szCs w:val="24"/>
          <w:lang w:val="ru-RU"/>
        </w:rPr>
        <w:t>Распределение администраторов дополнительного тестирования или вступительного экзамена по аудиториям</w:t>
      </w:r>
    </w:p>
    <w:bookmarkEnd w:id="374"/>
    <w:p w14:paraId="31C97513" w14:textId="066F84E5" w:rsidR="00502F3A" w:rsidRPr="00E96BFD" w:rsidRDefault="00000000" w:rsidP="0093412B">
      <w:pPr>
        <w:spacing w:after="0"/>
        <w:jc w:val="both"/>
        <w:rPr>
          <w:rFonts w:ascii="Arial" w:hAnsi="Arial" w:cs="Arial"/>
          <w:color w:val="0070C0"/>
          <w:lang w:val="ru-RU"/>
        </w:rPr>
      </w:pPr>
      <w:r w:rsidRPr="00E96BFD">
        <w:rPr>
          <w:rFonts w:ascii="Arial" w:hAnsi="Arial" w:cs="Arial"/>
          <w:color w:val="0070C0"/>
          <w:lang w:val="ru-RU"/>
        </w:rPr>
        <w:t>Сноска. Типовые правила дополнены приложением 11-2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p w14:paraId="189D2BBA" w14:textId="0D001B9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Организация ___________________________________________________</w:t>
      </w:r>
    </w:p>
    <w:p w14:paraId="60A33F8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(код и наименование)</w:t>
      </w:r>
    </w:p>
    <w:p w14:paraId="71C930C0" w14:textId="582EEAD6"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Поток №_____                        Дата:______________</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701"/>
        <w:gridCol w:w="2460"/>
        <w:gridCol w:w="2460"/>
        <w:gridCol w:w="2026"/>
      </w:tblGrid>
      <w:tr w:rsidR="00502F3A" w:rsidRPr="00DE02D3" w14:paraId="2ACB347D"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0289D"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2FA68"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аудитории, согласно аудиторному фонду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D4CC9"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Закрепленные посадочные места</w:t>
            </w:r>
          </w:p>
          <w:p w14:paraId="13878F2B"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(с места № __ по место № __)</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C176C"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Ф.И.О. администратора дополнительного тестирования и вступительного экзамена, курирующего аудиторию</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69EA"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 xml:space="preserve"> Подпись администратора дополнительного тестирования и вступительного экзамена </w:t>
            </w:r>
          </w:p>
        </w:tc>
      </w:tr>
      <w:tr w:rsidR="00502F3A" w:rsidRPr="00DE02D3" w14:paraId="12E4C9D9"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96A4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77CA" w14:textId="77777777" w:rsidR="00502F3A" w:rsidRPr="00DE02D3" w:rsidRDefault="00502F3A" w:rsidP="0093412B">
            <w:pPr>
              <w:spacing w:after="20"/>
              <w:ind w:left="20"/>
              <w:jc w:val="both"/>
              <w:rPr>
                <w:rFonts w:ascii="Arial" w:hAnsi="Arial" w:cs="Arial"/>
                <w:sz w:val="24"/>
                <w:szCs w:val="24"/>
                <w:lang w:val="ru-RU"/>
              </w:rPr>
            </w:pPr>
          </w:p>
          <w:p w14:paraId="592645FD"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F14C" w14:textId="77777777" w:rsidR="00502F3A" w:rsidRPr="00DE02D3" w:rsidRDefault="00502F3A" w:rsidP="0093412B">
            <w:pPr>
              <w:spacing w:after="20"/>
              <w:ind w:left="20"/>
              <w:jc w:val="both"/>
              <w:rPr>
                <w:rFonts w:ascii="Arial" w:hAnsi="Arial" w:cs="Arial"/>
                <w:sz w:val="24"/>
                <w:szCs w:val="24"/>
                <w:lang w:val="ru-RU"/>
              </w:rPr>
            </w:pPr>
          </w:p>
          <w:p w14:paraId="44D0CA26"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EFF8" w14:textId="77777777" w:rsidR="00502F3A" w:rsidRPr="00DE02D3" w:rsidRDefault="00502F3A" w:rsidP="0093412B">
            <w:pPr>
              <w:spacing w:after="20"/>
              <w:ind w:left="20"/>
              <w:jc w:val="both"/>
              <w:rPr>
                <w:rFonts w:ascii="Arial" w:hAnsi="Arial" w:cs="Arial"/>
                <w:sz w:val="24"/>
                <w:szCs w:val="24"/>
                <w:lang w:val="ru-RU"/>
              </w:rPr>
            </w:pPr>
          </w:p>
          <w:p w14:paraId="14EDC09B" w14:textId="77777777" w:rsidR="00502F3A" w:rsidRPr="00DE02D3" w:rsidRDefault="00502F3A" w:rsidP="0093412B">
            <w:pPr>
              <w:spacing w:after="20"/>
              <w:ind w:left="20"/>
              <w:jc w:val="both"/>
              <w:rPr>
                <w:rFonts w:ascii="Arial" w:hAnsi="Arial" w:cs="Arial"/>
                <w:sz w:val="24"/>
                <w:szCs w:val="24"/>
                <w:lang w:val="ru-RU"/>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2C70A" w14:textId="77777777" w:rsidR="00502F3A" w:rsidRPr="00DE02D3" w:rsidRDefault="00502F3A" w:rsidP="0093412B">
            <w:pPr>
              <w:spacing w:after="20"/>
              <w:ind w:left="20"/>
              <w:jc w:val="both"/>
              <w:rPr>
                <w:rFonts w:ascii="Arial" w:hAnsi="Arial" w:cs="Arial"/>
                <w:sz w:val="24"/>
                <w:szCs w:val="24"/>
                <w:lang w:val="ru-RU"/>
              </w:rPr>
            </w:pPr>
          </w:p>
          <w:p w14:paraId="059A7E1D" w14:textId="77777777" w:rsidR="00502F3A" w:rsidRPr="00DE02D3" w:rsidRDefault="00502F3A" w:rsidP="0093412B">
            <w:pPr>
              <w:spacing w:after="20"/>
              <w:ind w:left="20"/>
              <w:jc w:val="both"/>
              <w:rPr>
                <w:rFonts w:ascii="Arial" w:hAnsi="Arial" w:cs="Arial"/>
                <w:sz w:val="24"/>
                <w:szCs w:val="24"/>
                <w:lang w:val="ru-RU"/>
              </w:rPr>
            </w:pPr>
          </w:p>
        </w:tc>
      </w:tr>
      <w:tr w:rsidR="00502F3A" w:rsidRPr="00DE02D3" w14:paraId="78AECE08"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4AB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E4642" w14:textId="77777777" w:rsidR="00502F3A" w:rsidRPr="00DE02D3" w:rsidRDefault="00502F3A" w:rsidP="0093412B">
            <w:pPr>
              <w:spacing w:after="20"/>
              <w:ind w:left="20"/>
              <w:jc w:val="both"/>
              <w:rPr>
                <w:rFonts w:ascii="Arial" w:hAnsi="Arial" w:cs="Arial"/>
                <w:sz w:val="24"/>
                <w:szCs w:val="24"/>
                <w:lang w:val="ru-RU"/>
              </w:rPr>
            </w:pPr>
          </w:p>
          <w:p w14:paraId="553A49C9"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8EDE" w14:textId="77777777" w:rsidR="00502F3A" w:rsidRPr="00DE02D3" w:rsidRDefault="00502F3A" w:rsidP="0093412B">
            <w:pPr>
              <w:spacing w:after="20"/>
              <w:ind w:left="20"/>
              <w:jc w:val="both"/>
              <w:rPr>
                <w:rFonts w:ascii="Arial" w:hAnsi="Arial" w:cs="Arial"/>
                <w:sz w:val="24"/>
                <w:szCs w:val="24"/>
                <w:lang w:val="ru-RU"/>
              </w:rPr>
            </w:pPr>
          </w:p>
          <w:p w14:paraId="46CEB53D"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BAFCB" w14:textId="77777777" w:rsidR="00502F3A" w:rsidRPr="00DE02D3" w:rsidRDefault="00502F3A" w:rsidP="0093412B">
            <w:pPr>
              <w:spacing w:after="20"/>
              <w:ind w:left="20"/>
              <w:jc w:val="both"/>
              <w:rPr>
                <w:rFonts w:ascii="Arial" w:hAnsi="Arial" w:cs="Arial"/>
                <w:sz w:val="24"/>
                <w:szCs w:val="24"/>
                <w:lang w:val="ru-RU"/>
              </w:rPr>
            </w:pPr>
          </w:p>
          <w:p w14:paraId="7263AEEC" w14:textId="77777777" w:rsidR="00502F3A" w:rsidRPr="00DE02D3" w:rsidRDefault="00502F3A" w:rsidP="0093412B">
            <w:pPr>
              <w:spacing w:after="20"/>
              <w:ind w:left="20"/>
              <w:jc w:val="both"/>
              <w:rPr>
                <w:rFonts w:ascii="Arial" w:hAnsi="Arial" w:cs="Arial"/>
                <w:sz w:val="24"/>
                <w:szCs w:val="24"/>
                <w:lang w:val="ru-RU"/>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A8C12" w14:textId="77777777" w:rsidR="00502F3A" w:rsidRPr="00DE02D3" w:rsidRDefault="00502F3A" w:rsidP="0093412B">
            <w:pPr>
              <w:spacing w:after="20"/>
              <w:ind w:left="20"/>
              <w:jc w:val="both"/>
              <w:rPr>
                <w:rFonts w:ascii="Arial" w:hAnsi="Arial" w:cs="Arial"/>
                <w:sz w:val="24"/>
                <w:szCs w:val="24"/>
                <w:lang w:val="ru-RU"/>
              </w:rPr>
            </w:pPr>
          </w:p>
          <w:p w14:paraId="621C7484" w14:textId="77777777" w:rsidR="00502F3A" w:rsidRPr="00DE02D3" w:rsidRDefault="00502F3A" w:rsidP="0093412B">
            <w:pPr>
              <w:spacing w:after="20"/>
              <w:ind w:left="20"/>
              <w:jc w:val="both"/>
              <w:rPr>
                <w:rFonts w:ascii="Arial" w:hAnsi="Arial" w:cs="Arial"/>
                <w:sz w:val="24"/>
                <w:szCs w:val="24"/>
                <w:lang w:val="ru-RU"/>
              </w:rPr>
            </w:pPr>
          </w:p>
        </w:tc>
      </w:tr>
      <w:tr w:rsidR="00502F3A" w:rsidRPr="00DE02D3" w14:paraId="27AA5AC7"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30031"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B383D" w14:textId="77777777" w:rsidR="00502F3A" w:rsidRPr="00DE02D3" w:rsidRDefault="00502F3A" w:rsidP="0093412B">
            <w:pPr>
              <w:spacing w:after="20"/>
              <w:ind w:left="20"/>
              <w:jc w:val="both"/>
              <w:rPr>
                <w:rFonts w:ascii="Arial" w:hAnsi="Arial" w:cs="Arial"/>
                <w:sz w:val="24"/>
                <w:szCs w:val="24"/>
                <w:lang w:val="ru-RU"/>
              </w:rPr>
            </w:pPr>
          </w:p>
          <w:p w14:paraId="313926DF"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50104" w14:textId="77777777" w:rsidR="00502F3A" w:rsidRPr="00DE02D3" w:rsidRDefault="00502F3A" w:rsidP="0093412B">
            <w:pPr>
              <w:spacing w:after="20"/>
              <w:ind w:left="20"/>
              <w:jc w:val="both"/>
              <w:rPr>
                <w:rFonts w:ascii="Arial" w:hAnsi="Arial" w:cs="Arial"/>
                <w:sz w:val="24"/>
                <w:szCs w:val="24"/>
                <w:lang w:val="ru-RU"/>
              </w:rPr>
            </w:pPr>
          </w:p>
          <w:p w14:paraId="0754E5A7"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DA0F" w14:textId="77777777" w:rsidR="00502F3A" w:rsidRPr="00DE02D3" w:rsidRDefault="00502F3A" w:rsidP="0093412B">
            <w:pPr>
              <w:spacing w:after="20"/>
              <w:ind w:left="20"/>
              <w:jc w:val="both"/>
              <w:rPr>
                <w:rFonts w:ascii="Arial" w:hAnsi="Arial" w:cs="Arial"/>
                <w:sz w:val="24"/>
                <w:szCs w:val="24"/>
                <w:lang w:val="ru-RU"/>
              </w:rPr>
            </w:pPr>
          </w:p>
          <w:p w14:paraId="588C5999" w14:textId="77777777" w:rsidR="00502F3A" w:rsidRPr="00DE02D3" w:rsidRDefault="00502F3A" w:rsidP="0093412B">
            <w:pPr>
              <w:spacing w:after="20"/>
              <w:ind w:left="20"/>
              <w:jc w:val="both"/>
              <w:rPr>
                <w:rFonts w:ascii="Arial" w:hAnsi="Arial" w:cs="Arial"/>
                <w:sz w:val="24"/>
                <w:szCs w:val="24"/>
                <w:lang w:val="ru-RU"/>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62EDB" w14:textId="77777777" w:rsidR="00502F3A" w:rsidRPr="00DE02D3" w:rsidRDefault="00502F3A" w:rsidP="0093412B">
            <w:pPr>
              <w:spacing w:after="20"/>
              <w:ind w:left="20"/>
              <w:jc w:val="both"/>
              <w:rPr>
                <w:rFonts w:ascii="Arial" w:hAnsi="Arial" w:cs="Arial"/>
                <w:sz w:val="24"/>
                <w:szCs w:val="24"/>
                <w:lang w:val="ru-RU"/>
              </w:rPr>
            </w:pPr>
          </w:p>
          <w:p w14:paraId="54504D17" w14:textId="77777777" w:rsidR="00502F3A" w:rsidRPr="00DE02D3" w:rsidRDefault="00502F3A" w:rsidP="0093412B">
            <w:pPr>
              <w:spacing w:after="20"/>
              <w:ind w:left="20"/>
              <w:jc w:val="both"/>
              <w:rPr>
                <w:rFonts w:ascii="Arial" w:hAnsi="Arial" w:cs="Arial"/>
                <w:sz w:val="24"/>
                <w:szCs w:val="24"/>
                <w:lang w:val="ru-RU"/>
              </w:rPr>
            </w:pPr>
          </w:p>
        </w:tc>
      </w:tr>
      <w:tr w:rsidR="00502F3A" w:rsidRPr="00DE02D3" w14:paraId="2E9C441D"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93B9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FEBA4" w14:textId="77777777" w:rsidR="00502F3A" w:rsidRPr="00DE02D3" w:rsidRDefault="00502F3A" w:rsidP="0093412B">
            <w:pPr>
              <w:spacing w:after="20"/>
              <w:ind w:left="20"/>
              <w:jc w:val="both"/>
              <w:rPr>
                <w:rFonts w:ascii="Arial" w:hAnsi="Arial" w:cs="Arial"/>
                <w:sz w:val="24"/>
                <w:szCs w:val="24"/>
                <w:lang w:val="ru-RU"/>
              </w:rPr>
            </w:pPr>
          </w:p>
          <w:p w14:paraId="389FDFF9"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34C9" w14:textId="77777777" w:rsidR="00502F3A" w:rsidRPr="00DE02D3" w:rsidRDefault="00502F3A" w:rsidP="0093412B">
            <w:pPr>
              <w:spacing w:after="20"/>
              <w:ind w:left="20"/>
              <w:jc w:val="both"/>
              <w:rPr>
                <w:rFonts w:ascii="Arial" w:hAnsi="Arial" w:cs="Arial"/>
                <w:sz w:val="24"/>
                <w:szCs w:val="24"/>
                <w:lang w:val="ru-RU"/>
              </w:rPr>
            </w:pPr>
          </w:p>
          <w:p w14:paraId="4DD60159"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E969D" w14:textId="77777777" w:rsidR="00502F3A" w:rsidRPr="00DE02D3" w:rsidRDefault="00502F3A" w:rsidP="0093412B">
            <w:pPr>
              <w:spacing w:after="20"/>
              <w:ind w:left="20"/>
              <w:jc w:val="both"/>
              <w:rPr>
                <w:rFonts w:ascii="Arial" w:hAnsi="Arial" w:cs="Arial"/>
                <w:sz w:val="24"/>
                <w:szCs w:val="24"/>
                <w:lang w:val="ru-RU"/>
              </w:rPr>
            </w:pPr>
          </w:p>
          <w:p w14:paraId="32E4D25D" w14:textId="77777777" w:rsidR="00502F3A" w:rsidRPr="00DE02D3" w:rsidRDefault="00502F3A" w:rsidP="0093412B">
            <w:pPr>
              <w:spacing w:after="20"/>
              <w:ind w:left="20"/>
              <w:jc w:val="both"/>
              <w:rPr>
                <w:rFonts w:ascii="Arial" w:hAnsi="Arial" w:cs="Arial"/>
                <w:sz w:val="24"/>
                <w:szCs w:val="24"/>
                <w:lang w:val="ru-RU"/>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FEA6" w14:textId="77777777" w:rsidR="00502F3A" w:rsidRPr="00DE02D3" w:rsidRDefault="00502F3A" w:rsidP="0093412B">
            <w:pPr>
              <w:spacing w:after="20"/>
              <w:ind w:left="20"/>
              <w:jc w:val="both"/>
              <w:rPr>
                <w:rFonts w:ascii="Arial" w:hAnsi="Arial" w:cs="Arial"/>
                <w:sz w:val="24"/>
                <w:szCs w:val="24"/>
                <w:lang w:val="ru-RU"/>
              </w:rPr>
            </w:pPr>
          </w:p>
          <w:p w14:paraId="7D43D701" w14:textId="77777777" w:rsidR="00502F3A" w:rsidRPr="00DE02D3" w:rsidRDefault="00502F3A" w:rsidP="0093412B">
            <w:pPr>
              <w:spacing w:after="20"/>
              <w:ind w:left="20"/>
              <w:jc w:val="both"/>
              <w:rPr>
                <w:rFonts w:ascii="Arial" w:hAnsi="Arial" w:cs="Arial"/>
                <w:sz w:val="24"/>
                <w:szCs w:val="24"/>
                <w:lang w:val="ru-RU"/>
              </w:rPr>
            </w:pPr>
          </w:p>
        </w:tc>
      </w:tr>
      <w:tr w:rsidR="00502F3A" w:rsidRPr="00DE02D3" w14:paraId="2902DB09" w14:textId="77777777" w:rsidTr="00E96BF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E507"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04E0" w14:textId="77777777" w:rsidR="00502F3A" w:rsidRPr="00DE02D3" w:rsidRDefault="00502F3A" w:rsidP="0093412B">
            <w:pPr>
              <w:spacing w:after="20"/>
              <w:ind w:left="20"/>
              <w:jc w:val="both"/>
              <w:rPr>
                <w:rFonts w:ascii="Arial" w:hAnsi="Arial" w:cs="Arial"/>
                <w:sz w:val="24"/>
                <w:szCs w:val="24"/>
                <w:lang w:val="ru-RU"/>
              </w:rPr>
            </w:pPr>
          </w:p>
          <w:p w14:paraId="075FDC38"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017D4" w14:textId="77777777" w:rsidR="00502F3A" w:rsidRPr="00DE02D3" w:rsidRDefault="00502F3A" w:rsidP="0093412B">
            <w:pPr>
              <w:spacing w:after="20"/>
              <w:ind w:left="20"/>
              <w:jc w:val="both"/>
              <w:rPr>
                <w:rFonts w:ascii="Arial" w:hAnsi="Arial" w:cs="Arial"/>
                <w:sz w:val="24"/>
                <w:szCs w:val="24"/>
                <w:lang w:val="ru-RU"/>
              </w:rPr>
            </w:pPr>
          </w:p>
          <w:p w14:paraId="49EEDE6E" w14:textId="77777777" w:rsidR="00502F3A" w:rsidRPr="00DE02D3" w:rsidRDefault="00502F3A" w:rsidP="0093412B">
            <w:pPr>
              <w:spacing w:after="20"/>
              <w:ind w:left="20"/>
              <w:jc w:val="both"/>
              <w:rPr>
                <w:rFonts w:ascii="Arial" w:hAnsi="Arial" w:cs="Arial"/>
                <w:sz w:val="24"/>
                <w:szCs w:val="24"/>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80790" w14:textId="77777777" w:rsidR="00502F3A" w:rsidRPr="00DE02D3" w:rsidRDefault="00502F3A" w:rsidP="0093412B">
            <w:pPr>
              <w:spacing w:after="20"/>
              <w:ind w:left="20"/>
              <w:jc w:val="both"/>
              <w:rPr>
                <w:rFonts w:ascii="Arial" w:hAnsi="Arial" w:cs="Arial"/>
                <w:sz w:val="24"/>
                <w:szCs w:val="24"/>
                <w:lang w:val="ru-RU"/>
              </w:rPr>
            </w:pPr>
          </w:p>
          <w:p w14:paraId="59A704D7" w14:textId="77777777" w:rsidR="00502F3A" w:rsidRPr="00DE02D3" w:rsidRDefault="00502F3A" w:rsidP="0093412B">
            <w:pPr>
              <w:spacing w:after="20"/>
              <w:ind w:left="20"/>
              <w:jc w:val="both"/>
              <w:rPr>
                <w:rFonts w:ascii="Arial" w:hAnsi="Arial" w:cs="Arial"/>
                <w:sz w:val="24"/>
                <w:szCs w:val="24"/>
                <w:lang w:val="ru-RU"/>
              </w:rPr>
            </w:pP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18ABD" w14:textId="77777777" w:rsidR="00502F3A" w:rsidRPr="00DE02D3" w:rsidRDefault="00502F3A" w:rsidP="0093412B">
            <w:pPr>
              <w:spacing w:after="20"/>
              <w:ind w:left="20"/>
              <w:jc w:val="both"/>
              <w:rPr>
                <w:rFonts w:ascii="Arial" w:hAnsi="Arial" w:cs="Arial"/>
                <w:sz w:val="24"/>
                <w:szCs w:val="24"/>
                <w:lang w:val="ru-RU"/>
              </w:rPr>
            </w:pPr>
          </w:p>
          <w:p w14:paraId="59E45E4F" w14:textId="77777777" w:rsidR="00502F3A" w:rsidRPr="00DE02D3" w:rsidRDefault="00502F3A" w:rsidP="0093412B">
            <w:pPr>
              <w:spacing w:after="20"/>
              <w:ind w:left="20"/>
              <w:jc w:val="both"/>
              <w:rPr>
                <w:rFonts w:ascii="Arial" w:hAnsi="Arial" w:cs="Arial"/>
                <w:sz w:val="24"/>
                <w:szCs w:val="24"/>
                <w:lang w:val="ru-RU"/>
              </w:rPr>
            </w:pPr>
          </w:p>
        </w:tc>
      </w:tr>
    </w:tbl>
    <w:p w14:paraId="6D99B60B" w14:textId="669B731E"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Руководитель администраторов дополнительного тестирования</w:t>
      </w:r>
    </w:p>
    <w:p w14:paraId="3CE9B2AA"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 вступительного экзамена _______________________________</w:t>
      </w:r>
    </w:p>
    <w:p w14:paraId="6C780889" w14:textId="77777777" w:rsidR="00502F3A" w:rsidRDefault="00000000" w:rsidP="0093412B">
      <w:pPr>
        <w:spacing w:after="0"/>
        <w:jc w:val="both"/>
        <w:rPr>
          <w:rFonts w:ascii="Arial" w:hAnsi="Arial" w:cs="Arial"/>
          <w:color w:val="000000"/>
          <w:sz w:val="24"/>
          <w:szCs w:val="24"/>
          <w:lang w:val="ru-RU"/>
        </w:rPr>
      </w:pPr>
      <w:r w:rsidRPr="00DE02D3">
        <w:rPr>
          <w:rFonts w:ascii="Arial" w:hAnsi="Arial" w:cs="Arial"/>
          <w:color w:val="000000"/>
          <w:sz w:val="24"/>
          <w:szCs w:val="24"/>
          <w:lang w:val="ru-RU"/>
        </w:rPr>
        <w:t>(подпись) (Ф.И.О.)</w:t>
      </w:r>
    </w:p>
    <w:p w14:paraId="2720C8D0" w14:textId="252C31E3" w:rsidR="00E96BFD" w:rsidRDefault="00E96BFD" w:rsidP="0093412B">
      <w:pPr>
        <w:spacing w:after="0"/>
        <w:jc w:val="both"/>
        <w:rPr>
          <w:rFonts w:ascii="Arial" w:hAnsi="Arial" w:cs="Arial"/>
          <w:sz w:val="24"/>
          <w:szCs w:val="24"/>
          <w:lang w:val="ru-RU"/>
        </w:rPr>
      </w:pPr>
      <w:r>
        <w:rPr>
          <w:rFonts w:ascii="Arial" w:hAnsi="Arial" w:cs="Arial"/>
          <w:sz w:val="24"/>
          <w:szCs w:val="24"/>
          <w:lang w:val="ru-RU"/>
        </w:rPr>
        <w:br w:type="page"/>
      </w:r>
    </w:p>
    <w:tbl>
      <w:tblPr>
        <w:tblW w:w="0" w:type="auto"/>
        <w:tblCellSpacing w:w="0" w:type="auto"/>
        <w:tblLook w:val="04A0" w:firstRow="1" w:lastRow="0" w:firstColumn="1" w:lastColumn="0" w:noHBand="0" w:noVBand="1"/>
      </w:tblPr>
      <w:tblGrid>
        <w:gridCol w:w="5538"/>
        <w:gridCol w:w="3847"/>
      </w:tblGrid>
      <w:tr w:rsidR="00502F3A" w:rsidRPr="00E96BFD" w14:paraId="45457531" w14:textId="77777777" w:rsidTr="00E96BFD">
        <w:trPr>
          <w:trHeight w:val="30"/>
          <w:tblCellSpacing w:w="0" w:type="auto"/>
        </w:trPr>
        <w:tc>
          <w:tcPr>
            <w:tcW w:w="5538" w:type="dxa"/>
            <w:tcMar>
              <w:top w:w="15" w:type="dxa"/>
              <w:left w:w="15" w:type="dxa"/>
              <w:bottom w:w="15" w:type="dxa"/>
              <w:right w:w="15" w:type="dxa"/>
            </w:tcMar>
            <w:vAlign w:val="center"/>
          </w:tcPr>
          <w:p w14:paraId="53EC555F"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lastRenderedPageBreak/>
              <w:t> </w:t>
            </w:r>
          </w:p>
        </w:tc>
        <w:tc>
          <w:tcPr>
            <w:tcW w:w="3847" w:type="dxa"/>
            <w:tcMar>
              <w:top w:w="15" w:type="dxa"/>
              <w:left w:w="15" w:type="dxa"/>
              <w:bottom w:w="15" w:type="dxa"/>
              <w:right w:w="15" w:type="dxa"/>
            </w:tcMar>
            <w:vAlign w:val="center"/>
          </w:tcPr>
          <w:p w14:paraId="2C94030B"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Приложение 12</w:t>
            </w:r>
            <w:r w:rsidRPr="00E96BFD">
              <w:rPr>
                <w:rFonts w:ascii="Arial" w:hAnsi="Arial" w:cs="Arial"/>
                <w:lang w:val="ru-RU"/>
              </w:rPr>
              <w:br/>
            </w:r>
            <w:r w:rsidRPr="00E96BFD">
              <w:rPr>
                <w:rFonts w:ascii="Arial" w:hAnsi="Arial" w:cs="Arial"/>
                <w:color w:val="000000"/>
                <w:lang w:val="ru-RU"/>
              </w:rPr>
              <w:t>к Типовым правилам приема</w:t>
            </w:r>
            <w:r w:rsidRPr="00E96BFD">
              <w:rPr>
                <w:rFonts w:ascii="Arial" w:hAnsi="Arial" w:cs="Arial"/>
                <w:lang w:val="ru-RU"/>
              </w:rPr>
              <w:br/>
            </w:r>
            <w:r w:rsidRPr="00E96BFD">
              <w:rPr>
                <w:rFonts w:ascii="Arial" w:hAnsi="Arial" w:cs="Arial"/>
                <w:color w:val="000000"/>
                <w:lang w:val="ru-RU"/>
              </w:rPr>
              <w:t>на обучение в организации</w:t>
            </w:r>
            <w:r w:rsidRPr="00E96BFD">
              <w:rPr>
                <w:rFonts w:ascii="Arial" w:hAnsi="Arial" w:cs="Arial"/>
                <w:lang w:val="ru-RU"/>
              </w:rPr>
              <w:br/>
            </w:r>
            <w:r w:rsidRPr="00E96BFD">
              <w:rPr>
                <w:rFonts w:ascii="Arial" w:hAnsi="Arial" w:cs="Arial"/>
                <w:color w:val="000000"/>
                <w:lang w:val="ru-RU"/>
              </w:rPr>
              <w:t>образования, реализующие</w:t>
            </w:r>
            <w:r w:rsidRPr="00E96BFD">
              <w:rPr>
                <w:rFonts w:ascii="Arial" w:hAnsi="Arial" w:cs="Arial"/>
                <w:lang w:val="ru-RU"/>
              </w:rPr>
              <w:br/>
            </w:r>
            <w:r w:rsidRPr="00E96BFD">
              <w:rPr>
                <w:rFonts w:ascii="Arial" w:hAnsi="Arial" w:cs="Arial"/>
                <w:color w:val="000000"/>
                <w:lang w:val="ru-RU"/>
              </w:rPr>
              <w:t>образовательные программы</w:t>
            </w:r>
            <w:r w:rsidRPr="00E96BFD">
              <w:rPr>
                <w:rFonts w:ascii="Arial" w:hAnsi="Arial" w:cs="Arial"/>
                <w:lang w:val="ru-RU"/>
              </w:rPr>
              <w:br/>
            </w:r>
            <w:r w:rsidRPr="00E96BFD">
              <w:rPr>
                <w:rFonts w:ascii="Arial" w:hAnsi="Arial" w:cs="Arial"/>
                <w:color w:val="000000"/>
                <w:lang w:val="ru-RU"/>
              </w:rPr>
              <w:t>послевузовского образования</w:t>
            </w:r>
          </w:p>
        </w:tc>
      </w:tr>
    </w:tbl>
    <w:p w14:paraId="14ADBB7C" w14:textId="4D88714D" w:rsidR="00502F3A" w:rsidRPr="00E96BFD" w:rsidRDefault="00000000" w:rsidP="0093412B">
      <w:pPr>
        <w:spacing w:after="0"/>
        <w:jc w:val="both"/>
        <w:rPr>
          <w:rFonts w:ascii="Arial" w:hAnsi="Arial" w:cs="Arial"/>
          <w:lang w:val="ru-RU"/>
        </w:rPr>
      </w:pPr>
      <w:bookmarkStart w:id="375" w:name="z3216"/>
      <w:r w:rsidRPr="00E96BFD">
        <w:rPr>
          <w:rFonts w:ascii="Arial" w:hAnsi="Arial" w:cs="Arial"/>
          <w:b/>
          <w:color w:val="000000"/>
          <w:lang w:val="ru-RU"/>
        </w:rPr>
        <w:t>Акт обнаружения запрещенных предметов и удаления из аудитории поступающего,</w:t>
      </w:r>
      <w:r w:rsidRPr="00E96BFD">
        <w:rPr>
          <w:rFonts w:ascii="Arial" w:hAnsi="Arial" w:cs="Arial"/>
          <w:lang w:val="ru-RU"/>
        </w:rPr>
        <w:br/>
      </w:r>
      <w:r w:rsidRPr="00E96BFD">
        <w:rPr>
          <w:rFonts w:ascii="Arial" w:hAnsi="Arial" w:cs="Arial"/>
          <w:b/>
          <w:color w:val="000000"/>
          <w:lang w:val="ru-RU"/>
        </w:rPr>
        <w:t>нарушившего правила поведения в аудитории, и (или) попытку вмешательства и (или)</w:t>
      </w:r>
      <w:r w:rsidRPr="00E96BFD">
        <w:rPr>
          <w:rFonts w:ascii="Arial" w:hAnsi="Arial" w:cs="Arial"/>
          <w:lang w:val="ru-RU"/>
        </w:rPr>
        <w:br/>
      </w:r>
      <w:r w:rsidRPr="00E96BFD">
        <w:rPr>
          <w:rFonts w:ascii="Arial" w:hAnsi="Arial" w:cs="Arial"/>
          <w:b/>
          <w:color w:val="000000"/>
          <w:lang w:val="ru-RU"/>
        </w:rPr>
        <w:t>вмешательства в систему тестирования и иных нарушений при прохождении</w:t>
      </w:r>
      <w:r w:rsidRPr="00E96BFD">
        <w:rPr>
          <w:rFonts w:ascii="Arial" w:hAnsi="Arial" w:cs="Arial"/>
          <w:lang w:val="ru-RU"/>
        </w:rPr>
        <w:br/>
      </w:r>
      <w:r w:rsidRPr="00E96BFD">
        <w:rPr>
          <w:rFonts w:ascii="Arial" w:hAnsi="Arial" w:cs="Arial"/>
          <w:b/>
          <w:color w:val="000000"/>
          <w:lang w:val="ru-RU"/>
        </w:rPr>
        <w:t>дополнительного тестирования и вступительного экзамена</w:t>
      </w:r>
    </w:p>
    <w:bookmarkEnd w:id="375"/>
    <w:p w14:paraId="67FE3FFD" w14:textId="1AF3E711" w:rsidR="00502F3A" w:rsidRPr="00E96BFD" w:rsidRDefault="00000000" w:rsidP="0093412B">
      <w:pPr>
        <w:spacing w:after="0"/>
        <w:jc w:val="both"/>
        <w:rPr>
          <w:rFonts w:ascii="Arial" w:hAnsi="Arial" w:cs="Arial"/>
          <w:color w:val="0070C0"/>
          <w:lang w:val="ru-RU"/>
        </w:rPr>
      </w:pPr>
      <w:r w:rsidRPr="00E96BFD">
        <w:rPr>
          <w:rFonts w:ascii="Arial" w:hAnsi="Arial" w:cs="Arial"/>
          <w:color w:val="0070C0"/>
          <w:lang w:val="ru-RU"/>
        </w:rPr>
        <w:t>Сноска. Типовые правила дополнены приложением 12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1FE9B2BD" w14:textId="2A818973"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637AD0B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(код и наименование организации)</w:t>
      </w:r>
    </w:p>
    <w:p w14:paraId="79A66820"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Дата "_____" ___________ 20 ____ год</w:t>
      </w:r>
    </w:p>
    <w:p w14:paraId="7FF59DC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Время "_______" часов "____" минут</w:t>
      </w:r>
    </w:p>
    <w:p w14:paraId="0CB34C7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Руководитель группы администраторов тестирования</w:t>
      </w:r>
    </w:p>
    <w:p w14:paraId="558A25DC" w14:textId="32834300"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2FDB4995"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w:t>
      </w:r>
    </w:p>
    <w:p w14:paraId="1ACA9308" w14:textId="787D82E2"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Наблюдатель</w:t>
      </w:r>
      <w:r w:rsidR="00E96BFD">
        <w:rPr>
          <w:rFonts w:ascii="Arial" w:hAnsi="Arial" w:cs="Arial"/>
          <w:color w:val="000000"/>
          <w:lang w:val="ru-RU"/>
        </w:rPr>
        <w:t xml:space="preserve"> </w:t>
      </w:r>
      <w:r w:rsidRPr="00E96BFD">
        <w:rPr>
          <w:rFonts w:ascii="Arial" w:hAnsi="Arial" w:cs="Arial"/>
          <w:color w:val="000000"/>
          <w:lang w:val="ru-RU"/>
        </w:rPr>
        <w:t>_____________________________________________________________</w:t>
      </w:r>
    </w:p>
    <w:p w14:paraId="687763DC"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w:t>
      </w:r>
    </w:p>
    <w:p w14:paraId="473ED37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Настоящий акт составлен о том, что у поступающего</w:t>
      </w:r>
    </w:p>
    <w:p w14:paraId="5043C004" w14:textId="2864B113"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 ________________________________________________</w:t>
      </w:r>
    </w:p>
    <w:p w14:paraId="522A4B58"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ИИН ___________________________________________________________________</w:t>
      </w:r>
    </w:p>
    <w:p w14:paraId="3B994C68"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из аудитории № ________, место № __________</w:t>
      </w:r>
    </w:p>
    <w:p w14:paraId="0314F8AB"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во время дополнительного тестирования или вступительного экзамена обнаружили</w:t>
      </w:r>
    </w:p>
    <w:p w14:paraId="56946527" w14:textId="39E9F57A"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15F96962"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(наименование (марка, количество) обнаруженного предмета)</w:t>
      </w:r>
    </w:p>
    <w:p w14:paraId="1C4C8169"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что является нарушением пунктов 20-3, 20-4 Типовых правил приема на обучение</w:t>
      </w:r>
    </w:p>
    <w:p w14:paraId="3E0D647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 организации образования, реализующие образовательные программы</w:t>
      </w:r>
    </w:p>
    <w:p w14:paraId="22D3584F"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послевузовского образования. Учитывая данный факт, принято решение: удалить</w:t>
      </w:r>
    </w:p>
    <w:p w14:paraId="20EFA1F2"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из аудитории №______ и аннулировать результаты дополнительного тестирования</w:t>
      </w:r>
    </w:p>
    <w:p w14:paraId="24249330"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 вступительного экзамена поступающего.</w:t>
      </w:r>
    </w:p>
    <w:p w14:paraId="7609C473" w14:textId="1FFFDC71"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Подписывающие лица:</w:t>
      </w:r>
      <w:r w:rsidR="00E96BFD">
        <w:rPr>
          <w:rFonts w:ascii="Arial" w:hAnsi="Arial" w:cs="Arial"/>
          <w:color w:val="000000"/>
          <w:lang w:val="ru-RU"/>
        </w:rPr>
        <w:t xml:space="preserve"> </w:t>
      </w:r>
      <w:r w:rsidRPr="00E96BFD">
        <w:rPr>
          <w:rFonts w:ascii="Arial" w:hAnsi="Arial" w:cs="Arial"/>
          <w:color w:val="000000"/>
          <w:lang w:val="ru-RU"/>
        </w:rPr>
        <w:t>________________________________________________________</w:t>
      </w:r>
    </w:p>
    <w:p w14:paraId="6FC264E3" w14:textId="156806B8" w:rsidR="00502F3A" w:rsidRPr="00E96BFD" w:rsidRDefault="00E5094A"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(подпись и Ф.И.О. (при его наличии)</w:t>
      </w:r>
    </w:p>
    <w:p w14:paraId="0FA5551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руководителя группы администраторов дополнительного тестирования</w:t>
      </w:r>
    </w:p>
    <w:p w14:paraId="02816F42" w14:textId="32423B79"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 вступительного экзамена)</w:t>
      </w:r>
      <w:r w:rsidR="00E5094A">
        <w:rPr>
          <w:rFonts w:ascii="Arial" w:hAnsi="Arial" w:cs="Arial"/>
          <w:color w:val="000000"/>
          <w:lang w:val="ru-RU"/>
        </w:rPr>
        <w:t xml:space="preserve"> </w:t>
      </w:r>
      <w:r w:rsidRPr="00E96BFD">
        <w:rPr>
          <w:rFonts w:ascii="Arial" w:hAnsi="Arial" w:cs="Arial"/>
          <w:color w:val="000000"/>
          <w:lang w:val="ru-RU"/>
        </w:rPr>
        <w:t>____________________________________________________</w:t>
      </w:r>
    </w:p>
    <w:p w14:paraId="3A95EF19" w14:textId="2B87E16C" w:rsidR="00502F3A" w:rsidRPr="00E96BFD" w:rsidRDefault="00E5094A"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(подпись и Ф.И.О. (при его наличии)</w:t>
      </w:r>
    </w:p>
    <w:p w14:paraId="25026DCC"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администратора дополнительного /тестирования и вступительного экзамена,</w:t>
      </w:r>
    </w:p>
    <w:p w14:paraId="17CF54BD" w14:textId="1BB41832"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составившего акт)</w:t>
      </w:r>
      <w:r w:rsidR="00E5094A">
        <w:rPr>
          <w:rFonts w:ascii="Arial" w:hAnsi="Arial" w:cs="Arial"/>
          <w:color w:val="000000"/>
          <w:lang w:val="ru-RU"/>
        </w:rPr>
        <w:t xml:space="preserve"> </w:t>
      </w:r>
      <w:r w:rsidRPr="00E96BFD">
        <w:rPr>
          <w:rFonts w:ascii="Arial" w:hAnsi="Arial" w:cs="Arial"/>
          <w:color w:val="000000"/>
          <w:lang w:val="ru-RU"/>
        </w:rPr>
        <w:t>___________</w:t>
      </w:r>
      <w:r w:rsidR="00E5094A" w:rsidRPr="00E96BFD">
        <w:rPr>
          <w:rFonts w:ascii="Arial" w:hAnsi="Arial" w:cs="Arial"/>
          <w:color w:val="000000"/>
          <w:lang w:val="ru-RU"/>
        </w:rPr>
        <w:t>____________</w:t>
      </w:r>
      <w:r w:rsidRPr="00E96BFD">
        <w:rPr>
          <w:rFonts w:ascii="Arial" w:hAnsi="Arial" w:cs="Arial"/>
          <w:color w:val="000000"/>
          <w:lang w:val="ru-RU"/>
        </w:rPr>
        <w:t>_____________________________________</w:t>
      </w:r>
    </w:p>
    <w:p w14:paraId="07F288B7" w14:textId="6EB2302A" w:rsidR="00502F3A" w:rsidRPr="00E96BFD" w:rsidRDefault="00E5094A"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(подпись и Ф.И.О. (при его наличии) наблюдателя (в случае присутствия))</w:t>
      </w:r>
    </w:p>
    <w:p w14:paraId="7E7394D7"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С актом ознакомлен (а):</w:t>
      </w:r>
    </w:p>
    <w:p w14:paraId="3321FD6F" w14:textId="28F04944"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3A045295"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поступающего)</w:t>
      </w:r>
    </w:p>
    <w:p w14:paraId="52E0EE00" w14:textId="77777777" w:rsidR="00502F3A" w:rsidRPr="00E96BFD" w:rsidRDefault="00502F3A" w:rsidP="0093412B">
      <w:pPr>
        <w:spacing w:after="0"/>
        <w:jc w:val="both"/>
        <w:rPr>
          <w:rFonts w:ascii="Arial" w:hAnsi="Arial" w:cs="Arial"/>
          <w:lang w:val="ru-RU"/>
        </w:rPr>
      </w:pPr>
    </w:p>
    <w:p w14:paraId="0EFC5323" w14:textId="6710E49E" w:rsidR="00E96BFD" w:rsidRPr="00E96BFD" w:rsidRDefault="00E96BFD" w:rsidP="0093412B">
      <w:pPr>
        <w:spacing w:after="0"/>
        <w:jc w:val="both"/>
        <w:rPr>
          <w:rFonts w:ascii="Arial" w:hAnsi="Arial" w:cs="Arial"/>
          <w:lang w:val="ru-RU"/>
        </w:rPr>
      </w:pPr>
      <w:r w:rsidRPr="00E96BFD">
        <w:rPr>
          <w:rFonts w:ascii="Arial" w:hAnsi="Arial" w:cs="Arial"/>
          <w:lang w:val="ru-RU"/>
        </w:rPr>
        <w:br w:type="page"/>
      </w:r>
    </w:p>
    <w:p w14:paraId="71AA3F86" w14:textId="77777777" w:rsidR="00502F3A" w:rsidRPr="00DE02D3" w:rsidRDefault="00502F3A"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538"/>
        <w:gridCol w:w="3847"/>
      </w:tblGrid>
      <w:tr w:rsidR="00502F3A" w:rsidRPr="00DE02D3" w14:paraId="332AE30B" w14:textId="77777777">
        <w:trPr>
          <w:trHeight w:val="30"/>
          <w:tblCellSpacing w:w="0" w:type="auto"/>
        </w:trPr>
        <w:tc>
          <w:tcPr>
            <w:tcW w:w="7780" w:type="dxa"/>
            <w:tcMar>
              <w:top w:w="15" w:type="dxa"/>
              <w:left w:w="15" w:type="dxa"/>
              <w:bottom w:w="15" w:type="dxa"/>
              <w:right w:w="15" w:type="dxa"/>
            </w:tcMar>
            <w:vAlign w:val="center"/>
          </w:tcPr>
          <w:p w14:paraId="010E287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1733A41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12-1</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0F54F66D" w14:textId="2B53F09E" w:rsidR="00502F3A" w:rsidRPr="00DE02D3" w:rsidRDefault="00000000" w:rsidP="0093412B">
      <w:pPr>
        <w:spacing w:after="0"/>
        <w:jc w:val="both"/>
        <w:rPr>
          <w:rFonts w:ascii="Arial" w:hAnsi="Arial" w:cs="Arial"/>
          <w:sz w:val="24"/>
          <w:szCs w:val="24"/>
          <w:lang w:val="ru-RU"/>
        </w:rPr>
      </w:pPr>
      <w:bookmarkStart w:id="376" w:name="z3457"/>
      <w:r w:rsidRPr="00DE02D3">
        <w:rPr>
          <w:rFonts w:ascii="Arial" w:hAnsi="Arial" w:cs="Arial"/>
          <w:b/>
          <w:color w:val="000000"/>
          <w:sz w:val="24"/>
          <w:szCs w:val="24"/>
          <w:lang w:val="ru-RU"/>
        </w:rPr>
        <w:t>Акт об обнаружении поступающих, использовавших запрещенные предметы,</w:t>
      </w:r>
      <w:r w:rsidRPr="00DE02D3">
        <w:rPr>
          <w:rFonts w:ascii="Arial" w:hAnsi="Arial" w:cs="Arial"/>
          <w:sz w:val="24"/>
          <w:szCs w:val="24"/>
          <w:lang w:val="ru-RU"/>
        </w:rPr>
        <w:br/>
      </w:r>
      <w:r w:rsidRPr="00DE02D3">
        <w:rPr>
          <w:rFonts w:ascii="Arial" w:hAnsi="Arial" w:cs="Arial"/>
          <w:b/>
          <w:color w:val="000000"/>
          <w:sz w:val="24"/>
          <w:szCs w:val="24"/>
          <w:lang w:val="ru-RU"/>
        </w:rPr>
        <w:t>нарушивших правила поведения и (или) совершивших попытку вмешательства</w:t>
      </w:r>
      <w:r w:rsidRPr="00DE02D3">
        <w:rPr>
          <w:rFonts w:ascii="Arial" w:hAnsi="Arial" w:cs="Arial"/>
          <w:sz w:val="24"/>
          <w:szCs w:val="24"/>
          <w:lang w:val="ru-RU"/>
        </w:rPr>
        <w:br/>
      </w:r>
      <w:r w:rsidRPr="00DE02D3">
        <w:rPr>
          <w:rFonts w:ascii="Arial" w:hAnsi="Arial" w:cs="Arial"/>
          <w:b/>
          <w:color w:val="000000"/>
          <w:sz w:val="24"/>
          <w:szCs w:val="24"/>
          <w:lang w:val="ru-RU"/>
        </w:rPr>
        <w:t>или вмешательство в систему тестирования во время дополнительного тестирования или вступительного экзамена</w:t>
      </w:r>
    </w:p>
    <w:bookmarkEnd w:id="376"/>
    <w:p w14:paraId="497E7220" w14:textId="4E429778" w:rsidR="00502F3A" w:rsidRPr="00E96BFD" w:rsidRDefault="00000000" w:rsidP="0093412B">
      <w:pPr>
        <w:spacing w:after="0"/>
        <w:jc w:val="both"/>
        <w:rPr>
          <w:rFonts w:ascii="Arial" w:hAnsi="Arial" w:cs="Arial"/>
          <w:color w:val="0070C0"/>
          <w:sz w:val="20"/>
          <w:szCs w:val="20"/>
          <w:lang w:val="ru-RU"/>
        </w:rPr>
      </w:pPr>
      <w:r w:rsidRPr="00E96BFD">
        <w:rPr>
          <w:rFonts w:ascii="Arial" w:hAnsi="Arial" w:cs="Arial"/>
          <w:color w:val="0070C0"/>
          <w:sz w:val="20"/>
          <w:szCs w:val="20"/>
          <w:lang w:val="ru-RU"/>
        </w:rPr>
        <w:t>Сноска. Типовые правила дополнены приложением 12-1 в соответствии с приказом Министра науки и высшего образования РК от 02.06.2023 № 252 (вводится в действие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502F3A" w:rsidRPr="00DE02D3" w14:paraId="52F27FAB" w14:textId="77777777">
        <w:trPr>
          <w:trHeight w:val="30"/>
          <w:tblCellSpacing w:w="0" w:type="auto"/>
        </w:trPr>
        <w:tc>
          <w:tcPr>
            <w:tcW w:w="3075" w:type="dxa"/>
            <w:tcMar>
              <w:top w:w="15" w:type="dxa"/>
              <w:left w:w="15" w:type="dxa"/>
              <w:bottom w:w="15" w:type="dxa"/>
              <w:right w:w="15" w:type="dxa"/>
            </w:tcMar>
            <w:vAlign w:val="center"/>
          </w:tcPr>
          <w:p w14:paraId="12ED1280"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город ____________</w:t>
            </w:r>
          </w:p>
        </w:tc>
        <w:tc>
          <w:tcPr>
            <w:tcW w:w="3075" w:type="dxa"/>
            <w:tcMar>
              <w:top w:w="15" w:type="dxa"/>
              <w:left w:w="15" w:type="dxa"/>
              <w:bottom w:w="15" w:type="dxa"/>
              <w:right w:w="15" w:type="dxa"/>
            </w:tcMar>
            <w:vAlign w:val="center"/>
          </w:tcPr>
          <w:p w14:paraId="2BEB84A1" w14:textId="77777777" w:rsidR="00502F3A" w:rsidRPr="00DE02D3" w:rsidRDefault="00502F3A" w:rsidP="0093412B">
            <w:pPr>
              <w:spacing w:after="20"/>
              <w:ind w:left="20"/>
              <w:jc w:val="both"/>
              <w:rPr>
                <w:rFonts w:ascii="Arial" w:hAnsi="Arial" w:cs="Arial"/>
                <w:sz w:val="24"/>
                <w:szCs w:val="24"/>
                <w:lang w:val="ru-RU"/>
              </w:rPr>
            </w:pPr>
          </w:p>
          <w:p w14:paraId="054BDCF3" w14:textId="77777777" w:rsidR="00502F3A" w:rsidRPr="00DE02D3" w:rsidRDefault="00502F3A" w:rsidP="0093412B">
            <w:pPr>
              <w:spacing w:after="20"/>
              <w:ind w:left="20"/>
              <w:jc w:val="both"/>
              <w:rPr>
                <w:rFonts w:ascii="Arial" w:hAnsi="Arial" w:cs="Arial"/>
                <w:sz w:val="24"/>
                <w:szCs w:val="24"/>
                <w:lang w:val="ru-RU"/>
              </w:rPr>
            </w:pPr>
          </w:p>
        </w:tc>
        <w:tc>
          <w:tcPr>
            <w:tcW w:w="3075" w:type="dxa"/>
            <w:tcMar>
              <w:top w:w="15" w:type="dxa"/>
              <w:left w:w="15" w:type="dxa"/>
              <w:bottom w:w="15" w:type="dxa"/>
              <w:right w:w="15" w:type="dxa"/>
            </w:tcMar>
            <w:vAlign w:val="center"/>
          </w:tcPr>
          <w:p w14:paraId="4A67FC31" w14:textId="77777777" w:rsidR="00502F3A" w:rsidRPr="00DE02D3" w:rsidRDefault="00502F3A" w:rsidP="0093412B">
            <w:pPr>
              <w:spacing w:after="20"/>
              <w:ind w:left="20"/>
              <w:jc w:val="both"/>
              <w:rPr>
                <w:rFonts w:ascii="Arial" w:hAnsi="Arial" w:cs="Arial"/>
                <w:sz w:val="24"/>
                <w:szCs w:val="24"/>
                <w:lang w:val="ru-RU"/>
              </w:rPr>
            </w:pPr>
          </w:p>
          <w:p w14:paraId="1242BA32" w14:textId="77777777" w:rsidR="00502F3A" w:rsidRPr="00DE02D3" w:rsidRDefault="00502F3A" w:rsidP="0093412B">
            <w:pPr>
              <w:spacing w:after="20"/>
              <w:ind w:left="20"/>
              <w:jc w:val="both"/>
              <w:rPr>
                <w:rFonts w:ascii="Arial" w:hAnsi="Arial" w:cs="Arial"/>
                <w:sz w:val="24"/>
                <w:szCs w:val="24"/>
                <w:lang w:val="ru-RU"/>
              </w:rPr>
            </w:pPr>
          </w:p>
        </w:tc>
        <w:tc>
          <w:tcPr>
            <w:tcW w:w="3075" w:type="dxa"/>
            <w:tcMar>
              <w:top w:w="15" w:type="dxa"/>
              <w:left w:w="15" w:type="dxa"/>
              <w:bottom w:w="15" w:type="dxa"/>
              <w:right w:w="15" w:type="dxa"/>
            </w:tcMar>
            <w:vAlign w:val="center"/>
          </w:tcPr>
          <w:p w14:paraId="24EDD433" w14:textId="77777777" w:rsidR="00502F3A" w:rsidRPr="00DE02D3" w:rsidRDefault="00000000" w:rsidP="0093412B">
            <w:pPr>
              <w:spacing w:after="20"/>
              <w:ind w:left="20"/>
              <w:jc w:val="both"/>
              <w:rPr>
                <w:rFonts w:ascii="Arial" w:hAnsi="Arial" w:cs="Arial"/>
                <w:sz w:val="24"/>
                <w:szCs w:val="24"/>
                <w:lang w:val="ru-RU"/>
              </w:rPr>
            </w:pPr>
            <w:r w:rsidRPr="00DE02D3">
              <w:rPr>
                <w:rFonts w:ascii="Arial" w:hAnsi="Arial" w:cs="Arial"/>
                <w:color w:val="000000"/>
                <w:sz w:val="24"/>
                <w:szCs w:val="24"/>
                <w:lang w:val="ru-RU"/>
              </w:rPr>
              <w:t>"___" _________ 20___ год</w:t>
            </w:r>
          </w:p>
        </w:tc>
      </w:tr>
    </w:tbl>
    <w:p w14:paraId="3C18A67A" w14:textId="741F786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Настоящий акт составлен о том, что выявлено использование запрещенных предметов и нарушение правил поведения и (или) совершение попытки вмешательства или вмешательство в систему тестирования во время проведения дополнительного тестирования и вступительного экзамена у следующих поступающих:</w:t>
      </w:r>
    </w:p>
    <w:tbl>
      <w:tblPr>
        <w:tblW w:w="977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025"/>
        <w:gridCol w:w="676"/>
        <w:gridCol w:w="567"/>
        <w:gridCol w:w="709"/>
        <w:gridCol w:w="709"/>
        <w:gridCol w:w="567"/>
        <w:gridCol w:w="1025"/>
        <w:gridCol w:w="817"/>
        <w:gridCol w:w="1025"/>
        <w:gridCol w:w="1025"/>
        <w:gridCol w:w="1025"/>
      </w:tblGrid>
      <w:tr w:rsidR="00502F3A" w:rsidRPr="00DE02D3" w14:paraId="74142CE7" w14:textId="77777777" w:rsidTr="00E96BF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76A9E"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1F023"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Ф.И.О.</w:t>
            </w:r>
          </w:p>
          <w:p w14:paraId="46E64628"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(при его наличии)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E4566"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ИИН</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91DDE"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ИКТ</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8FE3"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 xml:space="preserve"> Дата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BC0D1"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 xml:space="preserve"> Адрес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10B75"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Поток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7952"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 xml:space="preserve"> Аудитория </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81554"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 xml:space="preserve"> Место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2FDB"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Набранные баллы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38D19"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 сертификата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8B5D3"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Вид нарушения</w:t>
            </w:r>
          </w:p>
        </w:tc>
      </w:tr>
      <w:tr w:rsidR="00502F3A" w:rsidRPr="00DE02D3" w14:paraId="048D7559" w14:textId="77777777" w:rsidTr="00E96BF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B7E2C" w14:textId="77777777" w:rsidR="00502F3A" w:rsidRPr="00DE02D3" w:rsidRDefault="00502F3A" w:rsidP="0093412B">
            <w:pPr>
              <w:spacing w:after="20"/>
              <w:ind w:left="20"/>
              <w:jc w:val="both"/>
              <w:rPr>
                <w:rFonts w:ascii="Arial" w:hAnsi="Arial" w:cs="Arial"/>
                <w:sz w:val="24"/>
                <w:szCs w:val="24"/>
                <w:lang w:val="ru-RU"/>
              </w:rPr>
            </w:pPr>
          </w:p>
          <w:p w14:paraId="64F43952" w14:textId="77777777" w:rsidR="00502F3A" w:rsidRPr="00DE02D3" w:rsidRDefault="00502F3A" w:rsidP="0093412B">
            <w:pPr>
              <w:spacing w:after="20"/>
              <w:ind w:left="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E8BE" w14:textId="77777777" w:rsidR="00502F3A" w:rsidRPr="00DE02D3" w:rsidRDefault="00502F3A" w:rsidP="0093412B">
            <w:pPr>
              <w:spacing w:after="20"/>
              <w:ind w:left="20"/>
              <w:jc w:val="both"/>
              <w:rPr>
                <w:rFonts w:ascii="Arial" w:hAnsi="Arial" w:cs="Arial"/>
                <w:sz w:val="24"/>
                <w:szCs w:val="24"/>
                <w:lang w:val="ru-RU"/>
              </w:rPr>
            </w:pPr>
          </w:p>
          <w:p w14:paraId="49B86E5B" w14:textId="77777777" w:rsidR="00502F3A" w:rsidRPr="00DE02D3" w:rsidRDefault="00502F3A" w:rsidP="0093412B">
            <w:pPr>
              <w:spacing w:after="20"/>
              <w:ind w:left="20"/>
              <w:jc w:val="both"/>
              <w:rPr>
                <w:rFonts w:ascii="Arial" w:hAnsi="Arial" w:cs="Arial"/>
                <w:sz w:val="24"/>
                <w:szCs w:val="24"/>
                <w:lang w:val="ru-RU"/>
              </w:rPr>
            </w:pP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E6EC7" w14:textId="77777777" w:rsidR="00502F3A" w:rsidRPr="00DE02D3" w:rsidRDefault="00502F3A" w:rsidP="0093412B">
            <w:pPr>
              <w:spacing w:after="20"/>
              <w:ind w:left="20"/>
              <w:jc w:val="both"/>
              <w:rPr>
                <w:rFonts w:ascii="Arial" w:hAnsi="Arial" w:cs="Arial"/>
                <w:sz w:val="24"/>
                <w:szCs w:val="24"/>
                <w:lang w:val="ru-RU"/>
              </w:rPr>
            </w:pPr>
          </w:p>
          <w:p w14:paraId="7E9C9A56" w14:textId="77777777" w:rsidR="00502F3A" w:rsidRPr="00DE02D3" w:rsidRDefault="00502F3A" w:rsidP="0093412B">
            <w:pPr>
              <w:spacing w:after="20"/>
              <w:ind w:left="20"/>
              <w:jc w:val="both"/>
              <w:rPr>
                <w:rFonts w:ascii="Arial" w:hAnsi="Arial" w:cs="Arial"/>
                <w:sz w:val="24"/>
                <w:szCs w:val="24"/>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9D179" w14:textId="77777777" w:rsidR="00502F3A" w:rsidRPr="00DE02D3" w:rsidRDefault="00502F3A" w:rsidP="0093412B">
            <w:pPr>
              <w:spacing w:after="20"/>
              <w:ind w:left="20"/>
              <w:jc w:val="both"/>
              <w:rPr>
                <w:rFonts w:ascii="Arial" w:hAnsi="Arial" w:cs="Arial"/>
                <w:sz w:val="24"/>
                <w:szCs w:val="24"/>
                <w:lang w:val="ru-RU"/>
              </w:rPr>
            </w:pPr>
          </w:p>
          <w:p w14:paraId="3745EF17" w14:textId="77777777" w:rsidR="00502F3A" w:rsidRPr="00DE02D3" w:rsidRDefault="00502F3A" w:rsidP="0093412B">
            <w:pPr>
              <w:spacing w:after="20"/>
              <w:ind w:left="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220EC" w14:textId="77777777" w:rsidR="00502F3A" w:rsidRPr="00DE02D3" w:rsidRDefault="00502F3A" w:rsidP="0093412B">
            <w:pPr>
              <w:spacing w:after="20"/>
              <w:ind w:left="20"/>
              <w:jc w:val="both"/>
              <w:rPr>
                <w:rFonts w:ascii="Arial" w:hAnsi="Arial" w:cs="Arial"/>
                <w:sz w:val="24"/>
                <w:szCs w:val="24"/>
                <w:lang w:val="ru-RU"/>
              </w:rPr>
            </w:pPr>
          </w:p>
          <w:p w14:paraId="33E5AFDD" w14:textId="77777777" w:rsidR="00502F3A" w:rsidRPr="00DE02D3" w:rsidRDefault="00502F3A" w:rsidP="0093412B">
            <w:pPr>
              <w:spacing w:after="20"/>
              <w:ind w:left="20"/>
              <w:jc w:val="both"/>
              <w:rPr>
                <w:rFonts w:ascii="Arial" w:hAnsi="Arial" w:cs="Arial"/>
                <w:sz w:val="24"/>
                <w:szCs w:val="24"/>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789F" w14:textId="77777777" w:rsidR="00502F3A" w:rsidRPr="00DE02D3" w:rsidRDefault="00502F3A" w:rsidP="0093412B">
            <w:pPr>
              <w:spacing w:after="20"/>
              <w:ind w:left="20"/>
              <w:jc w:val="both"/>
              <w:rPr>
                <w:rFonts w:ascii="Arial" w:hAnsi="Arial" w:cs="Arial"/>
                <w:sz w:val="24"/>
                <w:szCs w:val="24"/>
                <w:lang w:val="ru-RU"/>
              </w:rPr>
            </w:pPr>
          </w:p>
          <w:p w14:paraId="2D581C3E" w14:textId="77777777" w:rsidR="00502F3A" w:rsidRPr="00DE02D3" w:rsidRDefault="00502F3A" w:rsidP="0093412B">
            <w:pPr>
              <w:spacing w:after="20"/>
              <w:ind w:left="20"/>
              <w:jc w:val="both"/>
              <w:rPr>
                <w:rFonts w:ascii="Arial" w:hAnsi="Arial" w:cs="Arial"/>
                <w:sz w:val="24"/>
                <w:szCs w:val="24"/>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03E02" w14:textId="77777777" w:rsidR="00502F3A" w:rsidRPr="00DE02D3" w:rsidRDefault="00502F3A" w:rsidP="0093412B">
            <w:pPr>
              <w:spacing w:after="20"/>
              <w:ind w:left="20"/>
              <w:jc w:val="both"/>
              <w:rPr>
                <w:rFonts w:ascii="Arial" w:hAnsi="Arial" w:cs="Arial"/>
                <w:sz w:val="24"/>
                <w:szCs w:val="24"/>
                <w:lang w:val="ru-RU"/>
              </w:rPr>
            </w:pPr>
          </w:p>
          <w:p w14:paraId="43979124" w14:textId="77777777" w:rsidR="00502F3A" w:rsidRPr="00DE02D3" w:rsidRDefault="00502F3A" w:rsidP="0093412B">
            <w:pPr>
              <w:spacing w:after="20"/>
              <w:ind w:left="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7F7AF" w14:textId="77777777" w:rsidR="00502F3A" w:rsidRPr="00DE02D3" w:rsidRDefault="00502F3A" w:rsidP="0093412B">
            <w:pPr>
              <w:spacing w:after="20"/>
              <w:ind w:left="20"/>
              <w:jc w:val="both"/>
              <w:rPr>
                <w:rFonts w:ascii="Arial" w:hAnsi="Arial" w:cs="Arial"/>
                <w:sz w:val="24"/>
                <w:szCs w:val="24"/>
                <w:lang w:val="ru-RU"/>
              </w:rPr>
            </w:pPr>
          </w:p>
          <w:p w14:paraId="4ED5B3BD" w14:textId="77777777" w:rsidR="00502F3A" w:rsidRPr="00DE02D3" w:rsidRDefault="00502F3A" w:rsidP="0093412B">
            <w:pPr>
              <w:spacing w:after="20"/>
              <w:ind w:left="20"/>
              <w:jc w:val="both"/>
              <w:rPr>
                <w:rFonts w:ascii="Arial" w:hAnsi="Arial" w:cs="Arial"/>
                <w:sz w:val="24"/>
                <w:szCs w:val="24"/>
                <w:lang w:val="ru-RU"/>
              </w:rPr>
            </w:pP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D3837" w14:textId="77777777" w:rsidR="00502F3A" w:rsidRPr="00DE02D3" w:rsidRDefault="00502F3A" w:rsidP="0093412B">
            <w:pPr>
              <w:spacing w:after="20"/>
              <w:ind w:left="20"/>
              <w:jc w:val="both"/>
              <w:rPr>
                <w:rFonts w:ascii="Arial" w:hAnsi="Arial" w:cs="Arial"/>
                <w:sz w:val="24"/>
                <w:szCs w:val="24"/>
                <w:lang w:val="ru-RU"/>
              </w:rPr>
            </w:pPr>
          </w:p>
          <w:p w14:paraId="4E429F06" w14:textId="77777777" w:rsidR="00502F3A" w:rsidRPr="00DE02D3" w:rsidRDefault="00502F3A" w:rsidP="0093412B">
            <w:pPr>
              <w:spacing w:after="20"/>
              <w:ind w:left="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B8B8F" w14:textId="77777777" w:rsidR="00502F3A" w:rsidRPr="00DE02D3" w:rsidRDefault="00502F3A" w:rsidP="0093412B">
            <w:pPr>
              <w:spacing w:after="20"/>
              <w:ind w:left="20"/>
              <w:jc w:val="both"/>
              <w:rPr>
                <w:rFonts w:ascii="Arial" w:hAnsi="Arial" w:cs="Arial"/>
                <w:sz w:val="24"/>
                <w:szCs w:val="24"/>
                <w:lang w:val="ru-RU"/>
              </w:rPr>
            </w:pPr>
          </w:p>
          <w:p w14:paraId="3D85D9BF" w14:textId="77777777" w:rsidR="00502F3A" w:rsidRPr="00DE02D3" w:rsidRDefault="00502F3A" w:rsidP="0093412B">
            <w:pPr>
              <w:spacing w:after="20"/>
              <w:ind w:left="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F4456" w14:textId="77777777" w:rsidR="00502F3A" w:rsidRPr="00DE02D3" w:rsidRDefault="00502F3A" w:rsidP="0093412B">
            <w:pPr>
              <w:spacing w:after="20"/>
              <w:ind w:left="20"/>
              <w:jc w:val="both"/>
              <w:rPr>
                <w:rFonts w:ascii="Arial" w:hAnsi="Arial" w:cs="Arial"/>
                <w:sz w:val="24"/>
                <w:szCs w:val="24"/>
                <w:lang w:val="ru-RU"/>
              </w:rPr>
            </w:pPr>
          </w:p>
          <w:p w14:paraId="25ED69D1" w14:textId="77777777" w:rsidR="00502F3A" w:rsidRPr="00DE02D3" w:rsidRDefault="00502F3A" w:rsidP="0093412B">
            <w:pPr>
              <w:spacing w:after="20"/>
              <w:ind w:left="20"/>
              <w:jc w:val="both"/>
              <w:rPr>
                <w:rFonts w:ascii="Arial" w:hAnsi="Arial" w:cs="Arial"/>
                <w:sz w:val="24"/>
                <w:szCs w:val="24"/>
                <w:lang w:val="ru-RU"/>
              </w:rPr>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130D9" w14:textId="77777777" w:rsidR="00502F3A" w:rsidRPr="00DE02D3" w:rsidRDefault="00502F3A" w:rsidP="0093412B">
            <w:pPr>
              <w:spacing w:after="20"/>
              <w:ind w:left="20"/>
              <w:jc w:val="both"/>
              <w:rPr>
                <w:rFonts w:ascii="Arial" w:hAnsi="Arial" w:cs="Arial"/>
                <w:sz w:val="24"/>
                <w:szCs w:val="24"/>
                <w:lang w:val="ru-RU"/>
              </w:rPr>
            </w:pPr>
          </w:p>
          <w:p w14:paraId="68BBB7F7" w14:textId="77777777" w:rsidR="00502F3A" w:rsidRPr="00DE02D3" w:rsidRDefault="00502F3A" w:rsidP="0093412B">
            <w:pPr>
              <w:spacing w:after="20"/>
              <w:ind w:left="20"/>
              <w:jc w:val="both"/>
              <w:rPr>
                <w:rFonts w:ascii="Arial" w:hAnsi="Arial" w:cs="Arial"/>
                <w:sz w:val="24"/>
                <w:szCs w:val="24"/>
                <w:lang w:val="ru-RU"/>
              </w:rPr>
            </w:pPr>
          </w:p>
        </w:tc>
      </w:tr>
    </w:tbl>
    <w:p w14:paraId="41DB790D" w14:textId="3F827150"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Мы, нижеподписавшиеся, подтверждаем, что в результате анализа записей видеонаблюдения дополнительного тестирования и вступительного экзамена и проверки файлов регистрации (логов) поступающих в системе тестирования выявлено нарушение вышеуказанным поступающим правил поведения дополнительного тестирования и вступительного экзамена.</w:t>
      </w:r>
    </w:p>
    <w:p w14:paraId="1BBFB786" w14:textId="0A41D46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w:t>
      </w:r>
    </w:p>
    <w:p w14:paraId="24F05451"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Председателя Комиссии)</w:t>
      </w:r>
    </w:p>
    <w:p w14:paraId="32DF699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w:t>
      </w:r>
    </w:p>
    <w:p w14:paraId="3FE2883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члена Комиссии)</w:t>
      </w:r>
    </w:p>
    <w:p w14:paraId="709189D0"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w:t>
      </w:r>
    </w:p>
    <w:p w14:paraId="1A60E1DB"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члена Комиссии)</w:t>
      </w:r>
    </w:p>
    <w:p w14:paraId="11C55A9D"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w:t>
      </w:r>
    </w:p>
    <w:p w14:paraId="5B31FA85"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члена Комиссии)</w:t>
      </w:r>
    </w:p>
    <w:p w14:paraId="2764B71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w:t>
      </w:r>
    </w:p>
    <w:p w14:paraId="5DD05048"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Секретаря Комиссии)</w:t>
      </w:r>
    </w:p>
    <w:p w14:paraId="1B9C6CA7" w14:textId="1A7DE15D" w:rsidR="00502F3A" w:rsidRPr="00DE02D3" w:rsidRDefault="00000000" w:rsidP="0093412B">
      <w:pPr>
        <w:spacing w:after="0"/>
        <w:jc w:val="both"/>
        <w:rPr>
          <w:rFonts w:ascii="Arial" w:hAnsi="Arial" w:cs="Arial"/>
          <w:sz w:val="24"/>
          <w:szCs w:val="24"/>
          <w:lang w:val="ru-RU"/>
        </w:rPr>
      </w:pPr>
      <w:r w:rsidRPr="00DE02D3">
        <w:rPr>
          <w:rFonts w:ascii="Arial" w:hAnsi="Arial" w:cs="Arial"/>
          <w:sz w:val="24"/>
          <w:szCs w:val="24"/>
          <w:lang w:val="ru-RU"/>
        </w:rPr>
        <w:br/>
        <w:t>[MISSING IMAGE: ,  ]</w:t>
      </w:r>
    </w:p>
    <w:tbl>
      <w:tblPr>
        <w:tblW w:w="0" w:type="auto"/>
        <w:tblCellSpacing w:w="0" w:type="auto"/>
        <w:tblLook w:val="04A0" w:firstRow="1" w:lastRow="0" w:firstColumn="1" w:lastColumn="0" w:noHBand="0" w:noVBand="1"/>
      </w:tblPr>
      <w:tblGrid>
        <w:gridCol w:w="5538"/>
        <w:gridCol w:w="3847"/>
      </w:tblGrid>
      <w:tr w:rsidR="00502F3A" w:rsidRPr="00E96BFD" w14:paraId="4A65E701" w14:textId="77777777" w:rsidTr="00E96BFD">
        <w:trPr>
          <w:trHeight w:val="30"/>
          <w:tblCellSpacing w:w="0" w:type="auto"/>
        </w:trPr>
        <w:tc>
          <w:tcPr>
            <w:tcW w:w="5538" w:type="dxa"/>
            <w:tcMar>
              <w:top w:w="15" w:type="dxa"/>
              <w:left w:w="15" w:type="dxa"/>
              <w:bottom w:w="15" w:type="dxa"/>
              <w:right w:w="15" w:type="dxa"/>
            </w:tcMar>
            <w:vAlign w:val="center"/>
          </w:tcPr>
          <w:p w14:paraId="5014EDEC"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lastRenderedPageBreak/>
              <w:t> </w:t>
            </w:r>
          </w:p>
        </w:tc>
        <w:tc>
          <w:tcPr>
            <w:tcW w:w="3847" w:type="dxa"/>
            <w:tcMar>
              <w:top w:w="15" w:type="dxa"/>
              <w:left w:w="15" w:type="dxa"/>
              <w:bottom w:w="15" w:type="dxa"/>
              <w:right w:w="15" w:type="dxa"/>
            </w:tcMar>
            <w:vAlign w:val="center"/>
          </w:tcPr>
          <w:p w14:paraId="4DF851C6"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Приложение 13</w:t>
            </w:r>
            <w:r w:rsidRPr="00E96BFD">
              <w:rPr>
                <w:rFonts w:ascii="Arial" w:hAnsi="Arial" w:cs="Arial"/>
                <w:lang w:val="ru-RU"/>
              </w:rPr>
              <w:br/>
            </w:r>
            <w:r w:rsidRPr="00E96BFD">
              <w:rPr>
                <w:rFonts w:ascii="Arial" w:hAnsi="Arial" w:cs="Arial"/>
                <w:color w:val="000000"/>
                <w:lang w:val="ru-RU"/>
              </w:rPr>
              <w:t>к Типовым правилам приема</w:t>
            </w:r>
            <w:r w:rsidRPr="00E96BFD">
              <w:rPr>
                <w:rFonts w:ascii="Arial" w:hAnsi="Arial" w:cs="Arial"/>
                <w:lang w:val="ru-RU"/>
              </w:rPr>
              <w:br/>
            </w:r>
            <w:r w:rsidRPr="00E96BFD">
              <w:rPr>
                <w:rFonts w:ascii="Arial" w:hAnsi="Arial" w:cs="Arial"/>
                <w:color w:val="000000"/>
                <w:lang w:val="ru-RU"/>
              </w:rPr>
              <w:t>на обучение в организации</w:t>
            </w:r>
            <w:r w:rsidRPr="00E96BFD">
              <w:rPr>
                <w:rFonts w:ascii="Arial" w:hAnsi="Arial" w:cs="Arial"/>
                <w:lang w:val="ru-RU"/>
              </w:rPr>
              <w:br/>
            </w:r>
            <w:r w:rsidRPr="00E96BFD">
              <w:rPr>
                <w:rFonts w:ascii="Arial" w:hAnsi="Arial" w:cs="Arial"/>
                <w:color w:val="000000"/>
                <w:lang w:val="ru-RU"/>
              </w:rPr>
              <w:t>образования, реализующие</w:t>
            </w:r>
            <w:r w:rsidRPr="00E96BFD">
              <w:rPr>
                <w:rFonts w:ascii="Arial" w:hAnsi="Arial" w:cs="Arial"/>
                <w:lang w:val="ru-RU"/>
              </w:rPr>
              <w:br/>
            </w:r>
            <w:r w:rsidRPr="00E96BFD">
              <w:rPr>
                <w:rFonts w:ascii="Arial" w:hAnsi="Arial" w:cs="Arial"/>
                <w:color w:val="000000"/>
                <w:lang w:val="ru-RU"/>
              </w:rPr>
              <w:t>образовательные программы</w:t>
            </w:r>
            <w:r w:rsidRPr="00E96BFD">
              <w:rPr>
                <w:rFonts w:ascii="Arial" w:hAnsi="Arial" w:cs="Arial"/>
                <w:lang w:val="ru-RU"/>
              </w:rPr>
              <w:br/>
            </w:r>
            <w:r w:rsidRPr="00E96BFD">
              <w:rPr>
                <w:rFonts w:ascii="Arial" w:hAnsi="Arial" w:cs="Arial"/>
                <w:color w:val="000000"/>
                <w:lang w:val="ru-RU"/>
              </w:rPr>
              <w:t>послевузовского образования</w:t>
            </w:r>
          </w:p>
        </w:tc>
      </w:tr>
    </w:tbl>
    <w:p w14:paraId="425BF58B" w14:textId="04334D25" w:rsidR="00502F3A" w:rsidRPr="00E96BFD" w:rsidRDefault="00000000" w:rsidP="0093412B">
      <w:pPr>
        <w:spacing w:after="0"/>
        <w:jc w:val="both"/>
        <w:rPr>
          <w:rFonts w:ascii="Arial" w:hAnsi="Arial" w:cs="Arial"/>
          <w:lang w:val="ru-RU"/>
        </w:rPr>
      </w:pPr>
      <w:bookmarkStart w:id="377" w:name="z3091"/>
      <w:r w:rsidRPr="00E96BFD">
        <w:rPr>
          <w:rFonts w:ascii="Arial" w:hAnsi="Arial" w:cs="Arial"/>
          <w:b/>
          <w:color w:val="000000"/>
          <w:lang w:val="ru-RU"/>
        </w:rPr>
        <w:t>Акт выявления подставного лица в ходе проведения дополнительного тестирования или вступительного экзамена в докторантуру в компьютерном формате</w:t>
      </w:r>
    </w:p>
    <w:bookmarkEnd w:id="377"/>
    <w:p w14:paraId="5CE7A9B7" w14:textId="3F2329E8" w:rsidR="00502F3A" w:rsidRPr="00E96BFD" w:rsidRDefault="00000000" w:rsidP="0093412B">
      <w:pPr>
        <w:spacing w:after="0"/>
        <w:jc w:val="both"/>
        <w:rPr>
          <w:rFonts w:ascii="Arial" w:hAnsi="Arial" w:cs="Arial"/>
          <w:color w:val="0070C0"/>
          <w:lang w:val="ru-RU"/>
        </w:rPr>
      </w:pPr>
      <w:r w:rsidRPr="00E96BFD">
        <w:rPr>
          <w:rFonts w:ascii="Arial" w:hAnsi="Arial" w:cs="Arial"/>
          <w:color w:val="0070C0"/>
          <w:lang w:val="ru-RU"/>
        </w:rPr>
        <w:t>Сноска. Типовые правила дополнены приложением 13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3E66B19D" w14:textId="56A9EE7A"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w:t>
      </w:r>
    </w:p>
    <w:p w14:paraId="04B8AF9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(код и наименование организации)</w:t>
      </w:r>
    </w:p>
    <w:p w14:paraId="3C35591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Дата "_____"___________ 20 ____ год</w:t>
      </w:r>
    </w:p>
    <w:p w14:paraId="65A6F53B"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Время "_______" часов " ____" минут</w:t>
      </w:r>
    </w:p>
    <w:p w14:paraId="511AD5A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Руководитель группы администраторов тестирования</w:t>
      </w:r>
    </w:p>
    <w:p w14:paraId="0D82BC10"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6B75703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w:t>
      </w:r>
    </w:p>
    <w:p w14:paraId="135F46AD"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Наблюдатель</w:t>
      </w:r>
    </w:p>
    <w:p w14:paraId="49271A0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7C1DC3A5"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w:t>
      </w:r>
    </w:p>
    <w:p w14:paraId="1CE799FD"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Настоящий акт составлен о том, что выявлен факт попытки сдачи дополнительного</w:t>
      </w:r>
    </w:p>
    <w:p w14:paraId="7C0B3AED"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тестирования или вступительного экзамена вместо поступающего (Ф.И.О. (при его наличии)) _____________________________________________________________</w:t>
      </w:r>
    </w:p>
    <w:p w14:paraId="55E082E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ИИН __________________</w:t>
      </w:r>
    </w:p>
    <w:p w14:paraId="210A5B2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гражданина/</w:t>
      </w:r>
      <w:proofErr w:type="spellStart"/>
      <w:r w:rsidRPr="00E96BFD">
        <w:rPr>
          <w:rFonts w:ascii="Arial" w:hAnsi="Arial" w:cs="Arial"/>
          <w:color w:val="000000"/>
          <w:lang w:val="ru-RU"/>
        </w:rPr>
        <w:t>ки</w:t>
      </w:r>
      <w:proofErr w:type="spellEnd"/>
      <w:r w:rsidRPr="00E96BFD">
        <w:rPr>
          <w:rFonts w:ascii="Arial" w:hAnsi="Arial" w:cs="Arial"/>
          <w:color w:val="000000"/>
          <w:lang w:val="ru-RU"/>
        </w:rPr>
        <w:t xml:space="preserve"> _________________________________________________________</w:t>
      </w:r>
    </w:p>
    <w:p w14:paraId="255746A7"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(Ф.И.О. (при его наличии), ИИН)</w:t>
      </w:r>
    </w:p>
    <w:p w14:paraId="203E2E97"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что является нарушением пункта 20-4 Типовых правил приема на обучение</w:t>
      </w:r>
    </w:p>
    <w:p w14:paraId="0C8E19FF"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 организации образования, реализующие образовательные программы</w:t>
      </w:r>
    </w:p>
    <w:p w14:paraId="4287F586"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послевузовского образования.</w:t>
      </w:r>
    </w:p>
    <w:p w14:paraId="74E2DDC2"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Учитывая данный факт, принято решение: удалить из аудитории №__ и аннулировать</w:t>
      </w:r>
    </w:p>
    <w:p w14:paraId="3E6251A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результаты дополнительного тестирования или вступительного экзамена, поступающего.</w:t>
      </w:r>
    </w:p>
    <w:p w14:paraId="5CE2C549"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Подписывающие лица:</w:t>
      </w:r>
    </w:p>
    <w:p w14:paraId="02B7710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527764B8"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w:t>
      </w:r>
    </w:p>
    <w:p w14:paraId="495FBE8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Руководителя группы администраторов дополнительного тестирования и вступительного экзамена)</w:t>
      </w:r>
    </w:p>
    <w:p w14:paraId="791C85FF"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564D82B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администратора дополнительного тестирования</w:t>
      </w:r>
    </w:p>
    <w:p w14:paraId="769D9DA5"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 вступительного экзамена, составившего акт)</w:t>
      </w:r>
    </w:p>
    <w:p w14:paraId="17B5AEF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3006F70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наблюдателя (в случае присутствия))</w:t>
      </w:r>
    </w:p>
    <w:p w14:paraId="16409115"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С актом ознакомлен (а):</w:t>
      </w:r>
    </w:p>
    <w:p w14:paraId="460A808F"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______________________________________________________________________</w:t>
      </w:r>
    </w:p>
    <w:p w14:paraId="1BF2D50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поступающего-подставного лица)</w:t>
      </w:r>
    </w:p>
    <w:p w14:paraId="4558C31F" w14:textId="502EA13A" w:rsidR="00502F3A" w:rsidRPr="00E96BFD" w:rsidRDefault="00000000" w:rsidP="0093412B">
      <w:pPr>
        <w:spacing w:after="0"/>
        <w:jc w:val="both"/>
        <w:rPr>
          <w:rFonts w:ascii="Arial" w:hAnsi="Arial" w:cs="Arial"/>
          <w:lang w:val="ru-RU"/>
        </w:rPr>
      </w:pPr>
      <w:r w:rsidRPr="00E96BFD">
        <w:rPr>
          <w:rFonts w:ascii="Arial" w:hAnsi="Arial" w:cs="Arial"/>
          <w:lang w:val="ru-RU"/>
        </w:rPr>
        <w:br/>
        <w:t>[MISSING IMAGE: ,  ]</w:t>
      </w:r>
    </w:p>
    <w:tbl>
      <w:tblPr>
        <w:tblW w:w="0" w:type="auto"/>
        <w:tblCellSpacing w:w="0" w:type="auto"/>
        <w:tblLook w:val="04A0" w:firstRow="1" w:lastRow="0" w:firstColumn="1" w:lastColumn="0" w:noHBand="0" w:noVBand="1"/>
      </w:tblPr>
      <w:tblGrid>
        <w:gridCol w:w="5538"/>
        <w:gridCol w:w="3847"/>
      </w:tblGrid>
      <w:tr w:rsidR="00502F3A" w:rsidRPr="00DE02D3" w14:paraId="06278651" w14:textId="77777777" w:rsidTr="00E96BFD">
        <w:trPr>
          <w:trHeight w:val="30"/>
          <w:tblCellSpacing w:w="0" w:type="auto"/>
        </w:trPr>
        <w:tc>
          <w:tcPr>
            <w:tcW w:w="5538" w:type="dxa"/>
            <w:tcMar>
              <w:top w:w="15" w:type="dxa"/>
              <w:left w:w="15" w:type="dxa"/>
              <w:bottom w:w="15" w:type="dxa"/>
              <w:right w:w="15" w:type="dxa"/>
            </w:tcMar>
            <w:vAlign w:val="center"/>
          </w:tcPr>
          <w:p w14:paraId="036098EE"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lastRenderedPageBreak/>
              <w:t> </w:t>
            </w:r>
          </w:p>
        </w:tc>
        <w:tc>
          <w:tcPr>
            <w:tcW w:w="3847" w:type="dxa"/>
            <w:tcMar>
              <w:top w:w="15" w:type="dxa"/>
              <w:left w:w="15" w:type="dxa"/>
              <w:bottom w:w="15" w:type="dxa"/>
              <w:right w:w="15" w:type="dxa"/>
            </w:tcMar>
            <w:vAlign w:val="center"/>
          </w:tcPr>
          <w:p w14:paraId="2BD7857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Приложение 14</w:t>
            </w:r>
            <w:r w:rsidRPr="00DE02D3">
              <w:rPr>
                <w:rFonts w:ascii="Arial" w:hAnsi="Arial" w:cs="Arial"/>
                <w:sz w:val="24"/>
                <w:szCs w:val="24"/>
                <w:lang w:val="ru-RU"/>
              </w:rPr>
              <w:br/>
            </w:r>
            <w:r w:rsidRPr="00DE02D3">
              <w:rPr>
                <w:rFonts w:ascii="Arial" w:hAnsi="Arial" w:cs="Arial"/>
                <w:color w:val="000000"/>
                <w:sz w:val="24"/>
                <w:szCs w:val="24"/>
                <w:lang w:val="ru-RU"/>
              </w:rPr>
              <w:t>к Типовым правилам приема</w:t>
            </w:r>
            <w:r w:rsidRPr="00DE02D3">
              <w:rPr>
                <w:rFonts w:ascii="Arial" w:hAnsi="Arial" w:cs="Arial"/>
                <w:sz w:val="24"/>
                <w:szCs w:val="24"/>
                <w:lang w:val="ru-RU"/>
              </w:rPr>
              <w:br/>
            </w:r>
            <w:r w:rsidRPr="00DE02D3">
              <w:rPr>
                <w:rFonts w:ascii="Arial" w:hAnsi="Arial" w:cs="Arial"/>
                <w:color w:val="000000"/>
                <w:sz w:val="24"/>
                <w:szCs w:val="24"/>
                <w:lang w:val="ru-RU"/>
              </w:rPr>
              <w:t>на обучение в организации</w:t>
            </w:r>
            <w:r w:rsidRPr="00DE02D3">
              <w:rPr>
                <w:rFonts w:ascii="Arial" w:hAnsi="Arial" w:cs="Arial"/>
                <w:sz w:val="24"/>
                <w:szCs w:val="24"/>
                <w:lang w:val="ru-RU"/>
              </w:rPr>
              <w:br/>
            </w:r>
            <w:r w:rsidRPr="00DE02D3">
              <w:rPr>
                <w:rFonts w:ascii="Arial" w:hAnsi="Arial" w:cs="Arial"/>
                <w:color w:val="000000"/>
                <w:sz w:val="24"/>
                <w:szCs w:val="24"/>
                <w:lang w:val="ru-RU"/>
              </w:rPr>
              <w:t>образования, реализующие</w:t>
            </w:r>
            <w:r w:rsidRPr="00DE02D3">
              <w:rPr>
                <w:rFonts w:ascii="Arial" w:hAnsi="Arial" w:cs="Arial"/>
                <w:sz w:val="24"/>
                <w:szCs w:val="24"/>
                <w:lang w:val="ru-RU"/>
              </w:rPr>
              <w:br/>
            </w:r>
            <w:r w:rsidRPr="00DE02D3">
              <w:rPr>
                <w:rFonts w:ascii="Arial" w:hAnsi="Arial" w:cs="Arial"/>
                <w:color w:val="000000"/>
                <w:sz w:val="24"/>
                <w:szCs w:val="24"/>
                <w:lang w:val="ru-RU"/>
              </w:rPr>
              <w:t>образовательные программы</w:t>
            </w:r>
            <w:r w:rsidRPr="00DE02D3">
              <w:rPr>
                <w:rFonts w:ascii="Arial" w:hAnsi="Arial" w:cs="Arial"/>
                <w:sz w:val="24"/>
                <w:szCs w:val="24"/>
                <w:lang w:val="ru-RU"/>
              </w:rPr>
              <w:br/>
            </w:r>
            <w:r w:rsidRPr="00DE02D3">
              <w:rPr>
                <w:rFonts w:ascii="Arial" w:hAnsi="Arial" w:cs="Arial"/>
                <w:color w:val="000000"/>
                <w:sz w:val="24"/>
                <w:szCs w:val="24"/>
                <w:lang w:val="ru-RU"/>
              </w:rPr>
              <w:t>послевузовского образования</w:t>
            </w:r>
          </w:p>
        </w:tc>
      </w:tr>
    </w:tbl>
    <w:p w14:paraId="3558765E" w14:textId="421D06F0" w:rsidR="00502F3A" w:rsidRPr="00DE02D3" w:rsidRDefault="00000000" w:rsidP="0093412B">
      <w:pPr>
        <w:spacing w:after="0"/>
        <w:jc w:val="both"/>
        <w:rPr>
          <w:rFonts w:ascii="Arial" w:hAnsi="Arial" w:cs="Arial"/>
          <w:sz w:val="24"/>
          <w:szCs w:val="24"/>
          <w:lang w:val="ru-RU"/>
        </w:rPr>
      </w:pPr>
      <w:bookmarkStart w:id="378" w:name="z3458"/>
      <w:r w:rsidRPr="00DE02D3">
        <w:rPr>
          <w:rFonts w:ascii="Arial" w:hAnsi="Arial" w:cs="Arial"/>
          <w:b/>
          <w:color w:val="000000"/>
          <w:sz w:val="24"/>
          <w:szCs w:val="24"/>
          <w:lang w:val="ru-RU"/>
        </w:rPr>
        <w:t>Акт выявления технической неисправности техники во время дополнительного тестирования или вступительного экзамена</w:t>
      </w:r>
    </w:p>
    <w:bookmarkEnd w:id="378"/>
    <w:p w14:paraId="1DC1BCAE" w14:textId="5D708EA4" w:rsidR="00502F3A" w:rsidRPr="00E96BFD" w:rsidRDefault="00000000" w:rsidP="0093412B">
      <w:pPr>
        <w:spacing w:after="0"/>
        <w:jc w:val="both"/>
        <w:rPr>
          <w:rFonts w:ascii="Arial" w:hAnsi="Arial" w:cs="Arial"/>
          <w:color w:val="0070C0"/>
          <w:sz w:val="20"/>
          <w:szCs w:val="20"/>
          <w:lang w:val="ru-RU"/>
        </w:rPr>
      </w:pPr>
      <w:r w:rsidRPr="00E96BFD">
        <w:rPr>
          <w:rFonts w:ascii="Arial" w:hAnsi="Arial" w:cs="Arial"/>
          <w:color w:val="0070C0"/>
          <w:sz w:val="20"/>
          <w:szCs w:val="20"/>
          <w:lang w:val="ru-RU"/>
        </w:rPr>
        <w:t>Сноска. Типовые правила дополнены приложением 14 в соответствии с приказом Министра науки и высшего образования РК от 20.07.2022 № 3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2C703275" w14:textId="5AC03991"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______________________________________________________________________</w:t>
      </w:r>
    </w:p>
    <w:p w14:paraId="674C84C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(код и наименование организации)</w:t>
      </w:r>
    </w:p>
    <w:p w14:paraId="7D8E8AB3"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Дата "_____" _____________ 20 ____ год</w:t>
      </w:r>
    </w:p>
    <w:p w14:paraId="606BEF0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Время "_______" часов " ____" минут</w:t>
      </w:r>
    </w:p>
    <w:p w14:paraId="27BD14D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Настоящий акт составлен о том, что выявлен факт технической неисправности</w:t>
      </w:r>
    </w:p>
    <w:p w14:paraId="1BD5524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техники во время дополнительного тестирования и вступительного экзамена.</w:t>
      </w:r>
    </w:p>
    <w:p w14:paraId="61C21CEC"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Учитывая данный факт, принято решение: __________________________________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230"/>
        <w:gridCol w:w="613"/>
        <w:gridCol w:w="992"/>
        <w:gridCol w:w="993"/>
        <w:gridCol w:w="850"/>
        <w:gridCol w:w="851"/>
        <w:gridCol w:w="1134"/>
        <w:gridCol w:w="1134"/>
        <w:gridCol w:w="1417"/>
      </w:tblGrid>
      <w:tr w:rsidR="00502F3A" w:rsidRPr="00DE02D3" w14:paraId="7BB4DCE4" w14:textId="77777777" w:rsidTr="00E96BFD">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6D3D"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9F65"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Ф.И.О. (при его наличии) поступающего</w:t>
            </w:r>
          </w:p>
        </w:tc>
        <w:tc>
          <w:tcPr>
            <w:tcW w:w="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A9E43"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ИИН</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64F80"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Время технической неисправности техники</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4AF34"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Причина технической неисправности техники</w:t>
            </w:r>
          </w:p>
        </w:tc>
        <w:tc>
          <w:tcPr>
            <w:tcW w:w="53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21F3A"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Решение</w:t>
            </w:r>
          </w:p>
        </w:tc>
      </w:tr>
      <w:tr w:rsidR="00E96BFD" w:rsidRPr="00DE02D3" w14:paraId="5EE1B786" w14:textId="77777777" w:rsidTr="00C402C4">
        <w:trPr>
          <w:trHeight w:val="30"/>
          <w:tblCellSpacing w:w="0" w:type="auto"/>
        </w:trPr>
        <w:tc>
          <w:tcPr>
            <w:tcW w:w="467" w:type="dxa"/>
            <w:vMerge/>
            <w:tcBorders>
              <w:top w:val="nil"/>
              <w:left w:val="single" w:sz="5" w:space="0" w:color="CFCFCF"/>
              <w:bottom w:val="single" w:sz="5" w:space="0" w:color="CFCFCF"/>
              <w:right w:val="single" w:sz="5" w:space="0" w:color="CFCFCF"/>
            </w:tcBorders>
          </w:tcPr>
          <w:p w14:paraId="648B1B73" w14:textId="77777777" w:rsidR="00E96BFD" w:rsidRPr="00E96BFD" w:rsidRDefault="00E96BFD" w:rsidP="0093412B">
            <w:pPr>
              <w:jc w:val="both"/>
              <w:rPr>
                <w:rFonts w:ascii="Arial" w:hAnsi="Arial" w:cs="Arial"/>
                <w:lang w:val="ru-RU"/>
              </w:rPr>
            </w:pPr>
          </w:p>
        </w:tc>
        <w:tc>
          <w:tcPr>
            <w:tcW w:w="1230" w:type="dxa"/>
            <w:vMerge/>
            <w:tcBorders>
              <w:top w:val="nil"/>
              <w:left w:val="single" w:sz="5" w:space="0" w:color="CFCFCF"/>
              <w:bottom w:val="single" w:sz="5" w:space="0" w:color="CFCFCF"/>
              <w:right w:val="single" w:sz="5" w:space="0" w:color="CFCFCF"/>
            </w:tcBorders>
          </w:tcPr>
          <w:p w14:paraId="47A8F819" w14:textId="77777777" w:rsidR="00E96BFD" w:rsidRPr="00E96BFD" w:rsidRDefault="00E96BFD" w:rsidP="0093412B">
            <w:pPr>
              <w:jc w:val="both"/>
              <w:rPr>
                <w:rFonts w:ascii="Arial" w:hAnsi="Arial" w:cs="Arial"/>
                <w:lang w:val="ru-RU"/>
              </w:rPr>
            </w:pPr>
          </w:p>
        </w:tc>
        <w:tc>
          <w:tcPr>
            <w:tcW w:w="613" w:type="dxa"/>
            <w:vMerge/>
            <w:tcBorders>
              <w:top w:val="nil"/>
              <w:left w:val="single" w:sz="5" w:space="0" w:color="CFCFCF"/>
              <w:bottom w:val="single" w:sz="5" w:space="0" w:color="CFCFCF"/>
              <w:right w:val="single" w:sz="5" w:space="0" w:color="CFCFCF"/>
            </w:tcBorders>
          </w:tcPr>
          <w:p w14:paraId="3842B172" w14:textId="77777777" w:rsidR="00E96BFD" w:rsidRPr="00E96BFD" w:rsidRDefault="00E96BFD" w:rsidP="0093412B">
            <w:pPr>
              <w:jc w:val="both"/>
              <w:rPr>
                <w:rFonts w:ascii="Arial" w:hAnsi="Arial" w:cs="Arial"/>
                <w:lang w:val="ru-RU"/>
              </w:rPr>
            </w:pPr>
          </w:p>
        </w:tc>
        <w:tc>
          <w:tcPr>
            <w:tcW w:w="992" w:type="dxa"/>
            <w:vMerge/>
            <w:tcBorders>
              <w:top w:val="nil"/>
              <w:left w:val="single" w:sz="5" w:space="0" w:color="CFCFCF"/>
              <w:bottom w:val="single" w:sz="5" w:space="0" w:color="CFCFCF"/>
              <w:right w:val="single" w:sz="5" w:space="0" w:color="CFCFCF"/>
            </w:tcBorders>
          </w:tcPr>
          <w:p w14:paraId="719E3E80" w14:textId="77777777" w:rsidR="00E96BFD" w:rsidRPr="00E96BFD" w:rsidRDefault="00E96BFD" w:rsidP="0093412B">
            <w:pPr>
              <w:jc w:val="both"/>
              <w:rPr>
                <w:rFonts w:ascii="Arial" w:hAnsi="Arial" w:cs="Arial"/>
                <w:lang w:val="ru-RU"/>
              </w:rPr>
            </w:pPr>
          </w:p>
        </w:tc>
        <w:tc>
          <w:tcPr>
            <w:tcW w:w="993" w:type="dxa"/>
            <w:vMerge/>
            <w:tcBorders>
              <w:top w:val="nil"/>
              <w:left w:val="single" w:sz="5" w:space="0" w:color="CFCFCF"/>
              <w:bottom w:val="single" w:sz="5" w:space="0" w:color="CFCFCF"/>
              <w:right w:val="single" w:sz="5" w:space="0" w:color="CFCFCF"/>
            </w:tcBorders>
          </w:tcPr>
          <w:p w14:paraId="5ED09767" w14:textId="77777777" w:rsidR="00E96BFD" w:rsidRPr="00E96BFD" w:rsidRDefault="00E96BFD" w:rsidP="0093412B">
            <w:pPr>
              <w:jc w:val="both"/>
              <w:rPr>
                <w:rFonts w:ascii="Arial" w:hAnsi="Arial" w:cs="Arial"/>
                <w:lang w:val="ru-RU"/>
              </w:rPr>
            </w:pPr>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D41A2"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Замена устройства ввода-вывода</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96F4"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Перезагрузка компьютера</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AE3D7"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Пересадили за другой компьютер</w:t>
            </w:r>
          </w:p>
        </w:tc>
        <w:tc>
          <w:tcPr>
            <w:tcW w:w="141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32436761"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Вход по биометрии или вход с осуществлением сброса (дата и время сброса)</w:t>
            </w:r>
          </w:p>
        </w:tc>
      </w:tr>
      <w:tr w:rsidR="00E96BFD" w:rsidRPr="00E96BFD" w14:paraId="6CEBFBBE" w14:textId="77777777" w:rsidTr="00C402C4">
        <w:trPr>
          <w:trHeight w:val="30"/>
          <w:tblCellSpacing w:w="0" w:type="auto"/>
        </w:trPr>
        <w:tc>
          <w:tcPr>
            <w:tcW w:w="467" w:type="dxa"/>
            <w:vMerge/>
            <w:tcBorders>
              <w:top w:val="nil"/>
              <w:left w:val="single" w:sz="5" w:space="0" w:color="CFCFCF"/>
              <w:bottom w:val="single" w:sz="5" w:space="0" w:color="CFCFCF"/>
              <w:right w:val="single" w:sz="5" w:space="0" w:color="CFCFCF"/>
            </w:tcBorders>
          </w:tcPr>
          <w:p w14:paraId="144A6DDE" w14:textId="77777777" w:rsidR="00E96BFD" w:rsidRPr="00E96BFD" w:rsidRDefault="00E96BFD" w:rsidP="0093412B">
            <w:pPr>
              <w:jc w:val="both"/>
              <w:rPr>
                <w:rFonts w:ascii="Arial" w:hAnsi="Arial" w:cs="Arial"/>
                <w:lang w:val="ru-RU"/>
              </w:rPr>
            </w:pPr>
          </w:p>
        </w:tc>
        <w:tc>
          <w:tcPr>
            <w:tcW w:w="1230" w:type="dxa"/>
            <w:vMerge/>
            <w:tcBorders>
              <w:top w:val="nil"/>
              <w:left w:val="single" w:sz="5" w:space="0" w:color="CFCFCF"/>
              <w:bottom w:val="single" w:sz="5" w:space="0" w:color="CFCFCF"/>
              <w:right w:val="single" w:sz="5" w:space="0" w:color="CFCFCF"/>
            </w:tcBorders>
          </w:tcPr>
          <w:p w14:paraId="06659D7E" w14:textId="77777777" w:rsidR="00E96BFD" w:rsidRPr="00E96BFD" w:rsidRDefault="00E96BFD" w:rsidP="0093412B">
            <w:pPr>
              <w:jc w:val="both"/>
              <w:rPr>
                <w:rFonts w:ascii="Arial" w:hAnsi="Arial" w:cs="Arial"/>
                <w:lang w:val="ru-RU"/>
              </w:rPr>
            </w:pPr>
          </w:p>
        </w:tc>
        <w:tc>
          <w:tcPr>
            <w:tcW w:w="613" w:type="dxa"/>
            <w:vMerge/>
            <w:tcBorders>
              <w:top w:val="nil"/>
              <w:left w:val="single" w:sz="5" w:space="0" w:color="CFCFCF"/>
              <w:bottom w:val="single" w:sz="5" w:space="0" w:color="CFCFCF"/>
              <w:right w:val="single" w:sz="5" w:space="0" w:color="CFCFCF"/>
            </w:tcBorders>
          </w:tcPr>
          <w:p w14:paraId="035794F6" w14:textId="77777777" w:rsidR="00E96BFD" w:rsidRPr="00E96BFD" w:rsidRDefault="00E96BFD" w:rsidP="0093412B">
            <w:pPr>
              <w:jc w:val="both"/>
              <w:rPr>
                <w:rFonts w:ascii="Arial" w:hAnsi="Arial" w:cs="Arial"/>
                <w:lang w:val="ru-RU"/>
              </w:rPr>
            </w:pPr>
          </w:p>
        </w:tc>
        <w:tc>
          <w:tcPr>
            <w:tcW w:w="992" w:type="dxa"/>
            <w:vMerge/>
            <w:tcBorders>
              <w:top w:val="nil"/>
              <w:left w:val="single" w:sz="5" w:space="0" w:color="CFCFCF"/>
              <w:bottom w:val="single" w:sz="5" w:space="0" w:color="CFCFCF"/>
              <w:right w:val="single" w:sz="5" w:space="0" w:color="CFCFCF"/>
            </w:tcBorders>
          </w:tcPr>
          <w:p w14:paraId="51FA5EF5" w14:textId="77777777" w:rsidR="00E96BFD" w:rsidRPr="00E96BFD" w:rsidRDefault="00E96BFD" w:rsidP="0093412B">
            <w:pPr>
              <w:jc w:val="both"/>
              <w:rPr>
                <w:rFonts w:ascii="Arial" w:hAnsi="Arial" w:cs="Arial"/>
                <w:lang w:val="ru-RU"/>
              </w:rPr>
            </w:pPr>
          </w:p>
        </w:tc>
        <w:tc>
          <w:tcPr>
            <w:tcW w:w="993" w:type="dxa"/>
            <w:vMerge/>
            <w:tcBorders>
              <w:top w:val="nil"/>
              <w:left w:val="single" w:sz="5" w:space="0" w:color="CFCFCF"/>
              <w:bottom w:val="single" w:sz="5" w:space="0" w:color="CFCFCF"/>
              <w:right w:val="single" w:sz="5" w:space="0" w:color="CFCFCF"/>
            </w:tcBorders>
          </w:tcPr>
          <w:p w14:paraId="0D19C2AF" w14:textId="77777777" w:rsidR="00E96BFD" w:rsidRPr="00E96BFD" w:rsidRDefault="00E96BFD" w:rsidP="0093412B">
            <w:pPr>
              <w:jc w:val="both"/>
              <w:rPr>
                <w:rFonts w:ascii="Arial" w:hAnsi="Arial" w:cs="Arial"/>
                <w:lang w:val="ru-RU"/>
              </w:rPr>
            </w:pPr>
          </w:p>
        </w:tc>
        <w:tc>
          <w:tcPr>
            <w:tcW w:w="850" w:type="dxa"/>
            <w:vMerge/>
            <w:tcBorders>
              <w:top w:val="nil"/>
              <w:left w:val="single" w:sz="5" w:space="0" w:color="CFCFCF"/>
              <w:bottom w:val="single" w:sz="5" w:space="0" w:color="CFCFCF"/>
              <w:right w:val="single" w:sz="5" w:space="0" w:color="CFCFCF"/>
            </w:tcBorders>
          </w:tcPr>
          <w:p w14:paraId="304E79B5" w14:textId="77777777" w:rsidR="00E96BFD" w:rsidRPr="00E96BFD" w:rsidRDefault="00E96BFD" w:rsidP="0093412B">
            <w:pPr>
              <w:jc w:val="both"/>
              <w:rPr>
                <w:rFonts w:ascii="Arial" w:hAnsi="Arial" w:cs="Arial"/>
                <w:lang w:val="ru-RU"/>
              </w:rPr>
            </w:pPr>
          </w:p>
        </w:tc>
        <w:tc>
          <w:tcPr>
            <w:tcW w:w="851" w:type="dxa"/>
            <w:vMerge/>
            <w:tcBorders>
              <w:top w:val="nil"/>
              <w:left w:val="single" w:sz="5" w:space="0" w:color="CFCFCF"/>
              <w:bottom w:val="single" w:sz="5" w:space="0" w:color="CFCFCF"/>
              <w:right w:val="single" w:sz="5" w:space="0" w:color="CFCFCF"/>
            </w:tcBorders>
          </w:tcPr>
          <w:p w14:paraId="4D9FEF31" w14:textId="77777777" w:rsidR="00E96BFD" w:rsidRPr="00E96BFD" w:rsidRDefault="00E96BFD" w:rsidP="0093412B">
            <w:pPr>
              <w:jc w:val="both"/>
              <w:rPr>
                <w:rFonts w:ascii="Arial" w:hAnsi="Arial" w:cs="Arial"/>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0DDC"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с посадочного места №__</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86958" w14:textId="77777777" w:rsidR="00E96BFD" w:rsidRPr="00E96BFD" w:rsidRDefault="00E96BFD" w:rsidP="0093412B">
            <w:pPr>
              <w:spacing w:after="20"/>
              <w:ind w:left="20"/>
              <w:jc w:val="both"/>
              <w:rPr>
                <w:rFonts w:ascii="Arial" w:hAnsi="Arial" w:cs="Arial"/>
                <w:lang w:val="ru-RU"/>
              </w:rPr>
            </w:pPr>
            <w:r w:rsidRPr="00E96BFD">
              <w:rPr>
                <w:rFonts w:ascii="Arial" w:hAnsi="Arial" w:cs="Arial"/>
                <w:color w:val="000000"/>
                <w:lang w:val="ru-RU"/>
              </w:rPr>
              <w:t>на посадочное место №__</w:t>
            </w:r>
          </w:p>
        </w:tc>
        <w:tc>
          <w:tcPr>
            <w:tcW w:w="1417" w:type="dxa"/>
            <w:vMerge/>
            <w:tcBorders>
              <w:left w:val="single" w:sz="5" w:space="0" w:color="CFCFCF"/>
              <w:bottom w:val="single" w:sz="5" w:space="0" w:color="CFCFCF"/>
              <w:right w:val="single" w:sz="5" w:space="0" w:color="CFCFCF"/>
            </w:tcBorders>
          </w:tcPr>
          <w:p w14:paraId="2E5E2631" w14:textId="77777777" w:rsidR="00E96BFD" w:rsidRPr="00E96BFD" w:rsidRDefault="00E96BFD" w:rsidP="0093412B">
            <w:pPr>
              <w:jc w:val="both"/>
              <w:rPr>
                <w:rFonts w:ascii="Arial" w:hAnsi="Arial" w:cs="Arial"/>
                <w:lang w:val="ru-RU"/>
              </w:rPr>
            </w:pPr>
          </w:p>
        </w:tc>
      </w:tr>
      <w:tr w:rsidR="00502F3A" w:rsidRPr="00DE02D3" w14:paraId="356F1C68" w14:textId="77777777" w:rsidTr="00E96BFD">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58EFA" w14:textId="77777777" w:rsidR="00502F3A" w:rsidRPr="00DE02D3" w:rsidRDefault="00502F3A" w:rsidP="0093412B">
            <w:pPr>
              <w:spacing w:after="20"/>
              <w:ind w:left="20"/>
              <w:jc w:val="both"/>
              <w:rPr>
                <w:rFonts w:ascii="Arial" w:hAnsi="Arial" w:cs="Arial"/>
                <w:sz w:val="24"/>
                <w:szCs w:val="24"/>
                <w:lang w:val="ru-RU"/>
              </w:rPr>
            </w:pPr>
          </w:p>
          <w:p w14:paraId="1FEAD67A" w14:textId="77777777" w:rsidR="00502F3A" w:rsidRPr="00DE02D3" w:rsidRDefault="00502F3A" w:rsidP="0093412B">
            <w:pPr>
              <w:spacing w:after="20"/>
              <w:ind w:left="20"/>
              <w:jc w:val="both"/>
              <w:rPr>
                <w:rFonts w:ascii="Arial" w:hAnsi="Arial" w:cs="Arial"/>
                <w:sz w:val="24"/>
                <w:szCs w:val="24"/>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2CF01" w14:textId="77777777" w:rsidR="00502F3A" w:rsidRPr="00DE02D3" w:rsidRDefault="00502F3A" w:rsidP="0093412B">
            <w:pPr>
              <w:spacing w:after="20"/>
              <w:ind w:left="20"/>
              <w:jc w:val="both"/>
              <w:rPr>
                <w:rFonts w:ascii="Arial" w:hAnsi="Arial" w:cs="Arial"/>
                <w:sz w:val="24"/>
                <w:szCs w:val="24"/>
                <w:lang w:val="ru-RU"/>
              </w:rPr>
            </w:pPr>
          </w:p>
          <w:p w14:paraId="2B3C142F" w14:textId="77777777" w:rsidR="00502F3A" w:rsidRPr="00DE02D3" w:rsidRDefault="00502F3A" w:rsidP="0093412B">
            <w:pPr>
              <w:spacing w:after="20"/>
              <w:ind w:left="20"/>
              <w:jc w:val="both"/>
              <w:rPr>
                <w:rFonts w:ascii="Arial" w:hAnsi="Arial" w:cs="Arial"/>
                <w:sz w:val="24"/>
                <w:szCs w:val="24"/>
                <w:lang w:val="ru-RU"/>
              </w:rPr>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F191B" w14:textId="77777777" w:rsidR="00502F3A" w:rsidRPr="00DE02D3" w:rsidRDefault="00502F3A" w:rsidP="0093412B">
            <w:pPr>
              <w:spacing w:after="20"/>
              <w:ind w:left="20"/>
              <w:jc w:val="both"/>
              <w:rPr>
                <w:rFonts w:ascii="Arial" w:hAnsi="Arial" w:cs="Arial"/>
                <w:sz w:val="24"/>
                <w:szCs w:val="24"/>
                <w:lang w:val="ru-RU"/>
              </w:rPr>
            </w:pPr>
          </w:p>
          <w:p w14:paraId="1BD2E5F8" w14:textId="77777777" w:rsidR="00502F3A" w:rsidRPr="00DE02D3" w:rsidRDefault="00502F3A" w:rsidP="0093412B">
            <w:pPr>
              <w:spacing w:after="20"/>
              <w:ind w:left="20"/>
              <w:jc w:val="both"/>
              <w:rPr>
                <w:rFonts w:ascii="Arial" w:hAnsi="Arial" w:cs="Arial"/>
                <w:sz w:val="24"/>
                <w:szCs w:val="24"/>
                <w:lang w:val="ru-RU"/>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D27AD" w14:textId="77777777" w:rsidR="00502F3A" w:rsidRPr="00DE02D3" w:rsidRDefault="00502F3A" w:rsidP="0093412B">
            <w:pPr>
              <w:spacing w:after="20"/>
              <w:ind w:left="20"/>
              <w:jc w:val="both"/>
              <w:rPr>
                <w:rFonts w:ascii="Arial" w:hAnsi="Arial" w:cs="Arial"/>
                <w:sz w:val="24"/>
                <w:szCs w:val="24"/>
                <w:lang w:val="ru-RU"/>
              </w:rPr>
            </w:pPr>
          </w:p>
          <w:p w14:paraId="4D77BD63" w14:textId="77777777" w:rsidR="00502F3A" w:rsidRPr="00DE02D3" w:rsidRDefault="00502F3A" w:rsidP="0093412B">
            <w:pPr>
              <w:spacing w:after="20"/>
              <w:ind w:left="20"/>
              <w:jc w:val="both"/>
              <w:rPr>
                <w:rFonts w:ascii="Arial" w:hAnsi="Arial" w:cs="Arial"/>
                <w:sz w:val="24"/>
                <w:szCs w:val="24"/>
                <w:lang w:val="ru-RU"/>
              </w:rPr>
            </w:pP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58E2" w14:textId="77777777" w:rsidR="00502F3A" w:rsidRPr="00DE02D3" w:rsidRDefault="00502F3A" w:rsidP="0093412B">
            <w:pPr>
              <w:spacing w:after="20"/>
              <w:ind w:left="20"/>
              <w:jc w:val="both"/>
              <w:rPr>
                <w:rFonts w:ascii="Arial" w:hAnsi="Arial" w:cs="Arial"/>
                <w:sz w:val="24"/>
                <w:szCs w:val="24"/>
                <w:lang w:val="ru-RU"/>
              </w:rPr>
            </w:pPr>
          </w:p>
          <w:p w14:paraId="4CC38861" w14:textId="77777777" w:rsidR="00502F3A" w:rsidRPr="00DE02D3" w:rsidRDefault="00502F3A" w:rsidP="0093412B">
            <w:pPr>
              <w:spacing w:after="20"/>
              <w:ind w:left="20"/>
              <w:jc w:val="both"/>
              <w:rPr>
                <w:rFonts w:ascii="Arial" w:hAnsi="Arial" w:cs="Arial"/>
                <w:sz w:val="24"/>
                <w:szCs w:val="24"/>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3C683" w14:textId="77777777" w:rsidR="00502F3A" w:rsidRPr="00DE02D3" w:rsidRDefault="00502F3A" w:rsidP="0093412B">
            <w:pPr>
              <w:spacing w:after="20"/>
              <w:ind w:left="20"/>
              <w:jc w:val="both"/>
              <w:rPr>
                <w:rFonts w:ascii="Arial" w:hAnsi="Arial" w:cs="Arial"/>
                <w:sz w:val="24"/>
                <w:szCs w:val="24"/>
                <w:lang w:val="ru-RU"/>
              </w:rPr>
            </w:pPr>
          </w:p>
          <w:p w14:paraId="1CF337D4" w14:textId="77777777" w:rsidR="00502F3A" w:rsidRPr="00DE02D3" w:rsidRDefault="00502F3A" w:rsidP="0093412B">
            <w:pPr>
              <w:spacing w:after="20"/>
              <w:ind w:left="20"/>
              <w:jc w:val="both"/>
              <w:rPr>
                <w:rFonts w:ascii="Arial" w:hAnsi="Arial" w:cs="Arial"/>
                <w:sz w:val="24"/>
                <w:szCs w:val="24"/>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883F" w14:textId="77777777" w:rsidR="00502F3A" w:rsidRPr="00DE02D3" w:rsidRDefault="00502F3A" w:rsidP="0093412B">
            <w:pPr>
              <w:spacing w:after="20"/>
              <w:ind w:left="20"/>
              <w:jc w:val="both"/>
              <w:rPr>
                <w:rFonts w:ascii="Arial" w:hAnsi="Arial" w:cs="Arial"/>
                <w:sz w:val="24"/>
                <w:szCs w:val="24"/>
                <w:lang w:val="ru-RU"/>
              </w:rPr>
            </w:pPr>
          </w:p>
          <w:p w14:paraId="6AC4B69F" w14:textId="77777777" w:rsidR="00502F3A" w:rsidRPr="00DE02D3" w:rsidRDefault="00502F3A" w:rsidP="0093412B">
            <w:pPr>
              <w:spacing w:after="20"/>
              <w:ind w:left="20"/>
              <w:jc w:val="both"/>
              <w:rPr>
                <w:rFonts w:ascii="Arial" w:hAnsi="Arial" w:cs="Arial"/>
                <w:sz w:val="24"/>
                <w:szCs w:val="24"/>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ED485" w14:textId="77777777" w:rsidR="00502F3A" w:rsidRPr="00DE02D3" w:rsidRDefault="00502F3A" w:rsidP="0093412B">
            <w:pPr>
              <w:spacing w:after="20"/>
              <w:ind w:left="20"/>
              <w:jc w:val="both"/>
              <w:rPr>
                <w:rFonts w:ascii="Arial" w:hAnsi="Arial" w:cs="Arial"/>
                <w:sz w:val="24"/>
                <w:szCs w:val="24"/>
                <w:lang w:val="ru-RU"/>
              </w:rPr>
            </w:pPr>
          </w:p>
          <w:p w14:paraId="434BB53A" w14:textId="77777777" w:rsidR="00502F3A" w:rsidRPr="00DE02D3" w:rsidRDefault="00502F3A" w:rsidP="0093412B">
            <w:pPr>
              <w:spacing w:after="20"/>
              <w:ind w:left="20"/>
              <w:jc w:val="both"/>
              <w:rPr>
                <w:rFonts w:ascii="Arial" w:hAnsi="Arial" w:cs="Arial"/>
                <w:sz w:val="24"/>
                <w:szCs w:val="24"/>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453C7" w14:textId="77777777" w:rsidR="00502F3A" w:rsidRPr="00DE02D3" w:rsidRDefault="00502F3A" w:rsidP="0093412B">
            <w:pPr>
              <w:spacing w:after="20"/>
              <w:ind w:left="20"/>
              <w:jc w:val="both"/>
              <w:rPr>
                <w:rFonts w:ascii="Arial" w:hAnsi="Arial" w:cs="Arial"/>
                <w:sz w:val="24"/>
                <w:szCs w:val="24"/>
                <w:lang w:val="ru-RU"/>
              </w:rPr>
            </w:pPr>
          </w:p>
          <w:p w14:paraId="6BBECDBC" w14:textId="77777777" w:rsidR="00502F3A" w:rsidRPr="00DE02D3" w:rsidRDefault="00502F3A" w:rsidP="0093412B">
            <w:pPr>
              <w:spacing w:after="20"/>
              <w:ind w:left="20"/>
              <w:jc w:val="both"/>
              <w:rPr>
                <w:rFonts w:ascii="Arial" w:hAnsi="Arial" w:cs="Arial"/>
                <w:sz w:val="24"/>
                <w:szCs w:val="24"/>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79A57" w14:textId="77777777" w:rsidR="00502F3A" w:rsidRPr="00DE02D3" w:rsidRDefault="00502F3A" w:rsidP="0093412B">
            <w:pPr>
              <w:spacing w:after="20"/>
              <w:ind w:left="20"/>
              <w:jc w:val="both"/>
              <w:rPr>
                <w:rFonts w:ascii="Arial" w:hAnsi="Arial" w:cs="Arial"/>
                <w:sz w:val="24"/>
                <w:szCs w:val="24"/>
                <w:lang w:val="ru-RU"/>
              </w:rPr>
            </w:pPr>
          </w:p>
          <w:p w14:paraId="7D18A496" w14:textId="77777777" w:rsidR="00502F3A" w:rsidRPr="00DE02D3" w:rsidRDefault="00502F3A" w:rsidP="0093412B">
            <w:pPr>
              <w:spacing w:after="20"/>
              <w:ind w:left="20"/>
              <w:jc w:val="both"/>
              <w:rPr>
                <w:rFonts w:ascii="Arial" w:hAnsi="Arial" w:cs="Arial"/>
                <w:sz w:val="24"/>
                <w:szCs w:val="24"/>
                <w:lang w:val="ru-RU"/>
              </w:rPr>
            </w:pPr>
          </w:p>
        </w:tc>
      </w:tr>
    </w:tbl>
    <w:p w14:paraId="0D09F25E" w14:textId="11EFEFDD"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Подписывающие лица:</w:t>
      </w:r>
      <w:r w:rsidR="00E96BFD">
        <w:rPr>
          <w:rFonts w:ascii="Arial" w:hAnsi="Arial" w:cs="Arial"/>
          <w:color w:val="000000"/>
          <w:sz w:val="24"/>
          <w:szCs w:val="24"/>
          <w:lang w:val="ru-RU"/>
        </w:rPr>
        <w:t xml:space="preserve"> </w:t>
      </w:r>
      <w:r w:rsidRPr="00DE02D3">
        <w:rPr>
          <w:rFonts w:ascii="Arial" w:hAnsi="Arial" w:cs="Arial"/>
          <w:color w:val="000000"/>
          <w:sz w:val="24"/>
          <w:szCs w:val="24"/>
          <w:lang w:val="ru-RU"/>
        </w:rPr>
        <w:t>__________________________________________________</w:t>
      </w:r>
    </w:p>
    <w:p w14:paraId="51A3BDF7"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w:t>
      </w:r>
    </w:p>
    <w:p w14:paraId="11BB97F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Руководителя группы администраторов дополнительного тестирования</w:t>
      </w:r>
    </w:p>
    <w:p w14:paraId="64C0E6B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и вступительного экзамена</w:t>
      </w:r>
    </w:p>
    <w:p w14:paraId="575F14F4"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w:t>
      </w:r>
    </w:p>
    <w:p w14:paraId="75B3A9C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администратора дополнительного</w:t>
      </w:r>
    </w:p>
    <w:p w14:paraId="08845E82"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тестирования или вступительного экзамена, составившего акт)</w:t>
      </w:r>
    </w:p>
    <w:p w14:paraId="592A4B6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w:t>
      </w:r>
    </w:p>
    <w:p w14:paraId="469BDF19"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наблюдателя (в случае присутствия))</w:t>
      </w:r>
    </w:p>
    <w:p w14:paraId="4D92A9F9" w14:textId="1C329DB5"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С актом ознакомлен (а):</w:t>
      </w:r>
      <w:r w:rsidR="00E96BFD">
        <w:rPr>
          <w:rFonts w:ascii="Arial" w:hAnsi="Arial" w:cs="Arial"/>
          <w:color w:val="000000"/>
          <w:sz w:val="24"/>
          <w:szCs w:val="24"/>
          <w:lang w:val="ru-RU"/>
        </w:rPr>
        <w:t xml:space="preserve"> </w:t>
      </w:r>
      <w:r w:rsidRPr="00DE02D3">
        <w:rPr>
          <w:rFonts w:ascii="Arial" w:hAnsi="Arial" w:cs="Arial"/>
          <w:color w:val="000000"/>
          <w:sz w:val="24"/>
          <w:szCs w:val="24"/>
          <w:lang w:val="ru-RU"/>
        </w:rPr>
        <w:t>_________________________________________________</w:t>
      </w:r>
    </w:p>
    <w:p w14:paraId="0E8F8FE6" w14:textId="77777777" w:rsidR="00502F3A" w:rsidRPr="00DE02D3"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(подпись и Ф.И.О. (при его наличии) поступающего)</w:t>
      </w:r>
    </w:p>
    <w:p w14:paraId="0CF4E9B6" w14:textId="40DCB86D" w:rsidR="00502F3A" w:rsidRDefault="00000000" w:rsidP="0093412B">
      <w:pPr>
        <w:spacing w:after="0"/>
        <w:jc w:val="both"/>
        <w:rPr>
          <w:rFonts w:ascii="Arial" w:hAnsi="Arial" w:cs="Arial"/>
          <w:sz w:val="24"/>
          <w:szCs w:val="24"/>
          <w:lang w:val="ru-RU"/>
        </w:rPr>
      </w:pPr>
      <w:r w:rsidRPr="00DE02D3">
        <w:rPr>
          <w:rFonts w:ascii="Arial" w:hAnsi="Arial" w:cs="Arial"/>
          <w:color w:val="000000"/>
          <w:sz w:val="24"/>
          <w:szCs w:val="24"/>
          <w:lang w:val="ru-RU"/>
        </w:rPr>
        <w:t>___________________________________________________________________</w:t>
      </w:r>
      <w:r w:rsidRPr="00DE02D3">
        <w:rPr>
          <w:rFonts w:ascii="Arial" w:hAnsi="Arial" w:cs="Arial"/>
          <w:sz w:val="24"/>
          <w:szCs w:val="24"/>
          <w:lang w:val="ru-RU"/>
        </w:rPr>
        <w:br/>
      </w:r>
      <w:r w:rsidRPr="00DE02D3">
        <w:rPr>
          <w:rFonts w:ascii="Arial" w:hAnsi="Arial" w:cs="Arial"/>
          <w:color w:val="000000"/>
          <w:sz w:val="24"/>
          <w:szCs w:val="24"/>
          <w:lang w:val="ru-RU"/>
        </w:rPr>
        <w:t>(подпись и Ф.И.О. (при его наличии) ответственного сотрудника НЦТ)</w:t>
      </w:r>
      <w:r w:rsidRPr="00DE02D3">
        <w:rPr>
          <w:rFonts w:ascii="Arial" w:hAnsi="Arial" w:cs="Arial"/>
          <w:sz w:val="24"/>
          <w:szCs w:val="24"/>
          <w:lang w:val="ru-RU"/>
        </w:rPr>
        <w:br/>
      </w:r>
    </w:p>
    <w:p w14:paraId="44487371" w14:textId="77777777" w:rsidR="00E96BFD" w:rsidRPr="00DE02D3" w:rsidRDefault="00E96BFD" w:rsidP="0093412B">
      <w:pPr>
        <w:spacing w:after="0"/>
        <w:jc w:val="both"/>
        <w:rPr>
          <w:rFonts w:ascii="Arial" w:hAnsi="Arial" w:cs="Arial"/>
          <w:sz w:val="24"/>
          <w:szCs w:val="24"/>
          <w:lang w:val="ru-RU"/>
        </w:rPr>
      </w:pPr>
    </w:p>
    <w:tbl>
      <w:tblPr>
        <w:tblW w:w="0" w:type="auto"/>
        <w:tblCellSpacing w:w="0" w:type="auto"/>
        <w:tblLook w:val="04A0" w:firstRow="1" w:lastRow="0" w:firstColumn="1" w:lastColumn="0" w:noHBand="0" w:noVBand="1"/>
      </w:tblPr>
      <w:tblGrid>
        <w:gridCol w:w="5260"/>
        <w:gridCol w:w="4125"/>
      </w:tblGrid>
      <w:tr w:rsidR="00502F3A" w:rsidRPr="00E96BFD" w14:paraId="1767C7E8" w14:textId="77777777" w:rsidTr="00E96BFD">
        <w:trPr>
          <w:trHeight w:val="30"/>
          <w:tblCellSpacing w:w="0" w:type="auto"/>
        </w:trPr>
        <w:tc>
          <w:tcPr>
            <w:tcW w:w="5260" w:type="dxa"/>
            <w:tcMar>
              <w:top w:w="15" w:type="dxa"/>
              <w:left w:w="15" w:type="dxa"/>
              <w:bottom w:w="15" w:type="dxa"/>
              <w:right w:w="15" w:type="dxa"/>
            </w:tcMar>
            <w:vAlign w:val="center"/>
          </w:tcPr>
          <w:p w14:paraId="2AB69AB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lastRenderedPageBreak/>
              <w:t> </w:t>
            </w:r>
          </w:p>
        </w:tc>
        <w:tc>
          <w:tcPr>
            <w:tcW w:w="4125" w:type="dxa"/>
            <w:tcMar>
              <w:top w:w="15" w:type="dxa"/>
              <w:left w:w="15" w:type="dxa"/>
              <w:bottom w:w="15" w:type="dxa"/>
              <w:right w:w="15" w:type="dxa"/>
            </w:tcMar>
            <w:vAlign w:val="center"/>
          </w:tcPr>
          <w:p w14:paraId="3A59859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Приложение 15</w:t>
            </w:r>
            <w:r w:rsidRPr="00E96BFD">
              <w:rPr>
                <w:rFonts w:ascii="Arial" w:hAnsi="Arial" w:cs="Arial"/>
                <w:lang w:val="ru-RU"/>
              </w:rPr>
              <w:br/>
            </w:r>
            <w:r w:rsidRPr="00E96BFD">
              <w:rPr>
                <w:rFonts w:ascii="Arial" w:hAnsi="Arial" w:cs="Arial"/>
                <w:color w:val="000000"/>
                <w:lang w:val="ru-RU"/>
              </w:rPr>
              <w:t>к Типовым правилам приема</w:t>
            </w:r>
            <w:r w:rsidRPr="00E96BFD">
              <w:rPr>
                <w:rFonts w:ascii="Arial" w:hAnsi="Arial" w:cs="Arial"/>
                <w:lang w:val="ru-RU"/>
              </w:rPr>
              <w:br/>
            </w:r>
            <w:r w:rsidRPr="00E96BFD">
              <w:rPr>
                <w:rFonts w:ascii="Arial" w:hAnsi="Arial" w:cs="Arial"/>
                <w:color w:val="000000"/>
                <w:lang w:val="ru-RU"/>
              </w:rPr>
              <w:t>на обучение в организации</w:t>
            </w:r>
            <w:r w:rsidRPr="00E96BFD">
              <w:rPr>
                <w:rFonts w:ascii="Arial" w:hAnsi="Arial" w:cs="Arial"/>
                <w:lang w:val="ru-RU"/>
              </w:rPr>
              <w:br/>
            </w:r>
            <w:r w:rsidRPr="00E96BFD">
              <w:rPr>
                <w:rFonts w:ascii="Arial" w:hAnsi="Arial" w:cs="Arial"/>
                <w:color w:val="000000"/>
                <w:lang w:val="ru-RU"/>
              </w:rPr>
              <w:t>образования, реализующие</w:t>
            </w:r>
            <w:r w:rsidRPr="00E96BFD">
              <w:rPr>
                <w:rFonts w:ascii="Arial" w:hAnsi="Arial" w:cs="Arial"/>
                <w:lang w:val="ru-RU"/>
              </w:rPr>
              <w:br/>
            </w:r>
            <w:r w:rsidRPr="00E96BFD">
              <w:rPr>
                <w:rFonts w:ascii="Arial" w:hAnsi="Arial" w:cs="Arial"/>
                <w:color w:val="000000"/>
                <w:lang w:val="ru-RU"/>
              </w:rPr>
              <w:t>образовательные программы</w:t>
            </w:r>
            <w:r w:rsidRPr="00E96BFD">
              <w:rPr>
                <w:rFonts w:ascii="Arial" w:hAnsi="Arial" w:cs="Arial"/>
                <w:lang w:val="ru-RU"/>
              </w:rPr>
              <w:br/>
            </w:r>
            <w:r w:rsidRPr="00E96BFD">
              <w:rPr>
                <w:rFonts w:ascii="Arial" w:hAnsi="Arial" w:cs="Arial"/>
                <w:color w:val="000000"/>
                <w:lang w:val="ru-RU"/>
              </w:rPr>
              <w:t>послевузовского образования</w:t>
            </w:r>
          </w:p>
        </w:tc>
      </w:tr>
    </w:tbl>
    <w:p w14:paraId="036CCA07" w14:textId="5CD8DE07" w:rsidR="00502F3A" w:rsidRPr="00E96BFD" w:rsidRDefault="00000000" w:rsidP="0093412B">
      <w:pPr>
        <w:spacing w:after="0"/>
        <w:jc w:val="both"/>
        <w:rPr>
          <w:rFonts w:ascii="Arial" w:hAnsi="Arial" w:cs="Arial"/>
          <w:lang w:val="ru-RU"/>
        </w:rPr>
      </w:pPr>
      <w:bookmarkStart w:id="379" w:name="z3220"/>
      <w:r w:rsidRPr="00E96BFD">
        <w:rPr>
          <w:rFonts w:ascii="Arial" w:hAnsi="Arial" w:cs="Arial"/>
          <w:b/>
          <w:color w:val="000000"/>
          <w:lang w:val="ru-RU"/>
        </w:rPr>
        <w:t>Акт о приостановлении (об отмене) и переносе процесса дополнительного тестирования или вступительного экзамена</w:t>
      </w:r>
    </w:p>
    <w:bookmarkEnd w:id="379"/>
    <w:p w14:paraId="7F8F319A" w14:textId="06CA9201" w:rsidR="00502F3A" w:rsidRPr="00E96BFD" w:rsidRDefault="00000000" w:rsidP="0093412B">
      <w:pPr>
        <w:spacing w:after="0"/>
        <w:jc w:val="both"/>
        <w:rPr>
          <w:rFonts w:ascii="Arial" w:hAnsi="Arial" w:cs="Arial"/>
          <w:color w:val="0070C0"/>
          <w:sz w:val="20"/>
          <w:szCs w:val="20"/>
          <w:lang w:val="ru-RU"/>
        </w:rPr>
      </w:pPr>
      <w:r w:rsidRPr="00E96BFD">
        <w:rPr>
          <w:rFonts w:ascii="Arial" w:hAnsi="Arial" w:cs="Arial"/>
          <w:color w:val="0070C0"/>
          <w:sz w:val="20"/>
          <w:szCs w:val="20"/>
          <w:lang w:val="ru-RU"/>
        </w:rPr>
        <w:t>Сноска. Типовые правила дополнены приложением 15 в соответствии с приказом Министра науки и высшего образования РК от 20.07.2022 № 3 (вводится в действие после дня его первого официального опубликования); в редакции приказа Министра науки и высшего образования РК от 02.06.2023 № 252 (вводится в действие после дня его первого официального опубликования).</w:t>
      </w:r>
    </w:p>
    <w:p w14:paraId="336ED097" w14:textId="6FC1B15F"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w:t>
      </w:r>
    </w:p>
    <w:p w14:paraId="3D44FD35" w14:textId="62D288DF"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(код и наименование организации)</w:t>
      </w:r>
    </w:p>
    <w:p w14:paraId="1AB2B79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Дата "_____"__________ 20 ____ год</w:t>
      </w:r>
    </w:p>
    <w:p w14:paraId="553AE850"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Время "_______" часов " ____" минут</w:t>
      </w:r>
    </w:p>
    <w:p w14:paraId="4FEF1C9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Председателем региональной государственной комиссии</w:t>
      </w:r>
    </w:p>
    <w:p w14:paraId="2328399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w:t>
      </w:r>
    </w:p>
    <w:p w14:paraId="593688A2" w14:textId="29FBAA6A"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(фамилия, имя, отчество (при его наличии)</w:t>
      </w:r>
    </w:p>
    <w:p w14:paraId="1C2497D4"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Администратором вступительного экзамена</w:t>
      </w:r>
    </w:p>
    <w:p w14:paraId="42E165D9"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_____________________________________________________________________</w:t>
      </w:r>
    </w:p>
    <w:p w14:paraId="5C0D1AC2" w14:textId="7AB77DAF"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(фамилия, имя, отчество (при его наличии)</w:t>
      </w:r>
    </w:p>
    <w:p w14:paraId="7DC87803"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Наблюдателем ________________________________________________________</w:t>
      </w:r>
    </w:p>
    <w:p w14:paraId="0EB10EBE" w14:textId="116CF5AC"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(фамилия, имя, отчество (при его наличии)</w:t>
      </w:r>
    </w:p>
    <w:p w14:paraId="398F480B"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составлен акт о приостановлении (отмены) и переноса даты вступительного экзамена на другой день:</w:t>
      </w:r>
    </w:p>
    <w:tbl>
      <w:tblPr>
        <w:tblW w:w="9073"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68"/>
        <w:gridCol w:w="2552"/>
        <w:gridCol w:w="2410"/>
        <w:gridCol w:w="1843"/>
      </w:tblGrid>
      <w:tr w:rsidR="00502F3A" w:rsidRPr="00E96BFD" w14:paraId="7C61DC94" w14:textId="77777777" w:rsidTr="00E96BFD">
        <w:trPr>
          <w:trHeight w:val="30"/>
          <w:tblCellSpacing w:w="0" w:type="auto"/>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B09A"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Код пункта проведения дополнительного тестирования и вступительного экзамена</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DF48"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Наименование пункта проведения дополнительного тестирования и вступительного экзамена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CB71B"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Дата и время приостановления (отмены) дополнительного тестирования и вступительного экзамена</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95A81" w14:textId="77777777" w:rsidR="00502F3A" w:rsidRPr="00E96BFD" w:rsidRDefault="00000000" w:rsidP="0093412B">
            <w:pPr>
              <w:spacing w:after="20"/>
              <w:ind w:left="20"/>
              <w:jc w:val="both"/>
              <w:rPr>
                <w:rFonts w:ascii="Arial" w:hAnsi="Arial" w:cs="Arial"/>
                <w:lang w:val="ru-RU"/>
              </w:rPr>
            </w:pPr>
            <w:r w:rsidRPr="00E96BFD">
              <w:rPr>
                <w:rFonts w:ascii="Arial" w:hAnsi="Arial" w:cs="Arial"/>
                <w:color w:val="000000"/>
                <w:lang w:val="ru-RU"/>
              </w:rPr>
              <w:t>Причина приостановления (отмены) дополнительного тестирования и вступительного экзамена</w:t>
            </w:r>
          </w:p>
        </w:tc>
      </w:tr>
      <w:tr w:rsidR="00502F3A" w:rsidRPr="00E96BFD" w14:paraId="60E6AB57" w14:textId="77777777" w:rsidTr="00E96BFD">
        <w:trPr>
          <w:trHeight w:val="30"/>
          <w:tblCellSpacing w:w="0" w:type="auto"/>
        </w:trPr>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E1E4B" w14:textId="77777777" w:rsidR="00502F3A" w:rsidRPr="00E96BFD" w:rsidRDefault="00502F3A" w:rsidP="00E96BFD">
            <w:pPr>
              <w:spacing w:after="20"/>
              <w:jc w:val="both"/>
              <w:rPr>
                <w:rFonts w:ascii="Arial" w:hAnsi="Arial" w:cs="Arial"/>
                <w:lang w:val="ru-RU"/>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523F" w14:textId="77777777" w:rsidR="00502F3A" w:rsidRPr="00E96BFD" w:rsidRDefault="00502F3A" w:rsidP="00E96BFD">
            <w:pPr>
              <w:spacing w:after="20"/>
              <w:jc w:val="both"/>
              <w:rPr>
                <w:rFonts w:ascii="Arial" w:hAnsi="Arial" w:cs="Arial"/>
                <w:lang w:val="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3C8B3" w14:textId="77777777" w:rsidR="00502F3A" w:rsidRPr="00E96BFD" w:rsidRDefault="00502F3A" w:rsidP="00E96BFD">
            <w:pPr>
              <w:spacing w:after="20"/>
              <w:jc w:val="both"/>
              <w:rPr>
                <w:rFonts w:ascii="Arial" w:hAnsi="Arial" w:cs="Arial"/>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456E6" w14:textId="77777777" w:rsidR="00502F3A" w:rsidRPr="00E96BFD" w:rsidRDefault="00502F3A" w:rsidP="00E96BFD">
            <w:pPr>
              <w:spacing w:after="20"/>
              <w:jc w:val="both"/>
              <w:rPr>
                <w:rFonts w:ascii="Arial" w:hAnsi="Arial" w:cs="Arial"/>
                <w:lang w:val="ru-RU"/>
              </w:rPr>
            </w:pPr>
          </w:p>
        </w:tc>
      </w:tr>
    </w:tbl>
    <w:p w14:paraId="44ABFD64" w14:textId="7EF15056"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Подписывающие лица:</w:t>
      </w:r>
      <w:r w:rsidR="00E96BFD" w:rsidRPr="00E96BFD">
        <w:rPr>
          <w:rFonts w:ascii="Arial" w:hAnsi="Arial" w:cs="Arial"/>
          <w:color w:val="000000"/>
          <w:lang w:val="ru-RU"/>
        </w:rPr>
        <w:t xml:space="preserve"> </w:t>
      </w:r>
      <w:r w:rsidRPr="00E96BFD">
        <w:rPr>
          <w:rFonts w:ascii="Arial" w:hAnsi="Arial" w:cs="Arial"/>
          <w:color w:val="000000"/>
          <w:lang w:val="ru-RU"/>
        </w:rPr>
        <w:t>__________________________________________________</w:t>
      </w:r>
    </w:p>
    <w:p w14:paraId="1524CC35" w14:textId="3B9CDA5C"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(подпись и Ф.И.О. (при его наличии)</w:t>
      </w:r>
    </w:p>
    <w:p w14:paraId="3FBACFC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Руководителя группы администраторов дополнительного тестирования</w:t>
      </w:r>
    </w:p>
    <w:p w14:paraId="478E12B9" w14:textId="3F7BB930"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и вступительного экзамена)</w:t>
      </w:r>
      <w:r w:rsidR="00E96BFD" w:rsidRPr="00E96BFD">
        <w:rPr>
          <w:rFonts w:ascii="Arial" w:hAnsi="Arial" w:cs="Arial"/>
          <w:color w:val="000000"/>
          <w:lang w:val="ru-RU"/>
        </w:rPr>
        <w:t xml:space="preserve"> </w:t>
      </w:r>
      <w:r w:rsidRPr="00E96BFD">
        <w:rPr>
          <w:rFonts w:ascii="Arial" w:hAnsi="Arial" w:cs="Arial"/>
          <w:color w:val="000000"/>
          <w:lang w:val="ru-RU"/>
        </w:rPr>
        <w:t>______________________________________________</w:t>
      </w:r>
    </w:p>
    <w:p w14:paraId="30711029" w14:textId="6684397A" w:rsidR="00502F3A" w:rsidRPr="00E96BFD" w:rsidRDefault="00E96BFD" w:rsidP="0093412B">
      <w:pPr>
        <w:spacing w:after="0"/>
        <w:jc w:val="both"/>
        <w:rPr>
          <w:rFonts w:ascii="Arial" w:hAnsi="Arial" w:cs="Arial"/>
          <w:lang w:val="ru-RU"/>
        </w:rPr>
      </w:pPr>
      <w:r>
        <w:rPr>
          <w:rFonts w:ascii="Arial" w:hAnsi="Arial" w:cs="Arial"/>
          <w:color w:val="000000"/>
          <w:lang w:val="ru-RU"/>
        </w:rPr>
        <w:t xml:space="preserve">                                           </w:t>
      </w:r>
      <w:r w:rsidR="00000000" w:rsidRPr="00E96BFD">
        <w:rPr>
          <w:rFonts w:ascii="Arial" w:hAnsi="Arial" w:cs="Arial"/>
          <w:color w:val="000000"/>
          <w:lang w:val="ru-RU"/>
        </w:rPr>
        <w:t>(подпись и Ф.И.О. (при его наличии) председателя региональной</w:t>
      </w:r>
    </w:p>
    <w:p w14:paraId="7C85BD46"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государственной комиссии (в случае его присутствия))</w:t>
      </w:r>
    </w:p>
    <w:p w14:paraId="31BB121A"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w:t>
      </w:r>
    </w:p>
    <w:p w14:paraId="70B24A08"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администратора дополнительного</w:t>
      </w:r>
    </w:p>
    <w:p w14:paraId="02CF05E7"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тестирования и вступительного экзамена, составившего акт)</w:t>
      </w:r>
    </w:p>
    <w:p w14:paraId="5B221F18"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w:t>
      </w:r>
    </w:p>
    <w:p w14:paraId="470FD40E"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(подпись и Ф.И.О. (при его наличии) наблюдателя (в случае присутствия))</w:t>
      </w:r>
    </w:p>
    <w:p w14:paraId="454702FD" w14:textId="77777777" w:rsidR="00502F3A" w:rsidRPr="00E96BFD" w:rsidRDefault="00000000" w:rsidP="0093412B">
      <w:pPr>
        <w:spacing w:after="0"/>
        <w:jc w:val="both"/>
        <w:rPr>
          <w:rFonts w:ascii="Arial" w:hAnsi="Arial" w:cs="Arial"/>
          <w:lang w:val="ru-RU"/>
        </w:rPr>
      </w:pPr>
      <w:r w:rsidRPr="00E96BFD">
        <w:rPr>
          <w:rFonts w:ascii="Arial" w:hAnsi="Arial" w:cs="Arial"/>
          <w:color w:val="000000"/>
          <w:lang w:val="ru-RU"/>
        </w:rPr>
        <w:t>___________________________________________________________________</w:t>
      </w:r>
    </w:p>
    <w:p w14:paraId="6ED6283B" w14:textId="77777777" w:rsidR="00E96BFD" w:rsidRDefault="00000000" w:rsidP="00E96BFD">
      <w:pPr>
        <w:spacing w:after="0"/>
        <w:jc w:val="both"/>
        <w:rPr>
          <w:rFonts w:ascii="Arial" w:hAnsi="Arial" w:cs="Arial"/>
          <w:color w:val="000000"/>
          <w:lang w:val="ru-RU"/>
        </w:rPr>
      </w:pPr>
      <w:r w:rsidRPr="00E96BFD">
        <w:rPr>
          <w:rFonts w:ascii="Arial" w:hAnsi="Arial" w:cs="Arial"/>
          <w:color w:val="000000"/>
          <w:lang w:val="ru-RU"/>
        </w:rPr>
        <w:t>(подпись и Ф.И.О. (при его наличии) поступающего)</w:t>
      </w:r>
    </w:p>
    <w:p w14:paraId="291648B0" w14:textId="77777777" w:rsidR="00E96BFD" w:rsidRDefault="00E96BFD" w:rsidP="00E96BFD">
      <w:pPr>
        <w:spacing w:after="0"/>
        <w:jc w:val="both"/>
        <w:rPr>
          <w:rFonts w:ascii="Arial" w:hAnsi="Arial" w:cs="Arial"/>
          <w:color w:val="000000"/>
          <w:lang w:val="ru-RU"/>
        </w:rPr>
      </w:pPr>
    </w:p>
    <w:p w14:paraId="258F8E56" w14:textId="510F88C9" w:rsidR="00502F3A" w:rsidRPr="00E96BFD" w:rsidRDefault="00000000" w:rsidP="00E96BFD">
      <w:pPr>
        <w:spacing w:after="0"/>
        <w:jc w:val="both"/>
        <w:rPr>
          <w:rFonts w:ascii="Arial" w:hAnsi="Arial" w:cs="Arial"/>
          <w:color w:val="000000"/>
          <w:lang w:val="ru-RU"/>
        </w:rPr>
      </w:pPr>
      <w:r w:rsidRPr="00E96BFD">
        <w:rPr>
          <w:rFonts w:ascii="Arial" w:hAnsi="Arial" w:cs="Arial"/>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02F3A" w:rsidRPr="00E96BFD" w:rsidSect="0093412B">
      <w:pgSz w:w="11907" w:h="16839"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E54"/>
    <w:multiLevelType w:val="hybridMultilevel"/>
    <w:tmpl w:val="A79C76A6"/>
    <w:lvl w:ilvl="0" w:tplc="16868AA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9A61A56"/>
    <w:multiLevelType w:val="hybridMultilevel"/>
    <w:tmpl w:val="398C33F6"/>
    <w:lvl w:ilvl="0" w:tplc="16868AA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89307839">
    <w:abstractNumId w:val="0"/>
  </w:num>
  <w:num w:numId="2" w16cid:durableId="206008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2F3A"/>
    <w:rsid w:val="00502F3A"/>
    <w:rsid w:val="0085161F"/>
    <w:rsid w:val="008C60EA"/>
    <w:rsid w:val="0093412B"/>
    <w:rsid w:val="00DE02D3"/>
    <w:rsid w:val="00E5094A"/>
    <w:rsid w:val="00E96BF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A66"/>
  <w15:docId w15:val="{83DBB1C8-D7B9-430C-92EA-18B4C935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unhideWhenUsed/>
    <w:rsid w:val="008C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30630</Words>
  <Characters>174595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Galima Zhanzhigitova</cp:lastModifiedBy>
  <cp:revision>3</cp:revision>
  <dcterms:created xsi:type="dcterms:W3CDTF">2023-10-15T12:13:00Z</dcterms:created>
  <dcterms:modified xsi:type="dcterms:W3CDTF">2023-10-15T13:24:00Z</dcterms:modified>
</cp:coreProperties>
</file>