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83FA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57E93F2" wp14:editId="33FE7698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E9D1" w14:textId="77777777" w:rsidR="005644E2" w:rsidRDefault="005644E2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23EFECF" w14:textId="1283380C" w:rsidR="00575FC2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Об утверждении государственных общеобязательных стандартов высшего и послевузовского образования</w:t>
      </w:r>
    </w:p>
    <w:p w14:paraId="64F1A500" w14:textId="77777777" w:rsidR="005644E2" w:rsidRPr="005644E2" w:rsidRDefault="005644E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C2481A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Приказ Министра науки и высшего образования Республики Казахстан от 20 июля 2022 года № 2. Зарегистрирован в Министерстве юстиции Республики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Казахстан 27 июля 2022 года № 28916.</w:t>
      </w:r>
    </w:p>
    <w:p w14:paraId="395505DB" w14:textId="6E8569F2" w:rsidR="00575FC2" w:rsidRPr="00AE5BF8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  <w:lang w:val="ru-RU"/>
        </w:rPr>
      </w:pPr>
      <w:r w:rsidRPr="00AE5BF8">
        <w:rPr>
          <w:rFonts w:ascii="Arial" w:hAnsi="Arial" w:cs="Arial"/>
          <w:i/>
          <w:iCs/>
          <w:color w:val="2F5496" w:themeColor="accent1" w:themeShade="BF"/>
          <w:sz w:val="24"/>
          <w:szCs w:val="24"/>
          <w:lang w:val="ru-RU"/>
        </w:rPr>
        <w:t>Примечание ИЗПИ!</w:t>
      </w:r>
    </w:p>
    <w:p w14:paraId="0DCE7881" w14:textId="77777777" w:rsidR="00575FC2" w:rsidRPr="00AE5BF8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sz w:val="24"/>
          <w:szCs w:val="24"/>
          <w:lang w:val="ru-RU"/>
        </w:rPr>
      </w:pPr>
      <w:r w:rsidRPr="00AE5BF8">
        <w:rPr>
          <w:rFonts w:ascii="Arial" w:hAnsi="Arial" w:cs="Arial"/>
          <w:i/>
          <w:iCs/>
          <w:color w:val="2F5496" w:themeColor="accent1" w:themeShade="BF"/>
          <w:sz w:val="24"/>
          <w:szCs w:val="24"/>
          <w:lang w:val="ru-RU"/>
        </w:rPr>
        <w:t>Порядок введения в действие см. п.5</w:t>
      </w:r>
    </w:p>
    <w:p w14:paraId="44F1AD74" w14:textId="0F3E48E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z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 соответствии с подпунктом 5-1) статьи 5 Закона Республики Казахстан "Об образовании", пунктом 1 статьи 27 и статьей 36 Закона Республики Казахстан "О правовых актах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", Указом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ПРИКАЗЫВАЮ:</w:t>
      </w:r>
    </w:p>
    <w:p w14:paraId="069804A6" w14:textId="637F6D4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z6"/>
      <w:bookmarkEnd w:id="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1. Утвердить:</w:t>
      </w:r>
    </w:p>
    <w:p w14:paraId="10F70F0D" w14:textId="2A8F3E5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z7"/>
      <w:bookmarkEnd w:id="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Государственный общеобязательный стандарт высшего образова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ния согласно приложению 1 к настоящему приказу;</w:t>
      </w:r>
    </w:p>
    <w:p w14:paraId="710928C8" w14:textId="54566BE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z8"/>
      <w:bookmarkEnd w:id="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Государственный общеобязательный стандарт послевузовского образования согласно приложению 2 к настоящему приказу.</w:t>
      </w:r>
    </w:p>
    <w:p w14:paraId="076E704E" w14:textId="1275C1B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z9"/>
      <w:bookmarkEnd w:id="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2. Внести в приказ Министра образования и науки Республики Казахстан от 31 октября 2018 год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Республики Казахстан под № 17669) следующие изменения:</w:t>
      </w:r>
    </w:p>
    <w:p w14:paraId="32D70653" w14:textId="4A95C36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z10"/>
      <w:bookmarkEnd w:id="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признать утра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тившими силу подпункты 7) и 8) пункта 1;</w:t>
      </w:r>
    </w:p>
    <w:p w14:paraId="7E1A7B82" w14:textId="6E752CA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z11"/>
      <w:bookmarkEnd w:id="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признать утратившими силу приложения 7 и 8, утвержденные указанным приказом.</w:t>
      </w:r>
    </w:p>
    <w:p w14:paraId="590136DE" w14:textId="203F5A1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z12"/>
      <w:bookmarkEnd w:id="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3. Департаменту высшего и послевузовского образования Министерства науки и высшего образования Республики Казахстан в установленном законо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дательством Республики Казахстан порядке обеспечить:</w:t>
      </w:r>
    </w:p>
    <w:p w14:paraId="1EA2BA3E" w14:textId="396FE03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" w:name="z13"/>
      <w:bookmarkEnd w:id="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63CF9CF6" w14:textId="13F9C99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z14"/>
      <w:bookmarkEnd w:id="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2) размещение настоящего приказа на интернет-ресурсе Министерства науки и высшего образования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 после его официального опубликования;</w:t>
      </w:r>
    </w:p>
    <w:p w14:paraId="2EC56B4D" w14:textId="70B697D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z15"/>
      <w:bookmarkEnd w:id="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 исполнении мероприятий, предусмотренных подпунктами 1) и 2) настоящего пункта.</w:t>
      </w:r>
    </w:p>
    <w:p w14:paraId="66B22BF5" w14:textId="27ECF17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z16"/>
      <w:bookmarkEnd w:id="1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p w14:paraId="5C4D3EAD" w14:textId="47F86FE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z17"/>
      <w:bookmarkEnd w:id="1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5. Настоящий приказ вводится в действие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75FC2" w:rsidRPr="005644E2" w14:paraId="700DA6B3" w14:textId="777777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00C344F5" w14:textId="77777777" w:rsidR="005644E2" w:rsidRDefault="00AE5BF8" w:rsidP="005644E2">
            <w:pPr>
              <w:spacing w:after="0"/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lastRenderedPageBreak/>
              <w:t>Министр науки и высшего образования</w:t>
            </w:r>
            <w:r w:rsidR="005644E2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0FED940" w14:textId="08D57A58" w:rsidR="00575FC2" w:rsidRPr="005644E2" w:rsidRDefault="00AE5BF8" w:rsidP="005644E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15F30" w14:textId="77777777" w:rsidR="00575FC2" w:rsidRPr="005644E2" w:rsidRDefault="00AE5BF8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i/>
                <w:color w:val="000000"/>
                <w:sz w:val="24"/>
                <w:szCs w:val="24"/>
                <w:lang w:val="ru-RU"/>
              </w:rPr>
              <w:t>С. Нурбек</w:t>
            </w:r>
          </w:p>
        </w:tc>
      </w:tr>
    </w:tbl>
    <w:p w14:paraId="528C4CC0" w14:textId="77777777" w:rsidR="005644E2" w:rsidRDefault="00AE5BF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3" w:name="z1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      </w:t>
      </w:r>
    </w:p>
    <w:p w14:paraId="56C1214E" w14:textId="6B693C4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"СОГЛАСОВАН"</w:t>
      </w:r>
    </w:p>
    <w:bookmarkEnd w:id="13"/>
    <w:p w14:paraId="4A2785FA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Министерство сельского хозяйства</w:t>
      </w:r>
    </w:p>
    <w:p w14:paraId="694B9D16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14D649F5" w14:textId="3F39C05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z2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"СОГЛАСОВАН"</w:t>
      </w:r>
    </w:p>
    <w:bookmarkEnd w:id="14"/>
    <w:p w14:paraId="7BE0043B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Министерство здравоохранения</w:t>
      </w:r>
    </w:p>
    <w:p w14:paraId="5C0F4F88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526AF73C" w14:textId="25958A8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" w:name="z2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"СОГЛАСОВАН"</w:t>
      </w:r>
    </w:p>
    <w:bookmarkEnd w:id="15"/>
    <w:p w14:paraId="6C9BA909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Министерство культуры и спорта</w:t>
      </w:r>
    </w:p>
    <w:p w14:paraId="2AB0C238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Республики Казахстан</w:t>
      </w:r>
    </w:p>
    <w:p w14:paraId="72134443" w14:textId="77777777" w:rsidR="005644E2" w:rsidRDefault="005644E2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3"/>
        <w:gridCol w:w="4961"/>
      </w:tblGrid>
      <w:tr w:rsidR="00575FC2" w:rsidRPr="00AE5BF8" w14:paraId="7D588FFD" w14:textId="77777777" w:rsidTr="00673C9A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7B33C" w14:textId="5DD93D58" w:rsidR="00575FC2" w:rsidRPr="005644E2" w:rsidRDefault="00AE5BF8" w:rsidP="005644E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3FD48" w14:textId="11A9B89F" w:rsidR="00575FC2" w:rsidRPr="005644E2" w:rsidRDefault="00AE5BF8" w:rsidP="00673C9A">
            <w:pPr>
              <w:spacing w:after="0"/>
              <w:ind w:hanging="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Министра науки и высшего образования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</w:tr>
    </w:tbl>
    <w:p w14:paraId="4998DF23" w14:textId="6376CC3C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6" w:name="z23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Государственный общеобязательный стандарт 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высшего образования</w:t>
      </w:r>
    </w:p>
    <w:p w14:paraId="08B50FDE" w14:textId="3885B230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7" w:name="z24"/>
      <w:bookmarkEnd w:id="16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1. Общие положения</w:t>
      </w:r>
    </w:p>
    <w:p w14:paraId="252E7C6F" w14:textId="7C11AE3B" w:rsidR="00575FC2" w:rsidRPr="00673C9A" w:rsidRDefault="00AE5BF8">
      <w:pPr>
        <w:spacing w:after="0"/>
        <w:jc w:val="both"/>
        <w:rPr>
          <w:rFonts w:ascii="Arial" w:hAnsi="Arial" w:cs="Arial"/>
          <w:spacing w:val="-6"/>
          <w:sz w:val="24"/>
          <w:szCs w:val="24"/>
          <w:lang w:val="ru-RU"/>
        </w:rPr>
      </w:pPr>
      <w:bookmarkStart w:id="18" w:name="z25"/>
      <w:bookmarkEnd w:id="17"/>
      <w:r w:rsidRPr="00673C9A">
        <w:rPr>
          <w:rFonts w:ascii="Arial" w:hAnsi="Arial" w:cs="Arial"/>
          <w:b/>
          <w:bCs/>
          <w:color w:val="000000"/>
          <w:spacing w:val="-6"/>
          <w:sz w:val="24"/>
          <w:szCs w:val="24"/>
          <w:lang w:val="ru-RU"/>
        </w:rPr>
        <w:t>1.</w:t>
      </w:r>
      <w:r w:rsidRPr="00673C9A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 Настоящий государственный общеобязательный стандарт высшего образования (далее – ГОСО) разработан в соответствии с подпунктом 5-1) статьи 5 и статьи 56 Закона Республики Казахстан "Об образовании" (далее – За</w:t>
      </w:r>
      <w:r w:rsidRPr="00673C9A">
        <w:rPr>
          <w:rFonts w:ascii="Arial" w:hAnsi="Arial" w:cs="Arial"/>
          <w:color w:val="000000"/>
          <w:spacing w:val="-6"/>
          <w:sz w:val="24"/>
          <w:szCs w:val="24"/>
          <w:lang w:val="ru-RU"/>
        </w:rPr>
        <w:t xml:space="preserve">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обучающихся, сроку обучения в организациях высшего и (или) послевузовского образования (далее - </w:t>
      </w:r>
      <w:r w:rsidRPr="00673C9A">
        <w:rPr>
          <w:rFonts w:ascii="Arial" w:hAnsi="Arial" w:cs="Arial"/>
          <w:color w:val="000000"/>
          <w:spacing w:val="-6"/>
          <w:sz w:val="24"/>
          <w:szCs w:val="24"/>
          <w:lang w:val="ru-RU"/>
        </w:rPr>
        <w:t>ОВПО), в том числе в военных, специальных учебных заведениях (далее - ВСУЗ), независимо от формы собственности и ведомственной подчиненности.</w:t>
      </w:r>
    </w:p>
    <w:p w14:paraId="03687E6D" w14:textId="4D56029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z26"/>
      <w:bookmarkEnd w:id="18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ГОСО применяются следующие термины и определения:</w:t>
      </w:r>
    </w:p>
    <w:p w14:paraId="5AC6D5BE" w14:textId="77AF6AE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z27"/>
      <w:bookmarkEnd w:id="1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квалификационные характеристики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я и навыки, необходимые для эффективного осуществления профессиональной деятельности в сфере обороны Республики Казахстан и соответствующей должности;</w:t>
      </w:r>
    </w:p>
    <w:p w14:paraId="1902B211" w14:textId="1FA4CAE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z28"/>
      <w:bookmarkEnd w:id="2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2) профессиональные компетенции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ления профессиональной деятельности в системе национальной безопасности и правоохранительных органов в соответствующей должности;</w:t>
      </w:r>
    </w:p>
    <w:p w14:paraId="1775FA10" w14:textId="1009CA2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z29"/>
      <w:bookmarkEnd w:id="2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бакалавриат – уровень высшего образования, направленный на подготовку кадров с присуждением степени "бакалавр" по соответст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вующей образовательной программе с обязательным освоением не менее 240 академических кредитов;</w:t>
      </w:r>
    </w:p>
    <w:p w14:paraId="24070105" w14:textId="629C1A4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z30"/>
      <w:bookmarkEnd w:id="2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дескрипторы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descriptors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дескрипторс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– описание уровня и объема знаний, умений, навыков и компетенций, приобретенных обучающимися по завершению изучения об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разовательной программы соответствующего уровня (ступени) высшего и послевузовского образования, базирующиеся на результатах обучения, сформированных компетенциях и академических кредитах;</w:t>
      </w:r>
    </w:p>
    <w:p w14:paraId="3BBEE20D" w14:textId="19A8B17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z31"/>
      <w:bookmarkEnd w:id="2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дипломная работа – выпускная работа, представляющая собой обобще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ние результатов самостоятельного изучения студентом актуальной проблемы соответствующей профилю образовательной программы;</w:t>
      </w:r>
    </w:p>
    <w:p w14:paraId="24F2E045" w14:textId="77AC16D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z32"/>
      <w:bookmarkEnd w:id="24"/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дипломный проект – выпускная работа студента, представляющая собой самостоятельное решение прикладных задач, соответствующих про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p w14:paraId="14927EDA" w14:textId="1FF5FBD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z33"/>
      <w:bookmarkEnd w:id="2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6) индивидуальный учебный план (далее – ИУП) – учебный план студента,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самостоятельно формируемый им на каждый учебный год с помощью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эдвайзера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образовательной программы и каталога элективных дисциплин;</w:t>
      </w:r>
    </w:p>
    <w:p w14:paraId="5319251F" w14:textId="3ACA71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z34"/>
      <w:bookmarkEnd w:id="2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7) высшее специальное образование (специалитет) – уровень высшего образования, направленный на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кредитов;</w:t>
      </w:r>
    </w:p>
    <w:p w14:paraId="06B1EB62" w14:textId="0372BB9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z35"/>
      <w:bookmarkEnd w:id="27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8) вузовский компонент (далее – ВК) - перечень учебных дисциплин и соответствующих минимальн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ых объемов академических кредитов, определяемых ОВПО самостоятельно для освоения образовательной программы;</w:t>
      </w:r>
    </w:p>
    <w:p w14:paraId="729FCF43" w14:textId="6392438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z36"/>
      <w:bookmarkEnd w:id="2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9) компетенции –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14:paraId="77DF342C" w14:textId="7D355F1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z37"/>
      <w:bookmarkEnd w:id="29"/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9-1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микроквалификация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набор знаний, навыков и компетенций, полученный по завершению короткого периода обучения, позволяющий выполнять отдельные трудовые функции;</w:t>
      </w:r>
    </w:p>
    <w:p w14:paraId="48E17F7C" w14:textId="038D04E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z38"/>
      <w:bookmarkEnd w:id="30"/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9-2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нано-кредит – унифицированная единица измерения маленького объема учебного материала,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имеющая самостоятельный и завершенный характер;</w:t>
      </w:r>
    </w:p>
    <w:p w14:paraId="0DE4897F" w14:textId="5401601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z39"/>
      <w:bookmarkEnd w:id="31"/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9-3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наращиваемые степени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Stackable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degree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стакэбл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дегри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– совокупность навыков и компетенций из различных областей или сфер профессиональной деятельности, полученных через формальное и неформальное обра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зование;</w:t>
      </w:r>
    </w:p>
    <w:p w14:paraId="137B91A0" w14:textId="53D0343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z40"/>
      <w:bookmarkEnd w:id="3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10) обязательный компонент – перечень учебных дисциплин и соответствующих минимальных объемов академических кредитов, установленных ГОСО, и изучаемых студентами в обязательном порядке по программе обучения;</w:t>
      </w:r>
    </w:p>
    <w:p w14:paraId="068E5B5B" w14:textId="756FDDF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z41"/>
      <w:bookmarkEnd w:id="3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11) рабочий учебный план (далее – РУП) –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учебный документ, разрабатываемый ОВПО самостоятельно на основе образовательной программы и индивидуальных учебных планов студентов;</w:t>
      </w:r>
    </w:p>
    <w:p w14:paraId="1E535654" w14:textId="5FA46C6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z42"/>
      <w:bookmarkEnd w:id="3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12) компонент по выбору – перечень учебных дисциплин и соответствующих минимальных объемов академических кредитов, предлаг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аемых ОВПО, самостоятельно выбираемых студентами в любом академическом периоде с учетом их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постреквизитов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7E2384B1" w14:textId="41E0AE4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z43"/>
      <w:bookmarkEnd w:id="3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РУП – учебный документ, разрабатываемый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на основе образовательной программы и квалификационных требова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ний, характеристик;</w:t>
      </w:r>
    </w:p>
    <w:p w14:paraId="33A672A3" w14:textId="638A860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z44"/>
      <w:bookmarkEnd w:id="3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13) типовая учебная программа (далее –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) – учебный документ дисциплины обязательного компонента образовательной программы, который определяет содержание, объем, рекомендуемую литературу в соответствии с подпунктом 5-2) статьи 5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Закона;</w:t>
      </w:r>
    </w:p>
    <w:p w14:paraId="1388A644" w14:textId="54438E4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" w:name="z45"/>
      <w:bookmarkEnd w:id="3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14) Европейская система трансферта (перевода) и накопления кредитов (ECTS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еситиэс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– способ перевода кредитов, полученных студентом за рубежом, в кредиты, которые засчитываются для получения ими степени по возвращении в свою организацию образован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ия, а также накопления кредитов в рамках образовательных программ;</w:t>
      </w:r>
    </w:p>
    <w:p w14:paraId="7C5F4A61" w14:textId="3EB649A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z46"/>
      <w:bookmarkEnd w:id="3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15)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отношения;</w:t>
      </w:r>
    </w:p>
    <w:p w14:paraId="6EB5569C" w14:textId="7234824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z47"/>
      <w:bookmarkEnd w:id="3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16) срез знаний обучающихся – оценка учебных достижений обучающихся за академический период обучения.</w:t>
      </w:r>
    </w:p>
    <w:p w14:paraId="61025D4E" w14:textId="77777777" w:rsidR="005644E2" w:rsidRDefault="005644E2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1" w:name="z48"/>
      <w:bookmarkEnd w:id="40"/>
    </w:p>
    <w:p w14:paraId="3DC883C0" w14:textId="32C262D6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2. Требования к содержанию высшего образования с ориентиром на результаты обучения</w:t>
      </w:r>
    </w:p>
    <w:p w14:paraId="507337F0" w14:textId="66567BF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" w:name="z49"/>
      <w:bookmarkEnd w:id="41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высшего обра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зования состоит из дисциплин трех циклов – общеобразовательные дисциплины (далее – ООД),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базовые дисциплины (далее – БД) и профилирующие дисциплины (далее – ПД) и приведено в приложениях 1 и 2 к настоящему ГОСО.</w:t>
      </w:r>
    </w:p>
    <w:p w14:paraId="6F35CE32" w14:textId="1EDF875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z50"/>
      <w:bookmarkEnd w:id="4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Цикл ООД включает дисциплины обязательного к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омпонента (далее – ОК), вузовского компонента (далее – ВК) и (или) компонента по выбору (далее – КВ). Циклы БД и ПД включают дисциплины ВК и КВ.</w:t>
      </w:r>
    </w:p>
    <w:p w14:paraId="7E345676" w14:textId="00587DD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z51"/>
      <w:bookmarkEnd w:id="4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цикл ООД состоит из дисциплин обязательного и вузовского компонентов, циклы БД и ПД из дисциплин вузов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ского компонента, структура которых приведена в приложении 3 к настоящему ГОСО.</w:t>
      </w:r>
    </w:p>
    <w:p w14:paraId="38E5E846" w14:textId="5DE1258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z52"/>
      <w:bookmarkEnd w:id="44"/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3-1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 В образовательных программах высшего образования отражаются результаты обучения, при описании которых согласно Европейской системе трансферта (перевода) и накопления креди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тов (ECTS), ОВПО придерживаются следующих условий:</w:t>
      </w:r>
    </w:p>
    <w:p w14:paraId="670CA590" w14:textId="216AA11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z53"/>
      <w:bookmarkEnd w:id="4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результаты обучения отражают контекст, уровень, объем и содержание программы;</w:t>
      </w:r>
    </w:p>
    <w:p w14:paraId="6B3860DF" w14:textId="12B3A65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" w:name="z54"/>
      <w:bookmarkEnd w:id="4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результаты обучения являются взаимосвязанными;</w:t>
      </w:r>
    </w:p>
    <w:p w14:paraId="6CE949DD" w14:textId="10FFF73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" w:name="z55"/>
      <w:bookmarkEnd w:id="4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результаты обучения являются понятными;</w:t>
      </w:r>
    </w:p>
    <w:p w14:paraId="4CC3910E" w14:textId="46BB127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z56"/>
      <w:bookmarkEnd w:id="4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результаты обучения являются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достижимыми в рамках учебной нагрузки программы;</w:t>
      </w:r>
    </w:p>
    <w:p w14:paraId="05A0A3FA" w14:textId="11C0BFF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z57"/>
      <w:bookmarkEnd w:id="4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результаты обучения являются связанными с соответствующей учебной деятельностью, методами и критериями оценки.</w:t>
      </w:r>
    </w:p>
    <w:p w14:paraId="7EBF51C8" w14:textId="7D6A313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z58"/>
      <w:bookmarkEnd w:id="50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не сокращает объем дисциплин обязательного компонента в перечне цикла ООД, содержани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е которых определяется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. Исключение составляют сокращенные образовательные программы высшего образования с ускоренным сроком обучения на базе технического и профессионального,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или высшего образования.</w:t>
      </w:r>
    </w:p>
    <w:bookmarkEnd w:id="51"/>
    <w:p w14:paraId="0CB16D0E" w14:textId="6B63749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оставляет без изменений содержан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ие дисциплин "История Казахстана" и "Философия" цикла ООД, определяемое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за исключением образовательных программ соответствующего профиля.</w:t>
      </w:r>
    </w:p>
    <w:p w14:paraId="0DB16E42" w14:textId="617C725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Для повышения качества профессиональной подготовки и учета специфики направлений подготовки кадров ОВПО самостоя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тельно вносит изменения в содержание дисциплин "Иностранный язык", "Русский язык", "Информационно-коммуникационные технологии", "Физическая культура", определяемое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ADF87FB" w14:textId="7E3B30F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ОВПО самостоятельно вносит изменения в содержание дисциплины "Казахский язык" и модуля социально-политических знаний до 50%, определяемое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1C709641" w14:textId="3FD2913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Филиалы зарубежных ОВПО и (или) иностранные ОВПО, созданные на территории Республики Казахстан по решению Правит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ельства Республики Казахстан и (или) ОВПО, имеющие международное стратегическое партнерство по решению Правительства Республики Казахстан, самостоятельно вносят изменения в содержание дисциплин цикла ООД, определяемое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и (или) заменяют дисциплины цикл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 ООД, за исключением дисциплин "История Казахстана", "Казахский язык" и "Философия".</w:t>
      </w:r>
    </w:p>
    <w:p w14:paraId="26410F03" w14:textId="0C1A571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осуществляет признание ранее освоенных результатов обучения по учебным дисциплинам цикла ООД лицам, обучающимся по сокращенным образовательным программам на базе тех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нического и профессионального,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или высшего образования. При этом, лица, обучающиеся по сокращенным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образовательным программам на базе технического и профессионального,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 изучают дисциплину "История Казахстана".</w:t>
      </w:r>
    </w:p>
    <w:p w14:paraId="1C97146C" w14:textId="77777777" w:rsidR="005644E2" w:rsidRDefault="00AE5BF8" w:rsidP="005644E2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>Сноска.</w:t>
      </w: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Пункт 4 -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25A9765B" w14:textId="2AAE169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2" w:name="z64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ВК и КВ определяются ОВПО самостоятельно и учитывают по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требности рынка труда, ожидания работодателей и индивидуальные интересы обучающегося.</w:t>
      </w:r>
    </w:p>
    <w:p w14:paraId="712E556D" w14:textId="73A549F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3" w:name="z65"/>
      <w:bookmarkEnd w:id="5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вузовский компонент учитывает специфику требований ВСУЗ к квалификационным характеристикам, квалификационным требованиям, сложившиеся научные школы в конкретном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ВСУЗ.</w:t>
      </w:r>
    </w:p>
    <w:p w14:paraId="199024AC" w14:textId="2712670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z66"/>
      <w:bookmarkEnd w:id="53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ООД составляет 56 академических кредитов. Из них 51 академический кредит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огии, Физическая культура, Модуль социально-политических знаний (политология, социология, культурология, психология).</w:t>
      </w:r>
    </w:p>
    <w:bookmarkEnd w:id="54"/>
    <w:p w14:paraId="49DB8784" w14:textId="08079F0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этом обучающиеся ОВПО всех образовательных программ и (или) направлений подготовки кадров на уровне бакалавриата сдают государственный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экзамен по дисциплине "История Казахстана" по ее завершению, в том же академическом периоде.</w:t>
      </w:r>
    </w:p>
    <w:p w14:paraId="05EAB32A" w14:textId="276BE84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Дисциплины обязательного компонента цикла ООД:</w:t>
      </w:r>
    </w:p>
    <w:p w14:paraId="17E80E6E" w14:textId="71BB53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z55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направлены на формирование мировоззренческой, гражданской и нравственной позиций будущего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специалиста, конкурентоспособного на основе владения информационно-коммуникационными технологиями, выстраивания программ коммуникации на казахском, русском и иностранном языках, ориентации на здоровый образ жизни, самосовершенствование и профессиональный у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спех;</w:t>
      </w:r>
    </w:p>
    <w:p w14:paraId="3C7E3FF8" w14:textId="3A80F49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z551"/>
      <w:bookmarkEnd w:id="5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формируют систему общих компетенций, обеспечивающих социально-культурное развитие личности будущего специалиста на основе сформированности его мировоззренческой, гражданской и нравственной позиций;</w:t>
      </w:r>
    </w:p>
    <w:p w14:paraId="5268D4CD" w14:textId="0033BFF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z552"/>
      <w:bookmarkEnd w:id="5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развивают способности к межличностному социаль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ному и профессиональному общению на казахском, русском и иностранном языках;</w:t>
      </w:r>
    </w:p>
    <w:p w14:paraId="1AB88FCC" w14:textId="5C5907C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z553"/>
      <w:bookmarkEnd w:id="5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357137FD" w14:textId="5E8D3AD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z554"/>
      <w:bookmarkEnd w:id="5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формируют навыки саморазвития и образования в течение всей жизни;</w:t>
      </w:r>
    </w:p>
    <w:p w14:paraId="537DA533" w14:textId="6B16F32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z555"/>
      <w:bookmarkEnd w:id="5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формируют личность, способную к мобильности в современном мире, критическому мышлению и физическому самосовершенствованию.</w:t>
      </w:r>
    </w:p>
    <w:bookmarkEnd w:id="60"/>
    <w:p w14:paraId="16376986" w14:textId="6A7B80C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 период прохождения ОВПО государственного контроля, обучаю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щиеся подтверждают достигнутые результаты обучения по дисциплинам обязательного компонента цикла ООД по итогам среза знаний обучающихся.</w:t>
      </w:r>
    </w:p>
    <w:p w14:paraId="08412036" w14:textId="371C5C77" w:rsidR="00575FC2" w:rsidRPr="005644E2" w:rsidRDefault="00AE5BF8" w:rsidP="00673C9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6 - в редакции приказа Министра науки и высшего образования РК от 19.01.2023 № 21 (вводится в действие по</w:t>
      </w: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br/>
      </w:r>
      <w:bookmarkStart w:id="61" w:name="z76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 завершению изучения обязательных дисциплин цикла ООД обучающийся:</w:t>
      </w:r>
    </w:p>
    <w:p w14:paraId="457D689F" w14:textId="5B4621A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z77"/>
      <w:bookmarkEnd w:id="6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оценивает окружающую действительность на основе мировоззренческих позиций, сформированных знани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ем основ философии, которые обеспечивают научное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осмысление и изучение природного и социального мира методами научного и философского познания;</w:t>
      </w:r>
    </w:p>
    <w:p w14:paraId="77236DA8" w14:textId="2C86BEA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z78"/>
      <w:bookmarkEnd w:id="6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интерпретирует содержание и специфические особенности мифологического, религиозного и научного мировоззрения;</w:t>
      </w:r>
    </w:p>
    <w:p w14:paraId="2532B454" w14:textId="484D714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4" w:name="z79"/>
      <w:bookmarkEnd w:id="6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аргументирует собственную оценку всему происходящему в социальной и производственной сферах;</w:t>
      </w:r>
    </w:p>
    <w:p w14:paraId="253CBC61" w14:textId="5DFF6B6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5" w:name="z80"/>
      <w:bookmarkEnd w:id="6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проявляет гражданскую позицию на основе глубокого понимания и научного анализа основных этапов, закономерностей и своеобразия исторического развития Казахст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ана;</w:t>
      </w:r>
    </w:p>
    <w:p w14:paraId="2613A21E" w14:textId="2AC7907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6" w:name="z81"/>
      <w:bookmarkEnd w:id="6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использует методы и приемы исторического описания для анализа причин и следствий событий истории Казахстана;</w:t>
      </w:r>
    </w:p>
    <w:p w14:paraId="5A3F1A4F" w14:textId="44FD83A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z82"/>
      <w:bookmarkEnd w:id="6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оценивает ситуации в различных сферах межличностной, социальной и профессиональной коммуникации с учетом базового знания социологии, пол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итологии, культурологи и психологии;</w:t>
      </w:r>
    </w:p>
    <w:p w14:paraId="41E1387E" w14:textId="4CB0DC3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z83"/>
      <w:bookmarkEnd w:id="6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7) синтезирует знания данных наук как современного продукта интегративных процессов; </w:t>
      </w:r>
    </w:p>
    <w:p w14:paraId="784113E9" w14:textId="37FCDA1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z84"/>
      <w:bookmarkEnd w:id="6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8) использует научные методы и приемы исследования конкретной науки, а также всего социально-политического кластера; </w:t>
      </w:r>
    </w:p>
    <w:p w14:paraId="73A5BF30" w14:textId="7A4748F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0" w:name="z85"/>
      <w:bookmarkEnd w:id="6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9) вырабатывает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собственную нравственную и гражданскую позицию;</w:t>
      </w:r>
    </w:p>
    <w:p w14:paraId="38A483DB" w14:textId="1BC831A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z86"/>
      <w:bookmarkEnd w:id="7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10) оперирует общественными, деловыми, культурными, правовыми и этическими нормами казахстанского общества; </w:t>
      </w:r>
    </w:p>
    <w:p w14:paraId="1A63464C" w14:textId="6A25DDC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z87"/>
      <w:bookmarkEnd w:id="7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11) демонстрирует личностную и профессиональную конкурентоспособность;</w:t>
      </w:r>
    </w:p>
    <w:p w14:paraId="6D8C8E00" w14:textId="49B9529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3" w:name="z88"/>
      <w:bookmarkEnd w:id="7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12) применяет на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практике знания в области общественно-гуманитарных наук, имеющего мировое признание;</w:t>
      </w:r>
    </w:p>
    <w:p w14:paraId="44307F46" w14:textId="65A3238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4" w:name="z89"/>
      <w:bookmarkEnd w:id="7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13) осуществляет выбор методологии и анализа;</w:t>
      </w:r>
    </w:p>
    <w:p w14:paraId="138F8237" w14:textId="3E96F1B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5" w:name="z90"/>
      <w:bookmarkEnd w:id="7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14) обобщает результаты исследования; </w:t>
      </w:r>
    </w:p>
    <w:p w14:paraId="03832D09" w14:textId="3FC40D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6" w:name="z91"/>
      <w:bookmarkEnd w:id="7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15) синтезирует новое знание и презентовать его в виде гуманитарной общественно значим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ой продукции; </w:t>
      </w:r>
    </w:p>
    <w:p w14:paraId="5A635675" w14:textId="5F455E1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7" w:name="z92"/>
      <w:bookmarkEnd w:id="7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16) вступает в коммуникацию в устной и письменной формах на казахском, русском и иностранном языках для решения задач межличностного, межкультурного и производственного (профессионального) общения;</w:t>
      </w:r>
    </w:p>
    <w:p w14:paraId="2FF8BC71" w14:textId="0337FD6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8" w:name="z93"/>
      <w:bookmarkEnd w:id="7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17) осуществляет использование языковых и 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ечевых средств на основе системы грамматического знания; анализировать информацию в соответствии с ситуацией общения; </w:t>
      </w:r>
    </w:p>
    <w:p w14:paraId="74621124" w14:textId="1601898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9" w:name="z94"/>
      <w:bookmarkEnd w:id="7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18) оценивает действия и поступки участников коммуникации.</w:t>
      </w:r>
    </w:p>
    <w:p w14:paraId="713886F7" w14:textId="5406A8F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0" w:name="z95"/>
      <w:bookmarkEnd w:id="7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19) использует в личной деятельности различные виды информационно-коммуникацио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нных технологий: интернет-ресурсы, облачные и мобильные сервисы по поиску, хранению, обработке, защите и распространению информации;</w:t>
      </w:r>
    </w:p>
    <w:p w14:paraId="209E995C" w14:textId="1E8DB65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1" w:name="z96"/>
      <w:bookmarkEnd w:id="8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20) выстраивает личную образовательную траекторию в течение всей жизни для саморазвития и карьерного роста, ориентироваться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 здоровый образ жизни для обеспечения полноценной социальной и профессиональной деятельности посредством методов и средств физической культуры;</w:t>
      </w:r>
    </w:p>
    <w:p w14:paraId="7F6E19FC" w14:textId="3D983B6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2" w:name="z97"/>
      <w:bookmarkEnd w:id="8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21) знает и понимает основные закономерности истории Казахстана, основы философских,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социально-политических, экономических и правовых знаний, коммуникации в устной и письменной формах на казахском, русском и иностранном языках;</w:t>
      </w:r>
    </w:p>
    <w:p w14:paraId="3DE7E843" w14:textId="142BF9E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3" w:name="z98"/>
      <w:bookmarkEnd w:id="82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22) применяет освоенные знания для эффективной социализации и адаптации в изменяющихся социокультурных условиях; </w:t>
      </w:r>
    </w:p>
    <w:p w14:paraId="04C614CE" w14:textId="761E9C5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z99"/>
      <w:bookmarkEnd w:id="8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23) владеет навыками количественного и качественного анализа социальных явлений, процессов и проблем.</w:t>
      </w:r>
    </w:p>
    <w:p w14:paraId="3E18DABC" w14:textId="0F614AE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5" w:name="z100"/>
      <w:bookmarkEnd w:id="84"/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Дисциплины ВК и (или) КВ цикла ООД составляют 5 академических кредитов.</w:t>
      </w:r>
    </w:p>
    <w:bookmarkEnd w:id="85"/>
    <w:p w14:paraId="4AA59DA8" w14:textId="77777777" w:rsidR="005644E2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8 - в редакции приказа Министра науки и высшего образования РК о</w:t>
      </w: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>т 19.01.2023 № 21 (вводится в действие по истечении десяти календарных дней после дня его первого официального опубликования).</w:t>
      </w:r>
      <w:bookmarkStart w:id="86" w:name="z101"/>
    </w:p>
    <w:p w14:paraId="4D78493C" w14:textId="4E9E181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разрабатывают интегрированные программы по дисциплинам цикла ООД, имеющие междисциплинарный характер и направленные на фо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рмирование у обучающихся компетенций в области экономики и права, основы антикоррупционной культуры, экологии и безопасности жизнедеятельности, а также навыков предпринимательства, методов научных исследований.</w:t>
      </w:r>
    </w:p>
    <w:bookmarkEnd w:id="86"/>
    <w:p w14:paraId="56F9856A" w14:textId="77777777" w:rsidR="005644E2" w:rsidRDefault="00AE5BF8" w:rsidP="005644E2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9 - в редакции приказа Министра</w:t>
      </w:r>
      <w:r w:rsidRPr="005644E2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49E718C8" w14:textId="6A76D46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7" w:name="z102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ООД составляет не более 23% от общего объема образовательной программ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ы высшего образования или 56 академических кредитов. Из них не более 51 академических кредита отводится на дисциплины обязательного компонента: История Казахстана, Философия, Казахский (русский) язык, Иностранный язык, Информационно-коммуникационные технол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огии (на английском языке), Физическая подготовка, Модуль социально-политических знаний (социология, политология, культурология, психология).</w:t>
      </w:r>
    </w:p>
    <w:p w14:paraId="41AE888C" w14:textId="6BBE4F7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8" w:name="z103"/>
      <w:bookmarkEnd w:id="87"/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включают дисциплину "Физическая подготовка" в цикл БД или дополнительные виды обучения, а выделяемые на нее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кредиты включают в ВК цикла ООД.</w:t>
      </w:r>
    </w:p>
    <w:p w14:paraId="5FB93F2B" w14:textId="6FAA7915" w:rsidR="00575FC2" w:rsidRDefault="00AE5BF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89" w:name="z104"/>
      <w:bookmarkEnd w:id="8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дисциплины ВК цикла ООД составляют не менее 5 академических кредитов.</w:t>
      </w:r>
    </w:p>
    <w:p w14:paraId="60B94C6E" w14:textId="1BB4F41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0" w:name="z105"/>
      <w:bookmarkEnd w:id="89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Цикл БД и ПД включает изучение учебных дисциплин, виды профессиональных практик и составляет не менее 176 академических кредитов.</w:t>
      </w:r>
    </w:p>
    <w:bookmarkEnd w:id="90"/>
    <w:p w14:paraId="3FB602CF" w14:textId="08050F1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подготовка).</w:t>
      </w:r>
    </w:p>
    <w:p w14:paraId="449699CA" w14:textId="451FCA8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бъем цикла ПД составляет не менее 60 академических кредитов в общем объеме образовательной программы высшего образования.</w:t>
      </w:r>
    </w:p>
    <w:p w14:paraId="7EE4E9E6" w14:textId="77777777" w:rsidR="00B57FF1" w:rsidRDefault="00AE5BF8" w:rsidP="00B57FF1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11 - в редакции приказа Министра науки и высшего образования РК от 19.01.2023 № 21 (вводится в действие по истечении дес</w:t>
      </w: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яти календарных дней после дня его первого официального опубликования).</w:t>
      </w:r>
    </w:p>
    <w:p w14:paraId="109614E7" w14:textId="77777777" w:rsidR="00B57FF1" w:rsidRDefault="00AE5BF8" w:rsidP="00B57FF1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91" w:name="z108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(Major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мейджер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и (или) по дополнительной образовательной программе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Minor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майнор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)).</w:t>
      </w:r>
      <w:bookmarkEnd w:id="91"/>
    </w:p>
    <w:p w14:paraId="5F546BA6" w14:textId="149E1B9D" w:rsidR="00B57FF1" w:rsidRPr="00B57FF1" w:rsidRDefault="00AE5BF8" w:rsidP="00B57FF1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Сноска. Пункт 12 с изменением, внесенным приказом Министра науки и высшего образования РК от 19.01.2023 № 21 (вводится в действие по истечении десяти календарных дней </w:t>
      </w: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после дня его первого официального опубликования).</w:t>
      </w:r>
    </w:p>
    <w:p w14:paraId="10E72AD4" w14:textId="44B2A62E" w:rsidR="00575FC2" w:rsidRPr="005644E2" w:rsidRDefault="00575FC2" w:rsidP="00B57F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0F62AF8E" w14:textId="19EB048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2" w:name="z110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13.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12 академических кредитов в общем объеме образовательной программы высшего образования. </w:t>
      </w:r>
    </w:p>
    <w:p w14:paraId="57F59853" w14:textId="6818D55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3" w:name="z111"/>
      <w:bookmarkEnd w:id="9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определяет форму и процедуру проведения итоговой ат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тестации.</w:t>
      </w:r>
    </w:p>
    <w:bookmarkEnd w:id="93"/>
    <w:p w14:paraId="618FB230" w14:textId="77777777" w:rsidR="00B57FF1" w:rsidRDefault="00AE5BF8" w:rsidP="00B57FF1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13 с изменением, внесенным приказом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01219276" w14:textId="6BE497F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4" w:name="z113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и(или) профилирующим дисциплинам, и(или) экзамена по дисциплине "Физическая подготовка".</w:t>
      </w:r>
    </w:p>
    <w:p w14:paraId="7FFC6DB0" w14:textId="3BA5EAD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5" w:name="z114"/>
      <w:bookmarkEnd w:id="9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дарственными органами, в ведении которых находятся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1208FB51" w14:textId="71A4499D" w:rsidR="00575FC2" w:rsidRPr="005644E2" w:rsidRDefault="00AE5BF8" w:rsidP="00B57F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6" w:name="z115"/>
      <w:bookmarkEnd w:id="95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результатов обучения, достигнутых по завершению изучения образовательной программы высшего образования.</w:t>
      </w:r>
    </w:p>
    <w:p w14:paraId="7D9E1389" w14:textId="2F5BB6C3" w:rsidR="00575FC2" w:rsidRPr="005644E2" w:rsidRDefault="00AE5BF8" w:rsidP="00B57F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7" w:name="z116"/>
      <w:bookmarkEnd w:id="96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определяют допол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нительные виды обучения.</w:t>
      </w:r>
    </w:p>
    <w:bookmarkEnd w:id="97"/>
    <w:p w14:paraId="0CC7BF0E" w14:textId="65F93388" w:rsidR="00B57FF1" w:rsidRPr="00B57FF1" w:rsidRDefault="00AE5BF8" w:rsidP="00B57FF1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16 -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71AB0258" w14:textId="7A3F411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8" w:name="z118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Военная подготовка об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еспечивается в пределах государственного образовательного заказа или на платной основе.</w:t>
      </w:r>
    </w:p>
    <w:p w14:paraId="4885D604" w14:textId="5AC0952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9" w:name="z119"/>
      <w:bookmarkEnd w:id="9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Освоение других дополнительных видов обучения обеспечивается на платной основе,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1702E98" w14:textId="692565D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0" w:name="z120"/>
      <w:bookmarkEnd w:id="99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ОВПО, внедряющие программы трехъязычного образования, осуществляют планирование и организацию образовательной деятельности на трех языках: языке обуч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ения, втором и английском языках.</w:t>
      </w:r>
    </w:p>
    <w:p w14:paraId="57B86093" w14:textId="29273E9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1" w:name="z121"/>
      <w:bookmarkEnd w:id="10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определяет процентное соотношение дисциплин, преподаваемых на языке обучения, втором и английском языках.</w:t>
      </w:r>
    </w:p>
    <w:p w14:paraId="575DBBB2" w14:textId="61998BA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2" w:name="z122"/>
      <w:bookmarkEnd w:id="101"/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, внедряющие программы трехъязычного образования, осуществляют обучение на трех языках: казахском, русском и английском языках.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внедряющие программы двуязычного образования, осуществляют обучение на двух языках: казахском и русском. Процентное соотн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ошение дисциплин, преподаваемых на разных языках, определяется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41F682C4" w14:textId="5A90AE6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3" w:name="z123"/>
      <w:bookmarkEnd w:id="102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 практической подготовкой на производстве.</w:t>
      </w:r>
    </w:p>
    <w:p w14:paraId="290370A5" w14:textId="7B80CDC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4" w:name="z124"/>
      <w:bookmarkEnd w:id="10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этом необходимо не менее 30% учебного материала дисциплины осваивать непосредственно на производстве (технологический процесс, процесс творческой деятельности, финансово-экономические процессы, психолого-педа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гогический процесс).</w:t>
      </w:r>
    </w:p>
    <w:p w14:paraId="040542CF" w14:textId="1764773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5" w:name="z125"/>
      <w:bookmarkEnd w:id="104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разрабатывают образовательные программы высшего образования в соответствии с требованиями ГОСО и профессиональными стандартами (при наличии).</w:t>
      </w:r>
    </w:p>
    <w:bookmarkEnd w:id="105"/>
    <w:p w14:paraId="58E0C302" w14:textId="043E139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Разработкой образовательных программ в ОВПО занимаются академические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комитеты, создаваемые приказом руководителя ОВПО, в состав которых включаются представители академического персонала, работодателей, обучающихся.</w:t>
      </w:r>
    </w:p>
    <w:p w14:paraId="41A60C54" w14:textId="5C82011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 основании образовательных программ формируются учебные планы (рабочие учебные планы, индивидуальные учебные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планы студентов) и разрабатываются рабочие учебные программы по учебным дисциплинам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силлабусы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1A33BBE0" w14:textId="0271820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Обучающиеся самостоятельно определяют траектории обучения, направленные на достижение результатов обучения по образовательной программе, за исключением дисцип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лин цикла ООД.</w:t>
      </w:r>
    </w:p>
    <w:p w14:paraId="4DBB2D2E" w14:textId="57967E9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Образовательные программы высшего образования разрабатываются по принципу модульного обучения,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22D96411" w14:textId="77777777" w:rsidR="00B57FF1" w:rsidRDefault="00AE5BF8" w:rsidP="00B57FF1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20 - в редакции приказа Министра науки и высшего образования РК от 19.01.2023 № 21 (вводится в действие по ис</w:t>
      </w:r>
      <w:r w:rsidRPr="00B57FF1">
        <w:rPr>
          <w:rFonts w:ascii="Arial" w:hAnsi="Arial" w:cs="Arial"/>
          <w:i/>
          <w:iCs/>
          <w:color w:val="2F5496" w:themeColor="accent1" w:themeShade="BF"/>
          <w:lang w:val="ru-RU"/>
        </w:rPr>
        <w:t>течении десяти календарных дней после дня его первого официального опубликования).</w:t>
      </w:r>
    </w:p>
    <w:p w14:paraId="2E4364C5" w14:textId="2B67B58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6" w:name="z130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с высшим образованием осуществляется на базе общеобразовательных учебных программ общего среднего образования, технического и профессионального образов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ания,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образования, а также высшего образования - при получении второго высшего образования.</w:t>
      </w:r>
    </w:p>
    <w:p w14:paraId="6A7DACCF" w14:textId="44AB35A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7" w:name="z131"/>
      <w:bookmarkEnd w:id="10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При поступлении на базе образовательных программ технического и профессионального образования,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образования, а также высшего образования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 совпадении профиля и (или) родственности образовательной программы высшего образования с образовательной программой высшего образования, технического и профессионального образования или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 результаты обучения предыдущего уровня фор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мального образования признаются автоматически, количество осваиваемых академических кредитов и срок обучения сокращаются.</w:t>
      </w:r>
    </w:p>
    <w:p w14:paraId="725B79D5" w14:textId="7737654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8" w:name="z132"/>
      <w:bookmarkEnd w:id="10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При соответствии результатов обучения в качестве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перезачитываются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отдельные дисциплины предыдущего уровня формального об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разования, а также результаты обучения неформального образования соответствующего уровня.</w:t>
      </w:r>
    </w:p>
    <w:p w14:paraId="3A5DCB27" w14:textId="2334FB1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9" w:name="z133"/>
      <w:bookmarkEnd w:id="108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осуществляет признание результатов обучения неформального образования, в том числе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микроквалификаций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нано-кредитов и наращиваемых степеней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tackable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degree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стакэбл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дегри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в соответствии с Концепцией обучения в течение всей жизни (непрерывное образование), утвержденной постановлением Правительства Республики Казахстан от 8 июля 2021 года № 471.</w:t>
      </w:r>
    </w:p>
    <w:p w14:paraId="3B476ADD" w14:textId="42912793" w:rsidR="00575FC2" w:rsidRPr="00B57FF1" w:rsidRDefault="00AE5BF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bookmarkStart w:id="110" w:name="z134"/>
      <w:bookmarkEnd w:id="109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планирование содержания об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разования, способа организации и проведения учебного процесса на основе кредитной технологии </w:t>
      </w:r>
      <w:r w:rsidRPr="00B57FF1">
        <w:rPr>
          <w:rFonts w:ascii="Arial" w:hAnsi="Arial" w:cs="Arial"/>
          <w:color w:val="000000"/>
          <w:sz w:val="24"/>
          <w:szCs w:val="24"/>
          <w:lang w:val="ru-RU"/>
        </w:rPr>
        <w:t>обучения.</w:t>
      </w:r>
    </w:p>
    <w:p w14:paraId="3DDB7601" w14:textId="55A80F2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1" w:name="z135"/>
      <w:bookmarkEnd w:id="110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Профиль образовательной программы высшего образования, представляющий ее специфические черты, обозначает принадлежность к соответствующей области обр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азования, характеристику сферы изучения, уровни подготовки, результатов обучения, основных видов профессиональной деятельности и определяется в соответствии с Классификатором, следующим областям:</w:t>
      </w:r>
    </w:p>
    <w:p w14:paraId="274AD669" w14:textId="2B5A932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2" w:name="z136"/>
      <w:bookmarkEnd w:id="11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"Педагогические науки" - высшее педагогическое образовани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е;</w:t>
      </w:r>
    </w:p>
    <w:p w14:paraId="7D105002" w14:textId="4CCC114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3" w:name="z137"/>
      <w:bookmarkEnd w:id="112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2) "Искусство и гуманитарные науки" - высшее искусствоведческое образование или высшее гуманитарное образование;</w:t>
      </w:r>
    </w:p>
    <w:p w14:paraId="75DA6312" w14:textId="4BC020B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4" w:name="z138"/>
      <w:bookmarkEnd w:id="11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"Социальные науки, журналистика и информация" - высшее образование в области социальных наук или высшее образование в области PR;</w:t>
      </w:r>
    </w:p>
    <w:p w14:paraId="56179D9A" w14:textId="24B40EB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5" w:name="z139"/>
      <w:bookmarkEnd w:id="11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4)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"Бизнес, управление и право" - высшее экономическое образование или высшее юридическое образование;</w:t>
      </w:r>
    </w:p>
    <w:p w14:paraId="630604B8" w14:textId="2AA503C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6" w:name="z140"/>
      <w:bookmarkEnd w:id="11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"Естественные науки, математика и статистика" - высшее естественнонаучное образование или высшее математическое образование;</w:t>
      </w:r>
    </w:p>
    <w:p w14:paraId="78EFF6A2" w14:textId="178DE05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7" w:name="z141"/>
      <w:bookmarkEnd w:id="11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"Информационно-коммуникац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ионные технологии" - высшее образование в области ИКТ;</w:t>
      </w:r>
    </w:p>
    <w:p w14:paraId="28D5A55B" w14:textId="38E3A87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8" w:name="z142"/>
      <w:bookmarkEnd w:id="11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7) "Инженерные, обрабатывающие и строительные отрасли" - высшее инженерное образование;</w:t>
      </w:r>
    </w:p>
    <w:p w14:paraId="27355B51" w14:textId="10C3C98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9" w:name="z143"/>
      <w:bookmarkEnd w:id="11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8) "Сельское хозяйство и биоресурсы" - высшее сельскохозяйственное образование;</w:t>
      </w:r>
    </w:p>
    <w:p w14:paraId="44FD024D" w14:textId="4217457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0" w:name="z144"/>
      <w:bookmarkEnd w:id="11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9) "Ветеринария" - высшее ветерин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арное образование;</w:t>
      </w:r>
    </w:p>
    <w:p w14:paraId="394E0F93" w14:textId="11D1B98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1" w:name="z145"/>
      <w:bookmarkEnd w:id="12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10) "Здравоохранение" - высшее медицинское образование;</w:t>
      </w:r>
    </w:p>
    <w:p w14:paraId="02B85ECF" w14:textId="35C675B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2" w:name="z146"/>
      <w:bookmarkEnd w:id="12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11) "Услуги" - высшее образование в области услуг;</w:t>
      </w:r>
    </w:p>
    <w:p w14:paraId="7619EDF5" w14:textId="199DA30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3" w:name="z147"/>
      <w:bookmarkEnd w:id="12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12) "Национальная безопасность и военное дело" - высшее образование в сфере национальной безопасности и военного дела.</w:t>
      </w:r>
    </w:p>
    <w:p w14:paraId="5BCACA23" w14:textId="4F83FEF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4" w:name="z148"/>
      <w:bookmarkEnd w:id="12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Наименования присуждаемых степеней по областям и уровням образования определяются согласно приложению 3 к настоящему ГОСО.</w:t>
      </w:r>
    </w:p>
    <w:p w14:paraId="40B30936" w14:textId="77777777" w:rsidR="00B57FF1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25" w:name="z149"/>
      <w:bookmarkEnd w:id="124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0DB9947C" w14:textId="15D8FEC8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3. Требования к максимальному объему учебной нагрузки студентов</w:t>
      </w:r>
    </w:p>
    <w:p w14:paraId="2381FE83" w14:textId="2F752C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6" w:name="z150"/>
      <w:bookmarkEnd w:id="125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измеряется временем, требуемым студенту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для изучения учебной дисциплины,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образования.</w:t>
      </w:r>
    </w:p>
    <w:p w14:paraId="4D0DBA89" w14:textId="3D2D29E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7" w:name="z151"/>
      <w:bookmarkEnd w:id="126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ьность студента – лекции, семинары, курсовые работы (проекты), практическую и лабораторные работу, студийные занятия, практику на производстве (при дуальном обучении), профессиональную практику, дипломную работу (проект), самостоятельную работу, в том числ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 под руководством преподавателя.</w:t>
      </w:r>
    </w:p>
    <w:p w14:paraId="22B9F688" w14:textId="08AD04B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8" w:name="z152"/>
      <w:bookmarkEnd w:id="127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студента необходимо учитывать, что учебный год состоит из академических периодов, формы которого (семестр – не менее 15 недель, триместр – не менее 10 недель, квартал – не менее 7-8 нед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ель) определяются ОВПО самостоятельно, периодов промежуточной аттестации, практик, каникул, периода итоговой аттестации (на выпускном курсе).</w:t>
      </w:r>
    </w:p>
    <w:p w14:paraId="5333944D" w14:textId="709AC81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9" w:name="z153"/>
      <w:bookmarkEnd w:id="12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курсанта исходят из продолжительности академического периода, который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самостоятельно.</w:t>
      </w:r>
    </w:p>
    <w:p w14:paraId="7CCD2017" w14:textId="7CFB95A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0" w:name="z154"/>
      <w:bookmarkEnd w:id="129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составляет не менее 60 академических кредитов или 1800 академических часов.</w:t>
      </w:r>
    </w:p>
    <w:p w14:paraId="6455158E" w14:textId="5AA97D4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1" w:name="z155"/>
      <w:bookmarkEnd w:id="13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распределяет объем академических кредитов по семестрам (триместрам, кварталам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2F28C486" w14:textId="3338545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2" w:name="z156"/>
      <w:bookmarkEnd w:id="13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составляет не менее 60 академических кредитов. При этом в течение одного семестра обучающийся осваивает не менее 20 академических кредитов.</w:t>
      </w:r>
    </w:p>
    <w:p w14:paraId="4A081DA6" w14:textId="1307E93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3" w:name="z157"/>
      <w:bookmarkEnd w:id="132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29.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равен 30 академическим часам.</w:t>
      </w:r>
    </w:p>
    <w:p w14:paraId="34664265" w14:textId="3189CC0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4" w:name="z158"/>
      <w:bookmarkEnd w:id="133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27, 28, настоящего ГОСО представляет типичную учебную нагрузку. Студенты осваивают за семестр меньшее или большее число академических кредитов. Для отдельных категорий студентов, в зависимости от формы и технологи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й обучения, фактическое время достижения результатов обучения может отличаться и рассчитывается ОВПО самостоятельно.</w:t>
      </w:r>
    </w:p>
    <w:p w14:paraId="520DF568" w14:textId="0E63F5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5" w:name="z159"/>
      <w:bookmarkEnd w:id="134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Основным критерием завершенности обучения по программам бакалавриата является освоение обучающимся не менее 240 академических кредитов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за весь период обучения, включая все виды учебной деятельности студента.</w:t>
      </w:r>
    </w:p>
    <w:p w14:paraId="7C8C7304" w14:textId="2BD26B2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6" w:name="z160"/>
      <w:bookmarkEnd w:id="13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 учетом специфики образовательных программ высшего образования по направлению подготовки "Ветеринария", а также образовательные программы в сфере архитектуры и дизайна основным крите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рием завершенности обучения является освоение студентом не менее 300 академических кредитов.</w:t>
      </w:r>
    </w:p>
    <w:p w14:paraId="3325514C" w14:textId="4266100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7" w:name="z161"/>
      <w:bookmarkEnd w:id="136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послесреднего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или программы высшего образования, или на базе прогр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аммы общего среднего образования для обучения по сокращенным образовательным программам высшего образования определяется ОВПО самостоятельно с учетом признания ранее достигнутых результатов обучения формального и неформального образования в соответствии с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</w:t>
      </w:r>
    </w:p>
    <w:p w14:paraId="39AC995E" w14:textId="6081103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8" w:name="z162"/>
      <w:bookmarkEnd w:id="137"/>
      <w:r w:rsidRPr="00B57FF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образовательную деятельность в соответствии с полученной лицензией и на протя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жении всего периода времени ее действительности соблюдает квалификационные требования, предъявляемые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ан от 17 июня 2015 года № 391 (зарегистрирован в Реестре государственной регистрации нормативных правовых актов под № 11716).</w:t>
      </w:r>
    </w:p>
    <w:p w14:paraId="5A51AA6C" w14:textId="77777777" w:rsidR="00B57FF1" w:rsidRDefault="00B57FF1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39" w:name="z163"/>
      <w:bookmarkEnd w:id="138"/>
    </w:p>
    <w:p w14:paraId="2D846CF0" w14:textId="66C979C7" w:rsidR="00575FC2" w:rsidRPr="005644E2" w:rsidRDefault="00AE5BF8" w:rsidP="00B57FF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4. Требования к уровню подготовки студентов</w:t>
      </w:r>
    </w:p>
    <w:p w14:paraId="4C53F918" w14:textId="6E5FA85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0" w:name="z164"/>
      <w:bookmarkEnd w:id="13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34. Требования к уровню подготовки студентов определяются на основе Дублинских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дескрипторов первого уровня высшего образования (бакалавриат) и отражают освоенные компетенции, выраженные в достигнутых результатах обучения.</w:t>
      </w:r>
    </w:p>
    <w:p w14:paraId="4C87F99D" w14:textId="0A03D6F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1" w:name="z165"/>
      <w:bookmarkEnd w:id="14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формируются как на уровне всей образовательной программы высшего образования, так и на уровне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отдельных модулей или учебной дисциплины.</w:t>
      </w:r>
    </w:p>
    <w:p w14:paraId="177FEB75" w14:textId="505B750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2" w:name="z166"/>
      <w:bookmarkEnd w:id="14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35. Дескрипторы отражают результаты обучения, характеризующие способности студентов:</w:t>
      </w:r>
    </w:p>
    <w:p w14:paraId="21789ECE" w14:textId="5FA4CA6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3" w:name="z167"/>
      <w:bookmarkEnd w:id="14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демонстрировать знания и понимание в изучаемой области, основанные на передовых знаниях в изучаемой области;</w:t>
      </w:r>
    </w:p>
    <w:p w14:paraId="2B70FA43" w14:textId="4FF5DB3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4" w:name="z168"/>
      <w:bookmarkEnd w:id="14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применять зна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ния и понимания на профессиональном уровне, формулировать аргументы и решать проблемы изучаемой области;</w:t>
      </w:r>
    </w:p>
    <w:p w14:paraId="283DA360" w14:textId="25E781E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5" w:name="z169"/>
      <w:bookmarkEnd w:id="144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3) осуществлять сбор и интерпретацию информации для формирования суждений с учетом социальных, этических и научных соображений;</w:t>
      </w:r>
    </w:p>
    <w:p w14:paraId="5FB154D8" w14:textId="3D6E77B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6" w:name="z170"/>
      <w:bookmarkEnd w:id="14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4) применять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теоретические и практические знания для решения учебно-практических и профессиональных задач в изучаемой области;</w:t>
      </w:r>
    </w:p>
    <w:p w14:paraId="3110BA70" w14:textId="51F3A5A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7" w:name="z171"/>
      <w:bookmarkEnd w:id="14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навыки обучения, необходимые для самостоятельного продолжения дальнейшего обучения в изучаемой области;</w:t>
      </w:r>
    </w:p>
    <w:p w14:paraId="69CD179A" w14:textId="0B2719B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8" w:name="z172"/>
      <w:bookmarkEnd w:id="14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знать методы научных исследовани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й и академического письма и применять их в изучаемой области;</w:t>
      </w:r>
    </w:p>
    <w:p w14:paraId="7C0F62A2" w14:textId="76133D3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9" w:name="z173"/>
      <w:bookmarkEnd w:id="14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7) применять знания и понимание фактов, явлений, теорий и сложных зависимостей между ними в изучаемой области;</w:t>
      </w:r>
    </w:p>
    <w:p w14:paraId="7547CC12" w14:textId="5B20C4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0" w:name="z174"/>
      <w:bookmarkEnd w:id="14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8) понимать значение принципов и культуры академической честности.</w:t>
      </w:r>
    </w:p>
    <w:p w14:paraId="5E6CCC0B" w14:textId="1320E6A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1" w:name="z175"/>
      <w:bookmarkEnd w:id="15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Оценка результат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 обучения в ОВПО проводится путем среза знаний обучающихся при проведении государственного контроля.</w:t>
      </w:r>
    </w:p>
    <w:p w14:paraId="0EDCA56E" w14:textId="703E876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2" w:name="z176"/>
      <w:bookmarkEnd w:id="15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36. Лицам, завершившим обучение по образовательной программе высшего образования, ОВПО, за исключением Академии правосудия, военных, специальных учебных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заведений, организаций образования, реализующих образовательные программы высшего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внесенных в реестр признанных аккредитационных органов, выдает документ об образовании собственного образца с приложением и (или) общеевропейским приложением к диплому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Diploma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Supplement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(диплома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саплэмент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бесплатно.</w:t>
      </w:r>
    </w:p>
    <w:p w14:paraId="7F715C2D" w14:textId="77777777" w:rsidR="00B57FF1" w:rsidRDefault="00B57FF1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3" w:name="z177"/>
      <w:bookmarkEnd w:id="152"/>
    </w:p>
    <w:p w14:paraId="41C321DC" w14:textId="3AD1031E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5. Требования к сроку обучения</w:t>
      </w:r>
    </w:p>
    <w:p w14:paraId="75F6D7E6" w14:textId="3AEA391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4" w:name="z178"/>
      <w:bookmarkEnd w:id="15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37. Срок обучения в бакалавриате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 считается полностью освоенной.</w:t>
      </w:r>
    </w:p>
    <w:bookmarkEnd w:id="154"/>
    <w:p w14:paraId="44EE0264" w14:textId="77777777" w:rsidR="00673C9A" w:rsidRPr="00AE5BF8" w:rsidRDefault="00673C9A">
      <w:pPr>
        <w:rPr>
          <w:lang w:val="ru-RU"/>
        </w:rPr>
      </w:pPr>
      <w:r w:rsidRPr="00AE5BF8">
        <w:rPr>
          <w:lang w:val="ru-RU"/>
        </w:rPr>
        <w:br w:type="page"/>
      </w:r>
    </w:p>
    <w:tbl>
      <w:tblPr>
        <w:tblW w:w="9938" w:type="dxa"/>
        <w:tblCellSpacing w:w="0" w:type="auto"/>
        <w:tblLook w:val="04A0" w:firstRow="1" w:lastRow="0" w:firstColumn="1" w:lastColumn="0" w:noHBand="0" w:noVBand="1"/>
      </w:tblPr>
      <w:tblGrid>
        <w:gridCol w:w="4977"/>
        <w:gridCol w:w="4961"/>
      </w:tblGrid>
      <w:tr w:rsidR="00575FC2" w:rsidRPr="00AE5BF8" w14:paraId="169ED626" w14:textId="77777777" w:rsidTr="00673C9A">
        <w:trPr>
          <w:trHeight w:val="30"/>
          <w:tblCellSpacing w:w="0" w:type="auto"/>
        </w:trPr>
        <w:tc>
          <w:tcPr>
            <w:tcW w:w="4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590BD" w14:textId="07A44B6B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E51A4" w14:textId="40AB981F" w:rsidR="00575FC2" w:rsidRPr="005644E2" w:rsidRDefault="00AE5BF8" w:rsidP="00673C9A">
            <w:pPr>
              <w:spacing w:after="0"/>
              <w:ind w:left="1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673C9A" w:rsidRPr="00AE5BF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общеобязательному стандарту</w:t>
            </w:r>
            <w:r w:rsidR="00673C9A" w:rsidRPr="00AE5BF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</w:tbl>
    <w:p w14:paraId="67D64B01" w14:textId="77777777" w:rsidR="00673C9A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5" w:name="z556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668A33EA" w14:textId="11F7BB3A" w:rsidR="00575FC2" w:rsidRPr="005644E2" w:rsidRDefault="00AE5BF8" w:rsidP="00673C9A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высшего образования</w:t>
      </w:r>
    </w:p>
    <w:bookmarkEnd w:id="155"/>
    <w:p w14:paraId="5EF6761E" w14:textId="47523ABB" w:rsidR="00575FC2" w:rsidRPr="00673C9A" w:rsidRDefault="00AE5BF8">
      <w:pPr>
        <w:spacing w:after="0"/>
        <w:jc w:val="both"/>
        <w:rPr>
          <w:rFonts w:ascii="Arial" w:hAnsi="Arial" w:cs="Arial"/>
          <w:color w:val="2F5496" w:themeColor="accent1" w:themeShade="BF"/>
          <w:lang w:val="ru-RU"/>
        </w:rPr>
      </w:pPr>
      <w:r w:rsidRPr="00673C9A">
        <w:rPr>
          <w:rFonts w:ascii="Arial" w:hAnsi="Arial" w:cs="Arial"/>
          <w:color w:val="2F5496" w:themeColor="accent1" w:themeShade="BF"/>
          <w:lang w:val="ru-RU"/>
        </w:rPr>
        <w:t xml:space="preserve">Сноска. Приложение 1 - в редакции приказа Министра науки и </w:t>
      </w:r>
      <w:r w:rsidRPr="00673C9A">
        <w:rPr>
          <w:rFonts w:ascii="Arial" w:hAnsi="Arial" w:cs="Arial"/>
          <w:color w:val="2F5496" w:themeColor="accent1" w:themeShade="BF"/>
          <w:lang w:val="ru-RU"/>
        </w:rPr>
        <w:t>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39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94"/>
        <w:gridCol w:w="2170"/>
        <w:gridCol w:w="2079"/>
      </w:tblGrid>
      <w:tr w:rsidR="00575FC2" w:rsidRPr="005644E2" w14:paraId="48C583E4" w14:textId="77777777" w:rsidTr="00673C9A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3C2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B90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и дисциплин</w:t>
            </w:r>
          </w:p>
        </w:tc>
        <w:tc>
          <w:tcPr>
            <w:tcW w:w="42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D86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74104ABA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619C91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C03F3E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FB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7A05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76B41548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C93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62DF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D924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8C5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3F2C1B1C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4FC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A9C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общеобразовательные дисциплины (ООД)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36C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1680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E338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575FC2" w:rsidRPr="005644E2" w14:paraId="6B19045E" w14:textId="77777777" w:rsidTr="00673C9A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E32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25A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CF5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1530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00C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575FC2" w:rsidRPr="005644E2" w14:paraId="4C942CE7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C96796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AC7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F922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4B5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5F2E1C23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8B88E2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46A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4F5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C679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7AE64877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FA4B3A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A1B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06A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646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129CEE6B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76F723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3E7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59D2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DF7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0F0476AA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734C33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F05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7E0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D54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620C5226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49181F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F383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CD02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B36A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61B5D2BE" w14:textId="77777777" w:rsidTr="00673C9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B85F76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2FBA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CC1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DA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544AC085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2A78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0C99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9BD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270B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22984FD6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965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B7FC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Цикл базовых и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профилирующих дисциплин (БД, 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1299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5280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65AD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176</w:t>
            </w:r>
          </w:p>
        </w:tc>
      </w:tr>
      <w:tr w:rsidR="00575FC2" w:rsidRPr="00AE5BF8" w14:paraId="08BCC16C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9B2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51C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C09E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C54532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068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0EEEB1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3917043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5025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564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6140" w14:textId="77777777" w:rsidR="00575FC2" w:rsidRPr="005644E2" w:rsidRDefault="00575FC2" w:rsidP="00673C9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85E2B" w14:textId="77777777" w:rsidR="00575FC2" w:rsidRPr="005644E2" w:rsidRDefault="00575FC2" w:rsidP="00673C9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5306113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8F9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E224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59FA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E6AF421" w14:textId="77777777" w:rsidR="00575FC2" w:rsidRPr="005644E2" w:rsidRDefault="00575FC2" w:rsidP="00673C9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478D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A3BDA3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B35D0F2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90CF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2B5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8F349" w14:textId="77777777" w:rsidR="00575FC2" w:rsidRPr="005644E2" w:rsidRDefault="00575FC2" w:rsidP="00673C9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34C9" w14:textId="77777777" w:rsidR="00575FC2" w:rsidRPr="005644E2" w:rsidRDefault="00575FC2" w:rsidP="00673C9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E6F6E8D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A2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59CF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49BA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45EA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менее 8</w:t>
            </w:r>
          </w:p>
        </w:tc>
      </w:tr>
      <w:tr w:rsidR="00575FC2" w:rsidRPr="005644E2" w14:paraId="7876C070" w14:textId="77777777" w:rsidTr="00673C9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012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C6C8D5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350A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AA04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7200</w:t>
            </w:r>
          </w:p>
        </w:tc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40D8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</w:tr>
    </w:tbl>
    <w:p w14:paraId="05C99BBC" w14:textId="77777777" w:rsidR="00673C9A" w:rsidRDefault="00673C9A">
      <w:r>
        <w:br w:type="page"/>
      </w:r>
    </w:p>
    <w:tbl>
      <w:tblPr>
        <w:tblW w:w="9681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720"/>
        <w:gridCol w:w="4961"/>
      </w:tblGrid>
      <w:tr w:rsidR="00575FC2" w:rsidRPr="00AE5BF8" w14:paraId="3EB1F7AF" w14:textId="77777777" w:rsidTr="00673C9A">
        <w:trPr>
          <w:trHeight w:val="30"/>
          <w:tblCellSpacing w:w="0" w:type="auto"/>
        </w:trPr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79D3" w14:textId="38A3FA64" w:rsidR="00575FC2" w:rsidRPr="005644E2" w:rsidRDefault="00AE5BF8" w:rsidP="0073744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B9EA5" w14:textId="059E99D5" w:rsidR="00575FC2" w:rsidRPr="005644E2" w:rsidRDefault="00AE5BF8" w:rsidP="0073744A">
            <w:pPr>
              <w:spacing w:after="0"/>
              <w:ind w:firstLine="33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2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673C9A" w:rsidRPr="00AE5BF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общеобязательному стандарту</w:t>
            </w:r>
            <w:r w:rsidR="00673C9A" w:rsidRPr="00AE5BF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</w:tc>
      </w:tr>
    </w:tbl>
    <w:p w14:paraId="7A5696BA" w14:textId="77777777" w:rsidR="0073744A" w:rsidRDefault="00AE5BF8" w:rsidP="0073744A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56" w:name="z557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4C77C2F3" w14:textId="7B334E7A" w:rsidR="00575FC2" w:rsidRPr="005644E2" w:rsidRDefault="00AE5BF8" w:rsidP="0073744A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высшего образования</w:t>
      </w:r>
    </w:p>
    <w:bookmarkEnd w:id="156"/>
    <w:p w14:paraId="297EBDF8" w14:textId="6D71B8E3" w:rsidR="00575FC2" w:rsidRPr="0073744A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73744A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Сноска. Приложение 2 - в редакции приказа Министра науки и </w:t>
      </w:r>
      <w:r w:rsidRPr="0073744A">
        <w:rPr>
          <w:rFonts w:ascii="Arial" w:hAnsi="Arial" w:cs="Arial"/>
          <w:i/>
          <w:iCs/>
          <w:color w:val="2F5496" w:themeColor="accent1" w:themeShade="BF"/>
          <w:lang w:val="ru-RU"/>
        </w:rPr>
        <w:t>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2410"/>
        <w:gridCol w:w="2126"/>
      </w:tblGrid>
      <w:tr w:rsidR="00575FC2" w:rsidRPr="005644E2" w14:paraId="14CCC853" w14:textId="77777777" w:rsidTr="0073744A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A96D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924A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и дисциплин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FC1D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550D0066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2DE2DC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64C911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2856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1CA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академических кредитах</w:t>
            </w:r>
          </w:p>
        </w:tc>
      </w:tr>
      <w:tr w:rsidR="00575FC2" w:rsidRPr="005644E2" w14:paraId="014BCCD4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523F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BB0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CE2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34E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323C0AB3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8FF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9FF35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общеобразовательные дисциплины (ООД)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63D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1680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2921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575FC2" w:rsidRPr="005644E2" w14:paraId="03DF12EA" w14:textId="77777777" w:rsidTr="0073744A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336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696BE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1B30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1530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E736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575FC2" w:rsidRPr="005644E2" w14:paraId="1E4C8283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E5474B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C922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02B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E908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3BDD0379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3796C8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06388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090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273B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522B39DE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8DB1F50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F82E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9FEC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04B7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79A7B46A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57D163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B7B4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4E1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C3F5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054013CF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C13A59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83B47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EF8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EF7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67DAECB2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44A2AD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7C59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 (социология, политология, культурология, психология)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C305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0A1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39F5F72A" w14:textId="77777777" w:rsidTr="0073744A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B7486C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3652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AAE8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102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61357F5F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E80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A30C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и(или) компонент по выбору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CDE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599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1177C92B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43BF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D9ED8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Цикл базовых и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профилирующих дисциплин (БД, ПД)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380B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7080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DA17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236</w:t>
            </w:r>
          </w:p>
        </w:tc>
      </w:tr>
      <w:tr w:rsidR="00575FC2" w:rsidRPr="00AE5BF8" w14:paraId="4091B663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2AE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7154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9C4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B15085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FD2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EB92A1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ADECBB2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ED21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721C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Профессиональная практика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1693A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3786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56A88EB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587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76D1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6A26C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28C3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4C0341B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958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6D7A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7A031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A8D01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7815482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DA5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4BA23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5AB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B91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менее 8</w:t>
            </w:r>
          </w:p>
        </w:tc>
      </w:tr>
      <w:tr w:rsidR="00575FC2" w:rsidRPr="005644E2" w14:paraId="11828456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D3D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D31FBE6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93E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D2D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589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</w:tr>
    </w:tbl>
    <w:p w14:paraId="3DD5910F" w14:textId="77777777" w:rsidR="0073744A" w:rsidRDefault="0073744A">
      <w:r>
        <w:br w:type="page"/>
      </w:r>
    </w:p>
    <w:tbl>
      <w:tblPr>
        <w:tblW w:w="9398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436"/>
        <w:gridCol w:w="4962"/>
      </w:tblGrid>
      <w:tr w:rsidR="00575FC2" w:rsidRPr="00AE5BF8" w14:paraId="665AA1FE" w14:textId="77777777" w:rsidTr="0073744A">
        <w:trPr>
          <w:trHeight w:val="30"/>
          <w:tblCellSpacing w:w="0" w:type="auto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DB504" w14:textId="02A63896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1905" w14:textId="77777777" w:rsidR="00575FC2" w:rsidRPr="005644E2" w:rsidRDefault="00AE5BF8" w:rsidP="0073744A">
            <w:pPr>
              <w:spacing w:after="0"/>
              <w:ind w:hanging="193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3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высшего образования</w:t>
            </w:r>
          </w:p>
        </w:tc>
      </w:tr>
    </w:tbl>
    <w:p w14:paraId="3E056A8F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57" w:name="z184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высшего образования в </w:t>
      </w:r>
      <w:proofErr w:type="spellStart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(срок обучения 4 года)</w:t>
      </w:r>
    </w:p>
    <w:tbl>
      <w:tblPr>
        <w:tblW w:w="954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252"/>
        <w:gridCol w:w="2127"/>
        <w:gridCol w:w="2411"/>
      </w:tblGrid>
      <w:tr w:rsidR="00575FC2" w:rsidRPr="005644E2" w14:paraId="4A43BB38" w14:textId="77777777" w:rsidTr="0073744A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14:paraId="70D5CF4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F29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Наименование циклов и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4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4509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519043BB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722671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398162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7F9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DA3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72C629FD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331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B642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6F8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01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2B0CEBFB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5D27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8B764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общеобразовательных дисциплин (ООД)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30B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1680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084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56</w:t>
            </w:r>
          </w:p>
        </w:tc>
      </w:tr>
      <w:tr w:rsidR="00575FC2" w:rsidRPr="005644E2" w14:paraId="1CCF9F3B" w14:textId="77777777" w:rsidTr="0073744A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C1A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990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Обязательный компонент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5835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1530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BE29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51</w:t>
            </w:r>
          </w:p>
        </w:tc>
      </w:tr>
      <w:tr w:rsidR="00575FC2" w:rsidRPr="005644E2" w14:paraId="7E04244A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1C6A01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A4D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EDAD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453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7F80F7D0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133A0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66DF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6A6A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343E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4ACDAFBE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AFF348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4C96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0444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031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6D12BF9D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DBDC93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C7F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Казахский (Русский) язык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A5E3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843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17E71B12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4DEC7D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340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C85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15DC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3C226630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06467A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A84FF" w14:textId="77777777" w:rsidR="00575FC2" w:rsidRPr="005644E2" w:rsidRDefault="00AE5BF8" w:rsidP="0073744A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Модуль социально-политических знаний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F9D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9605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61414655" w14:textId="77777777" w:rsidTr="0073744A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B72532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A95E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Физическая подготовка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5953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B023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3458D3EF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40DD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488B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E900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менее 150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74B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</w:t>
            </w:r>
          </w:p>
        </w:tc>
      </w:tr>
      <w:tr w:rsidR="00575FC2" w:rsidRPr="005644E2" w14:paraId="16F95486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55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8910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1C11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3360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A7F7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112</w:t>
            </w:r>
          </w:p>
        </w:tc>
      </w:tr>
      <w:tr w:rsidR="00575FC2" w:rsidRPr="005644E2" w14:paraId="7709A8BE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4D0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4EAA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B7A8F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F9952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549564C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B659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AF9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F38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4AB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</w:tr>
      <w:tr w:rsidR="00575FC2" w:rsidRPr="005644E2" w14:paraId="39D46AAD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06DF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753B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21859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A750" w14:textId="77777777" w:rsidR="00575FC2" w:rsidRPr="005644E2" w:rsidRDefault="00575FC2" w:rsidP="0073744A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39F9B832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D34A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ADC2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C1E4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8B180E7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AD6D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01B7E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4A25C41A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196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5A8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Итоговая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DBE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C9F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2D262335" w14:textId="77777777" w:rsidTr="0073744A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0EBA5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0BCD66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9455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60F5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7200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77C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</w:tr>
    </w:tbl>
    <w:p w14:paraId="31703EE1" w14:textId="77777777" w:rsidR="0073744A" w:rsidRDefault="0073744A">
      <w:r>
        <w:br w:type="page"/>
      </w:r>
    </w:p>
    <w:tbl>
      <w:tblPr>
        <w:tblW w:w="9681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720"/>
        <w:gridCol w:w="4961"/>
      </w:tblGrid>
      <w:tr w:rsidR="00575FC2" w:rsidRPr="00AE5BF8" w14:paraId="47731E29" w14:textId="77777777" w:rsidTr="0073744A">
        <w:trPr>
          <w:trHeight w:val="30"/>
          <w:tblCellSpacing w:w="0" w:type="auto"/>
        </w:trPr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6A7E" w14:textId="097D92AA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F2D21" w14:textId="77777777" w:rsidR="00575FC2" w:rsidRPr="005644E2" w:rsidRDefault="00AE5BF8" w:rsidP="0073744A">
            <w:pPr>
              <w:spacing w:after="0"/>
              <w:ind w:firstLine="19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4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высшего образования</w:t>
            </w:r>
          </w:p>
        </w:tc>
      </w:tr>
    </w:tbl>
    <w:p w14:paraId="2658D633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58" w:name="z186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Наименования присуждаемых степеней в соответствии с областями и уровнями образования</w:t>
      </w:r>
    </w:p>
    <w:tbl>
      <w:tblPr>
        <w:tblW w:w="980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701"/>
        <w:gridCol w:w="2460"/>
        <w:gridCol w:w="2460"/>
        <w:gridCol w:w="2575"/>
      </w:tblGrid>
      <w:tr w:rsidR="00575FC2" w:rsidRPr="00AE5BF8" w14:paraId="044C80A5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158"/>
          <w:p w14:paraId="391E2B0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b/>
                <w:bCs/>
                <w:lang w:val="ru-RU"/>
              </w:rPr>
            </w:pP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66B1B2" w14:textId="77777777" w:rsidR="00575FC2" w:rsidRPr="0073744A" w:rsidRDefault="00AE5BF8" w:rsidP="0073744A">
            <w:pPr>
              <w:spacing w:after="20"/>
              <w:ind w:left="20" w:firstLine="95"/>
              <w:rPr>
                <w:rFonts w:ascii="Arial" w:hAnsi="Arial" w:cs="Arial"/>
                <w:b/>
                <w:bCs/>
                <w:lang w:val="ru-RU"/>
              </w:rPr>
            </w:pP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 области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BCBE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b/>
                <w:bCs/>
                <w:lang w:val="ru-RU"/>
              </w:rPr>
            </w:pP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Присуждаемая степень по образовательным программам бакалавриата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B7A99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b/>
                <w:bCs/>
                <w:lang w:val="ru-RU"/>
              </w:rPr>
            </w:pP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Присуждаемая степень по образовательным программам магистратуры (на</w:t>
            </w: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учно-педагогическое направления/ профильное)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B133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b/>
                <w:bCs/>
                <w:lang w:val="ru-RU"/>
              </w:rPr>
            </w:pPr>
            <w:r w:rsidRPr="0073744A">
              <w:rPr>
                <w:rFonts w:ascii="Arial" w:hAnsi="Arial" w:cs="Arial"/>
                <w:b/>
                <w:bCs/>
                <w:color w:val="000000"/>
                <w:lang w:val="ru-RU"/>
              </w:rPr>
              <w:t>Присуждаемая степень по образовательным программам докторантуры доктора философии (PhD)/доктора по профилю</w:t>
            </w:r>
          </w:p>
        </w:tc>
      </w:tr>
      <w:tr w:rsidR="00575FC2" w:rsidRPr="00AE5BF8" w14:paraId="0562C9A2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FE9D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9F9C0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Педагогические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F1A2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бакалавр образования по образовательной программе "код и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A6CF4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2CE5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(PhD)/доктор образования по образовательной программе "код и наименование о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бразовательной программы"</w:t>
            </w:r>
          </w:p>
        </w:tc>
      </w:tr>
      <w:tr w:rsidR="00575FC2" w:rsidRPr="00AE5BF8" w14:paraId="39AC8F91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E0027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8A9C5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Искусство и гуманитарные науки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596A1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59" w:name="z187"/>
            <w:r w:rsidRPr="0073744A">
              <w:rPr>
                <w:rFonts w:ascii="Arial" w:hAnsi="Arial" w:cs="Arial"/>
                <w:color w:val="000000"/>
                <w:lang w:val="ru-RU"/>
              </w:rPr>
              <w:t>1. бакалавр искусства по образовательной программе "код и наименование образовательной программы";</w:t>
            </w:r>
          </w:p>
          <w:bookmarkEnd w:id="159"/>
          <w:p w14:paraId="6D804A7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бакалавр гуманитарных знаний по образовательной программе "код и наименование образовательной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 программы";</w:t>
            </w:r>
          </w:p>
          <w:p w14:paraId="6DB5CF55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3. бакалавр языкознания по образовательной программе "код и наименование образовательной программы".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E5E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0" w:name="z189"/>
            <w:r w:rsidRPr="0073744A">
              <w:rPr>
                <w:rFonts w:ascii="Arial" w:hAnsi="Arial" w:cs="Arial"/>
                <w:color w:val="000000"/>
                <w:lang w:val="ru-RU"/>
              </w:rPr>
              <w:t>1. магистр искусствоведческих наук/магистр искусства по образовательной программе "код и наименование образовательной программы"</w:t>
            </w:r>
          </w:p>
          <w:bookmarkEnd w:id="160"/>
          <w:p w14:paraId="128338F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магистр гу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манитарных наук/магистр гуманитарных знаний по образовательной программе "код и наименование образовательной программы"</w:t>
            </w:r>
          </w:p>
          <w:p w14:paraId="4F2D2D2D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3. магистр филологических наук/магистр языкознания по образовательной программе "код и наименование образовательной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B023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1" w:name="z191"/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1.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доктор искусства по образовательной программе "код и наименование образовательной программы"</w:t>
            </w:r>
          </w:p>
          <w:bookmarkEnd w:id="161"/>
          <w:p w14:paraId="740012C0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доктор философии PhD/ по образовательной программе "код и наименование образовательной программы"</w:t>
            </w:r>
          </w:p>
          <w:p w14:paraId="41DC40B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3. доктор философии PhD/ по образователь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ной программе "код и наименование образовательной программы"</w:t>
            </w:r>
          </w:p>
        </w:tc>
      </w:tr>
      <w:tr w:rsidR="00575FC2" w:rsidRPr="00AE5BF8" w14:paraId="4640E908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C7FA6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9D234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Социальные науки, журналистика и информация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1F8F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социальных знаний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A1BE4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социальных наук/магистр социальных з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наний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CB7B7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1A5BE664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8B3F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DFA2D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Бизнес, управление и право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3878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2" w:name="z193"/>
            <w:r w:rsidRPr="0073744A">
              <w:rPr>
                <w:rFonts w:ascii="Arial" w:hAnsi="Arial" w:cs="Arial"/>
                <w:color w:val="000000"/>
                <w:lang w:val="ru-RU"/>
              </w:rPr>
              <w:t>1. бакалавр экономики, или бакалавр бизнеса и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 управления по образовательной программе "код и наименование образовательной программы"</w:t>
            </w:r>
          </w:p>
          <w:bookmarkEnd w:id="162"/>
          <w:p w14:paraId="4884527D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D619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3" w:name="z194"/>
            <w:r w:rsidRPr="0073744A">
              <w:rPr>
                <w:rFonts w:ascii="Arial" w:hAnsi="Arial" w:cs="Arial"/>
                <w:color w:val="000000"/>
                <w:lang w:val="ru-RU"/>
              </w:rPr>
              <w:t>1. магистр экономических наук/магистр бизнеса и управления, или MBA по обр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азовательной программе "код и наименование образовательной программы"</w:t>
            </w:r>
          </w:p>
          <w:bookmarkEnd w:id="163"/>
          <w:p w14:paraId="747507E9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D68BC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bookmarkStart w:id="164" w:name="z195"/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1. доктор философии PhD/ по образовательной программе "код и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наименование образовательной программы", или DBA по образовательной программе "код и наименование образовательной программы"</w:t>
            </w:r>
          </w:p>
          <w:bookmarkEnd w:id="164"/>
          <w:p w14:paraId="2567CE2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2. доктор философии PhD/ доктор права по образовательной программе "код и наименование образовательной программы"</w:t>
            </w:r>
          </w:p>
        </w:tc>
      </w:tr>
      <w:tr w:rsidR="00575FC2" w:rsidRPr="00AE5BF8" w14:paraId="2090E347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23D5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89A49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Естественные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науки, математика и статистика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3AE47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17F6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естественных наук/магистр естествознания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199A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3E4A64A0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BF06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3C3C4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A105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1C726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1EC1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43D6E406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3227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7EED0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Инженерные, обрабатывающие и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строительные отрасли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189F1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бакалавр техники и технологий по образовательной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596F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магистр технических наук/магистр техники и технологии по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EBA8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доктор философии PhD/ по образовательной программе "код и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наименование образовательной программы"</w:t>
            </w:r>
          </w:p>
        </w:tc>
      </w:tr>
      <w:tr w:rsidR="00575FC2" w:rsidRPr="00AE5BF8" w14:paraId="50EF896E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6943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1F519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Сельское хозяйство и био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ресурсы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4B37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5F84D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AFE3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5170FE61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8255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49E8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Ветеринария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6436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специалист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51659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магистр ветеринарных наук/магистр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709D6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7A9D3CC5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BB7F1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C9E4C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Здравоохранение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1AC4A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здравоохранения по образовательной програ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B7531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медицинских наук/магистр здравоохранения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B9845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доктор медицины по образовательной программе "код и наимен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ование образовательной программы"</w:t>
            </w:r>
          </w:p>
        </w:tc>
      </w:tr>
      <w:tr w:rsidR="00575FC2" w:rsidRPr="00AE5BF8" w14:paraId="326D0227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14A20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5A86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Услуги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B7912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70A411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наук/магистр в области услуг по образовательной программе "код и наименование образовательной програм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31C2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575FC2" w:rsidRPr="00AE5BF8" w14:paraId="519E767B" w14:textId="77777777" w:rsidTr="0073744A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86C4F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FD9E2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Национальная безопасность и военное дело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67C02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 xml:space="preserve">бакалавр национальной безопасности и военного дела по образовательной программе "код и 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наименование образовательной программы"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02874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2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CA7CE" w14:textId="77777777" w:rsidR="00575FC2" w:rsidRPr="0073744A" w:rsidRDefault="00AE5BF8" w:rsidP="0073744A">
            <w:pPr>
              <w:spacing w:after="20"/>
              <w:ind w:left="20"/>
              <w:rPr>
                <w:rFonts w:ascii="Arial" w:hAnsi="Arial" w:cs="Arial"/>
                <w:lang w:val="ru-RU"/>
              </w:rPr>
            </w:pPr>
            <w:r w:rsidRPr="0073744A">
              <w:rPr>
                <w:rFonts w:ascii="Arial" w:hAnsi="Arial" w:cs="Arial"/>
                <w:color w:val="000000"/>
                <w:lang w:val="ru-RU"/>
              </w:rPr>
              <w:t>доктор философии PhD/доктор национальной безопасности и военного дела по образовательной п</w:t>
            </w:r>
            <w:r w:rsidRPr="0073744A">
              <w:rPr>
                <w:rFonts w:ascii="Arial" w:hAnsi="Arial" w:cs="Arial"/>
                <w:color w:val="000000"/>
                <w:lang w:val="ru-RU"/>
              </w:rPr>
              <w:t>рограмме "код и наименование образовательной программы"</w:t>
            </w:r>
          </w:p>
        </w:tc>
      </w:tr>
    </w:tbl>
    <w:p w14:paraId="2B16AB95" w14:textId="77777777" w:rsidR="0073744A" w:rsidRPr="00AE5BF8" w:rsidRDefault="0073744A">
      <w:pPr>
        <w:rPr>
          <w:lang w:val="ru-RU"/>
        </w:rPr>
      </w:pPr>
      <w:r w:rsidRPr="00AE5BF8">
        <w:rPr>
          <w:lang w:val="ru-RU"/>
        </w:rPr>
        <w:br w:type="page"/>
      </w:r>
    </w:p>
    <w:tbl>
      <w:tblPr>
        <w:tblW w:w="9777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177"/>
        <w:gridCol w:w="4600"/>
      </w:tblGrid>
      <w:tr w:rsidR="00575FC2" w:rsidRPr="00AE5BF8" w14:paraId="2B8DF8E0" w14:textId="77777777" w:rsidTr="0073744A">
        <w:trPr>
          <w:trHeight w:val="30"/>
          <w:tblCellSpacing w:w="0" w:type="auto"/>
        </w:trPr>
        <w:tc>
          <w:tcPr>
            <w:tcW w:w="5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4350F" w14:textId="4402662D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45B43" w14:textId="1FC147CD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2 к приказу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Министра науки и высшего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образования Республики Казахстан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</w:p>
        </w:tc>
      </w:tr>
    </w:tbl>
    <w:p w14:paraId="0091738F" w14:textId="77777777" w:rsidR="00575FC2" w:rsidRPr="005644E2" w:rsidRDefault="00AE5BF8" w:rsidP="0073744A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5" w:name="z197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Государственный общеобязательный стандарт послевузовского образования</w:t>
      </w:r>
    </w:p>
    <w:p w14:paraId="670AE1AE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66" w:name="z198"/>
      <w:bookmarkEnd w:id="165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14:paraId="25EBDE74" w14:textId="77777777" w:rsidR="0073744A" w:rsidRDefault="0073744A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67" w:name="z199"/>
      <w:bookmarkEnd w:id="166"/>
    </w:p>
    <w:p w14:paraId="2780BAE9" w14:textId="067A892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3744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Настоящий государственный общеобязательный стандарт послевузовского образования (далее – ГОСО) разработан в соответствии с подпунктами 5-1) и 5-2) статьи 5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статьи 56 Закона Республики Казахстан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я в организациях высшего и (или) послевузовского образования (далее - ОВПО), в том числе в военных специальных учебных заведениях (далее – ВСУЗ), независимо от формы собственности и ведомственной подчиненности. В организациях образования при Президенте Рес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</w:t>
      </w:r>
    </w:p>
    <w:p w14:paraId="108F54C3" w14:textId="7CD64E0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8" w:name="z200"/>
      <w:bookmarkEnd w:id="167"/>
      <w:r w:rsidRPr="0073744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ГОСО при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меняются понятия в соответствии с Законом. В дополнение к ним включены следующие понятия:</w:t>
      </w:r>
    </w:p>
    <w:p w14:paraId="65B387B1" w14:textId="38BB7C5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9" w:name="z201"/>
      <w:bookmarkEnd w:id="16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квалификационные характеристики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сфере обороны Респуб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лики Казахстан и соответствующие определенной должности;</w:t>
      </w:r>
    </w:p>
    <w:p w14:paraId="33697CC0" w14:textId="4964472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0" w:name="z202"/>
      <w:bookmarkEnd w:id="16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2) квалификационные требования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органов национальной безопасности, правоохранител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ьных органов и соответствующие определенной должности;</w:t>
      </w:r>
    </w:p>
    <w:p w14:paraId="70E3975B" w14:textId="2709B04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1" w:name="z203"/>
      <w:bookmarkEnd w:id="17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3) профессиональные компетенции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знания, умения и навыки, необходимые для эффективного осуществления профессиональной деятельности в системе правоохранительных органов в соответствующей должн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ости;</w:t>
      </w:r>
    </w:p>
    <w:p w14:paraId="66327471" w14:textId="645F9D7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2" w:name="z204"/>
      <w:bookmarkEnd w:id="17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4) магистерская диссертация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выпускная работа магистранта, представляющая собой самостоятельное научное исследование, содержащее теоретические и (или) практические разработки актуальной проблемы в области избранной образовательной программы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, основанное на современных теоретических, методических и технологических достижениях науки;</w:t>
      </w:r>
    </w:p>
    <w:p w14:paraId="38AA12F4" w14:textId="4329D0A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3" w:name="z205"/>
      <w:bookmarkEnd w:id="17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5)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РУПл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учебный документ, разрабатываемый организацией образования самостоятельно на основе образовательной программы либо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ТУПла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FA5F6CD" w14:textId="363757E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4" w:name="z206"/>
      <w:bookmarkEnd w:id="17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доктор по профилю –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хстан;</w:t>
      </w:r>
    </w:p>
    <w:p w14:paraId="4CFA0059" w14:textId="04336D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5" w:name="z207"/>
      <w:bookmarkEnd w:id="17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7) программа DBA (далее – программа DBA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ДиБиЭй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)) – образовательная программа послевузовского образования, основанная на проведении проектной работы 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прикладных исследований в бизнес-администрировании и направленная на подготовку управленческих кад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ров;</w:t>
      </w:r>
    </w:p>
    <w:p w14:paraId="2DEC2323" w14:textId="43FE2B5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6" w:name="z208"/>
      <w:bookmarkEnd w:id="17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8) докторант – лицо, обучающееся в докторантуре;</w:t>
      </w:r>
    </w:p>
    <w:p w14:paraId="570CB028" w14:textId="08D0704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7" w:name="z209"/>
      <w:bookmarkEnd w:id="17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 философии (PhD) (доктора по профилю) с обязательным освоением не менее 180 академических кредитов;</w:t>
      </w:r>
    </w:p>
    <w:p w14:paraId="1CCEE273" w14:textId="3F705A4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8" w:name="z210"/>
      <w:bookmarkEnd w:id="17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10) докторская диссертация - научная работа докторанта, представляющая собой самостоятельное исследование, в которой разработаны теоретические полож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p w14:paraId="47D2092E" w14:textId="5444A47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9" w:name="z211"/>
      <w:bookmarkEnd w:id="17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11) дескрипторы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descriptors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дескрипторс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– описание уро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вня и объема знаний, умений, навыков и компетенций, приобретаемых обучающимися по завершению изучения образовательной программы соответствующего уровня (ступени) высшего и послевузовского образования, базирующихся на результатах обучения, сформированных ко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мпетенциях и академических кредитах;</w:t>
      </w:r>
    </w:p>
    <w:p w14:paraId="5FB6F46A" w14:textId="686581E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0" w:name="z212"/>
      <w:bookmarkEnd w:id="17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12)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еxecutive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МВА (далее – ЕМВА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экзекютив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ЭмБиЭй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– программа МВА, ориентированная на подготовку топ-менеджеров с учетом специфики целевой аудитории;</w:t>
      </w:r>
    </w:p>
    <w:p w14:paraId="08CB6406" w14:textId="193568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1" w:name="z213"/>
      <w:bookmarkEnd w:id="18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13) индивидуальный учебный план (далее – ИУП) – учебный план обучаю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щегося, самостоятельно формируемый им на каждый учебный год с помощью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эдвайзера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 основании образовательной программы и каталога элективных дисциплин;</w:t>
      </w:r>
    </w:p>
    <w:p w14:paraId="7DC8E1AA" w14:textId="30FB25E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2" w:name="z214"/>
      <w:bookmarkEnd w:id="18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14) вузовский компонент (далее – ВК) - перечень учебных дисциплин и соответствующих минимальных объемов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академических кредитов, определяемых ОВПО самостоятельно для освоения образовательной программы;</w:t>
      </w:r>
    </w:p>
    <w:p w14:paraId="1E862C66" w14:textId="2DE8F03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3" w:name="z215"/>
      <w:bookmarkEnd w:id="18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15) компетенции – способность практического использования приобретенных в процессе обучения знаний, умений и навыков в профессиональной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деятельности;</w:t>
      </w:r>
    </w:p>
    <w:p w14:paraId="1C61FF6D" w14:textId="5C54791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4" w:name="z216"/>
      <w:bookmarkEnd w:id="18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16) магистр – степень, присуждаемая лицам, освоившим образовательные программы магистратуры;</w:t>
      </w:r>
    </w:p>
    <w:p w14:paraId="7690BF2D" w14:textId="2FB77FD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5" w:name="z217"/>
      <w:bookmarkEnd w:id="18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17) магистрант – лицо, обучающееся в магистратуре;</w:t>
      </w:r>
    </w:p>
    <w:p w14:paraId="2A032599" w14:textId="2DB126D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6" w:name="z218"/>
      <w:bookmarkEnd w:id="18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18) магистратура – уровень послевузовского образования, направленный на подготовку кадров с присуж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дением степени "магистр" по соответствующей образовательной программе с обязательным освоением не менее 60-120 академических кредитов;</w:t>
      </w:r>
    </w:p>
    <w:p w14:paraId="55C628FC" w14:textId="002AD82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7" w:name="z219"/>
      <w:bookmarkEnd w:id="18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19) магистерская диссертация – выпускная работа магистранта научно-педагогической магистратуры, представляющая собой само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стоятельное научное исследование, содержащее теоретические и/или практические разработки актуальной проблемы в области 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14:paraId="2E1F338C" w14:textId="06B1FFF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8" w:name="z220"/>
      <w:bookmarkEnd w:id="18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20) магистерский проект – выпускная работа магистранта профильной магистратуры, представляющая собой самостоятельное исследование, содержащее теоретические и (или) экспериментальные результаты, позволяющие решать прикладную задачу актуальной проблемы избр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анной образовательной программы;</w:t>
      </w:r>
    </w:p>
    <w:p w14:paraId="7E096031" w14:textId="75B4A2D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9" w:name="z221"/>
      <w:bookmarkEnd w:id="188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21)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еделять стратегические и оперативные задачи и добиваться их достижения с применением научного инструментария;</w:t>
      </w:r>
    </w:p>
    <w:p w14:paraId="48BC2BF0" w14:textId="2DD89FC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0" w:name="z222"/>
      <w:bookmarkEnd w:id="18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22) обязательный компонент – перечень учебных дисциплин и соответствующих минимальных объемов академических кредитов, установленных ГОСО, и изучае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мых обучающимися в обязательном порядке по образовательной программе;</w:t>
      </w:r>
    </w:p>
    <w:p w14:paraId="75EE8501" w14:textId="6A75E24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1" w:name="z223"/>
      <w:bookmarkEnd w:id="19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23) рабочий учебный план (далее –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РУПл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– учебный документ, разрабатываемый ОВПО самостоятельно на основе образовательной программы и индивидуальных учебных планов, обучающихся;</w:t>
      </w:r>
    </w:p>
    <w:p w14:paraId="5A716A01" w14:textId="4776302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2" w:name="z224"/>
      <w:bookmarkEnd w:id="19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24) комп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онент по выбору – перечень учебных дисциплин и соответствующих минимальных объемов академических кредитов, предлагаемых ОВПО, самостоятельно выбираемых обучающимися в любом академическом периоде с учетом их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постреквизитов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4BFC7EE8" w14:textId="1C22462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3" w:name="z225"/>
      <w:bookmarkEnd w:id="19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25) доктор филосо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14:paraId="309D5C41" w14:textId="69E8FA1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4" w:name="z226"/>
      <w:bookmarkEnd w:id="19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26) доктор делового администрирования – степень, присуждаемая лицам, освоившим программу DBA;</w:t>
      </w:r>
    </w:p>
    <w:p w14:paraId="1FE8F884" w14:textId="29CE19B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5" w:name="z227"/>
      <w:bookmarkEnd w:id="19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27) магистр делового администрирования – степень, присуждаемая лицам, освоившим программу МВА или ЕМВА;</w:t>
      </w:r>
    </w:p>
    <w:p w14:paraId="47929DB2" w14:textId="62BE775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6" w:name="z228"/>
      <w:bookmarkEnd w:id="19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28) научное обоснование диссертационного исследования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re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search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proposal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ресорч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пропозал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исследования.</w:t>
      </w:r>
    </w:p>
    <w:p w14:paraId="26E5C4E4" w14:textId="77777777" w:rsidR="00484CF5" w:rsidRDefault="00484CF5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97" w:name="z229"/>
      <w:bookmarkEnd w:id="196"/>
    </w:p>
    <w:p w14:paraId="5EB882EA" w14:textId="69D4E1C2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Глава 2. 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Требования к содержанию образовательных программ магистратуры с ориентиром на результаты обучения</w:t>
      </w:r>
    </w:p>
    <w:p w14:paraId="67832F43" w14:textId="57BF2A81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198" w:name="z230"/>
      <w:bookmarkEnd w:id="197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Параграф 1. Магистратура</w:t>
      </w:r>
    </w:p>
    <w:p w14:paraId="2EB8F887" w14:textId="5BCE823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9" w:name="z231"/>
      <w:bookmarkEnd w:id="198"/>
      <w:r w:rsidRPr="00484C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магистратуры состоит из:</w:t>
      </w:r>
    </w:p>
    <w:p w14:paraId="09232F0F" w14:textId="1C671CC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0" w:name="z232"/>
      <w:bookmarkEnd w:id="19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теоретического обучения, включающее изучение циклов базовых и про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филирующих дисциплин;</w:t>
      </w:r>
    </w:p>
    <w:p w14:paraId="25D10806" w14:textId="3AC8B8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1" w:name="z233"/>
      <w:bookmarkEnd w:id="20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практической подготовки магистрантов: различные виды практик, научных или профессиональных стажировок;</w:t>
      </w:r>
    </w:p>
    <w:p w14:paraId="5F2DA326" w14:textId="415F5E9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2" w:name="z234"/>
      <w:bookmarkEnd w:id="20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научно-исследовательской работы, включающую выполнение магистерской диссертации, – для научно-педагогической магистратуры, ил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 экспериментально-исследовательской работы, включающую выполнение магистерского проекта, – для профильной магистратуры.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– выполнение магистерской диссертации или магистерского проекта;</w:t>
      </w:r>
    </w:p>
    <w:p w14:paraId="74D8C1E4" w14:textId="02BB9A0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3" w:name="z235"/>
      <w:bookmarkEnd w:id="20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итоговой аттестации.</w:t>
      </w:r>
    </w:p>
    <w:p w14:paraId="3A9346E8" w14:textId="720FA3C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4" w:name="z236"/>
      <w:bookmarkEnd w:id="20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4. Циклы базовых (далее – БД) и профили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рующих (далее – ПД) дисциплин включают дисциплины вузовского компонента (далее – ВК) и компонента по выбору (далее – КВ).</w:t>
      </w:r>
    </w:p>
    <w:p w14:paraId="3F140E85" w14:textId="5D09EDF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5" w:name="z237"/>
      <w:bookmarkEnd w:id="204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циклы БД и ПД включают дисциплины ВК.</w:t>
      </w:r>
    </w:p>
    <w:p w14:paraId="7F7DCECB" w14:textId="60FB1F2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6" w:name="z238"/>
      <w:bookmarkEnd w:id="205"/>
      <w:r w:rsidRPr="00484C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вузовского компонента и компонента по выбору определяется ОВПО са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мостоятельно. При этом учитываются потребности рынка труда, ожидания работодателей, потребности и интересы магистрантов.</w:t>
      </w:r>
    </w:p>
    <w:p w14:paraId="187330B8" w14:textId="1CE80A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7" w:name="z239"/>
      <w:bookmarkEnd w:id="20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Вузовский компонент цикла БД всех образовательных программ магистратуры научно-педагогического направления включает дисциплины "История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философия науки", "Иностранный язык (профессиональный)", "Педагогика высшей школы", "Психология управления", для профильного направления – дисциплины "Менеджмент", "Психология управления", "Иностранный язык (профессиональный)",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1620B6C6" w14:textId="0CEC204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8" w:name="z240"/>
      <w:bookmarkEnd w:id="20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 разрабатывают интегрированные программы по дисциплинам ВК цикла БД, имеющие междисциплинарный характер.</w:t>
      </w:r>
    </w:p>
    <w:p w14:paraId="001078B0" w14:textId="599DEA5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9" w:name="z241"/>
      <w:bookmarkEnd w:id="208"/>
      <w:r w:rsidRPr="00484C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цикла БД составляет 35 академических кредитов в общем объеме образовательной программы маг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истратуры. Из них 20 академических кредитов отводится на ВК.</w:t>
      </w:r>
    </w:p>
    <w:p w14:paraId="12F2B89B" w14:textId="1A3453E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0" w:name="z242"/>
      <w:bookmarkEnd w:id="20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14:paraId="04A0BC6C" w14:textId="6483197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1" w:name="z243"/>
      <w:bookmarkEnd w:id="210"/>
      <w:r w:rsidRPr="00484C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БД в общем объеме образовательной программы магистратуры сост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авляет не менее 10 академических кредитов. Из них объем дисциплин ВК составляет 6 академических кредитов со сроками обучения 1 год и 1,5 года.</w:t>
      </w:r>
    </w:p>
    <w:bookmarkEnd w:id="211"/>
    <w:p w14:paraId="25693F84" w14:textId="1474903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БД составляет не менее 12% (со сроком обучения 1 год)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не менее 15% (со сроком обучения 1,5 года) от общего объема образовательной программы магистратуры.</w:t>
      </w:r>
    </w:p>
    <w:p w14:paraId="73D5DAB5" w14:textId="77777777" w:rsidR="009D7146" w:rsidRDefault="00AE5BF8" w:rsidP="009D714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484CF5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7 - в редакции приказа Министра науки и высшего образования РК от 19.01.2023 № 21 (вводится в действие по истечении десяти календарных дней</w:t>
      </w:r>
      <w:r w:rsidRPr="00484CF5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после дня его первого официального опубликования).</w:t>
      </w:r>
    </w:p>
    <w:p w14:paraId="5DDED9BC" w14:textId="6E3458C6" w:rsidR="00575FC2" w:rsidRPr="005644E2" w:rsidRDefault="00AE5BF8" w:rsidP="009D714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2" w:name="z245"/>
      <w:r w:rsidRPr="00484C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научно-педагогического направления объем цикла ПД составляет 53 академических </w:t>
      </w:r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кредитов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общем объеме образовательной программы магистратуры.</w:t>
      </w:r>
    </w:p>
    <w:bookmarkEnd w:id="212"/>
    <w:p w14:paraId="4953DEA8" w14:textId="2F41D67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объем цикла профилирующих дисциплин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14:paraId="58AED1CB" w14:textId="77777777" w:rsidR="009D7146" w:rsidRDefault="00AE5BF8" w:rsidP="009D714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484CF5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8 - в редакции приказа Министра науки и высшего образования РК от 19.01.2023 № 21 (вводится в действие по</w:t>
      </w:r>
      <w:r w:rsidRPr="00484CF5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истечении десяти календарных дней после дня его первого официального опубликования).</w:t>
      </w:r>
    </w:p>
    <w:p w14:paraId="3E7EE337" w14:textId="45B342EB" w:rsidR="00575FC2" w:rsidRPr="005644E2" w:rsidRDefault="00AE5BF8" w:rsidP="009D7146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3" w:name="z247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ПД составляет не менее 29 академических кредитов в общем объеме образовательной программы магистратуры, которые расп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ределяются между ВК и КВ самостоятельно ОВПО.</w:t>
      </w:r>
    </w:p>
    <w:bookmarkEnd w:id="213"/>
    <w:p w14:paraId="24DF94D1" w14:textId="091B19F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тельной программы магистратуры.</w:t>
      </w:r>
    </w:p>
    <w:p w14:paraId="0B1FFB10" w14:textId="77777777" w:rsidR="009D7146" w:rsidRDefault="00AE5BF8" w:rsidP="009D7146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D7146">
        <w:rPr>
          <w:rFonts w:ascii="Arial" w:hAnsi="Arial" w:cs="Arial"/>
          <w:i/>
          <w:iCs/>
          <w:color w:val="2F5496" w:themeColor="accent1" w:themeShade="BF"/>
          <w:lang w:val="ru-RU"/>
        </w:rPr>
        <w:lastRenderedPageBreak/>
        <w:t>Сноска. Пункт 9 - в редакции приказа Министра науки и высшего образования РК от 19.01.2023 № 21 (вводится в действие по истечении десяти календарных дней после</w:t>
      </w:r>
      <w:r w:rsidRPr="005644E2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9D7146">
        <w:rPr>
          <w:rFonts w:ascii="Arial" w:hAnsi="Arial" w:cs="Arial"/>
          <w:i/>
          <w:iCs/>
          <w:color w:val="2F5496" w:themeColor="accent1" w:themeShade="BF"/>
          <w:lang w:val="ru-RU"/>
        </w:rPr>
        <w:t>дня его первого официального опубликования).</w:t>
      </w:r>
    </w:p>
    <w:p w14:paraId="747BD102" w14:textId="4CB7996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4" w:name="z249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Программы дисциплин и модулей, как правило, имеют междисциплинарный и мультидисциплинарный характер, обеспечивающий подготовку кадров на стыке ряда областей знаний.</w:t>
      </w:r>
    </w:p>
    <w:p w14:paraId="4D0E25EC" w14:textId="3A84FB6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5" w:name="z250"/>
      <w:bookmarkEnd w:id="214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магистратуры по соответствующим направлениям опред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еляется согласно приложениям 1, 2, 3 и 4 к настоящему ГОСО.</w:t>
      </w:r>
    </w:p>
    <w:p w14:paraId="32D1B3AA" w14:textId="1AAD895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6" w:name="z251"/>
      <w:bookmarkEnd w:id="215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мые к образовательной деятельности, и перечня документов, подтверждающие соответствие им, утвержденные приказом Министра образования и науки Республики Казахстан от 17 июня 2015 года № 391 (зарегистрирован в Реестре государственной регистрации нормативных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правовых актов под № 11716).</w:t>
      </w:r>
    </w:p>
    <w:p w14:paraId="31E64DEF" w14:textId="0E7AB02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7" w:name="z252"/>
      <w:bookmarkEnd w:id="216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Планирование содержания образования, способа организации и проведения учебного процесса осуществляется ОВПО и научной организацией самостоятельно на основе кредитной технологии обучения.</w:t>
      </w:r>
    </w:p>
    <w:p w14:paraId="6B48A71C" w14:textId="13C501C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8" w:name="z253"/>
      <w:bookmarkEnd w:id="217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Магистратура по научно-педагогич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ескому направлению реализовывает образовательные программы послевузовского образования по подготовке научных и научно-педагогических кадров для ОВПО и научных организаций, обладающих углубленной научно-педагогической и исследовательской подготовкой.</w:t>
      </w:r>
    </w:p>
    <w:p w14:paraId="5D3FBC7B" w14:textId="693E8A0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9" w:name="z254"/>
      <w:bookmarkEnd w:id="21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научно-педагогическая и профильная магистратуры реализуют образовательные программы послевузовского образования по подготовке управленческих, научных и педагогических кадров, обладающих углубленной профессиональной или научно-педагогической подготовкой.</w:t>
      </w:r>
    </w:p>
    <w:p w14:paraId="712E9651" w14:textId="1F432B1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0" w:name="z255"/>
      <w:bookmarkEnd w:id="219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экономики, медицины, права, образования, искусства, сферы услуг и бизнеса, сферы обороны и нац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иональной безопасности, правоохранительной деятельности, обладающих углубленной профессиональной подготовкой.</w:t>
      </w:r>
    </w:p>
    <w:p w14:paraId="2349A740" w14:textId="6ED9737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1" w:name="z256"/>
      <w:bookmarkEnd w:id="22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 целью подготовки специалистов для бизнес-среды ОВПО реализовывает программы MBA.</w:t>
      </w:r>
    </w:p>
    <w:p w14:paraId="5BA2059C" w14:textId="2730639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2" w:name="z257"/>
      <w:bookmarkEnd w:id="221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Обязательным компонентом магистерской программы являются:</w:t>
      </w:r>
    </w:p>
    <w:p w14:paraId="71BE16D3" w14:textId="0669885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3" w:name="z258"/>
      <w:bookmarkEnd w:id="22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практическая подготовка магистрантов, включающая различные виды практик, научных или профессиональных стажировок;</w:t>
      </w:r>
    </w:p>
    <w:p w14:paraId="247E7EBC" w14:textId="199FA44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4" w:name="z259"/>
      <w:bookmarkEnd w:id="22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научно-исследовательская работа, включающая выполнение магистерской диссертации для научно-педагогической магистратуры или эксперименталь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но-исследовательская работа, включающая выполнение магистерского проекта для профильной магистратуры.</w:t>
      </w:r>
    </w:p>
    <w:p w14:paraId="23D0C34C" w14:textId="1C6E269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5" w:name="z260"/>
      <w:bookmarkEnd w:id="224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отдельный период:</w:t>
      </w:r>
    </w:p>
    <w:p w14:paraId="1AE0FBA6" w14:textId="48CC215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6" w:name="z261"/>
      <w:bookmarkEnd w:id="22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педагогическую в цикле БД– в ОВПО (во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цикле БД или ДВО);</w:t>
      </w:r>
    </w:p>
    <w:p w14:paraId="4422DC42" w14:textId="5A26D07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7" w:name="z262"/>
      <w:bookmarkEnd w:id="22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2) исследовательскую в цикле ПД – по месту выполнения диссертации (во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НИР).</w:t>
      </w:r>
    </w:p>
    <w:p w14:paraId="0868985C" w14:textId="1E17DC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8" w:name="z263"/>
      <w:bookmarkEnd w:id="227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18.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Педагогическая практика проводится с целью формирования практических нав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ыков методики преподавания и обучения. При этом магистранты привлекаются к проведению занятий в бакалавриате по усмотрению ОВПО.</w:t>
      </w:r>
    </w:p>
    <w:p w14:paraId="2FA9C6BB" w14:textId="1474714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9" w:name="z264"/>
      <w:bookmarkEnd w:id="228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Исследовательская практика магистранта проводится с целью ознакомления с новейшими теоретическими, методологическими и техн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14:paraId="1F39CE73" w14:textId="522A6DC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0" w:name="z265"/>
      <w:bookmarkEnd w:id="229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профильной магистратуры включает производственную практику в цикле ПД,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07B1D571" w14:textId="40C28C5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1" w:name="z266"/>
      <w:bookmarkEnd w:id="23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образовательной программе магистратуры, а также освоения передового опыта.</w:t>
      </w:r>
    </w:p>
    <w:p w14:paraId="4C56045A" w14:textId="028DC02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2" w:name="z267"/>
      <w:bookmarkEnd w:id="23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производственная практика проводится в рамках ЭИРМ в виде профессиональной практики или войсковой стажировки.</w:t>
      </w:r>
    </w:p>
    <w:p w14:paraId="1AF1C24B" w14:textId="1311E2B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3" w:name="z268"/>
      <w:bookmarkEnd w:id="232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исследовательской (производственной) практики 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пределяется темой диссертационного (проектного) исследования.</w:t>
      </w:r>
    </w:p>
    <w:p w14:paraId="47B789AB" w14:textId="3032C5E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4" w:name="z269"/>
      <w:bookmarkEnd w:id="233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научно-исследовательских (экспериментально-исследовательских) работы магистранта (далее – НИРМ (ЭИРМ) индивидуальным планом работы магистранта для ознакомления с инновационными техн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14:paraId="67293777" w14:textId="26DEBD0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5" w:name="z270"/>
      <w:bookmarkEnd w:id="23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Место прохождения научной стажировки соответствует научному напра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влению образовательной программы и тематике исследования.</w:t>
      </w:r>
    </w:p>
    <w:p w14:paraId="3341C1F9" w14:textId="4A05AEE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6" w:name="z271"/>
      <w:bookmarkEnd w:id="23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прохождении стажировки за рубежом, стажировка осуществляется в ведущих научных организациях и ОВПО, входящих в международные рейтинги, в том числе по соответствующему направлению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by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Subject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(ба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й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сабджект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)). В ОВПО в сфере культуры и искусства стажировка осуществляется в ведущих научных организациях и ОВПО, входящих в международные рейтинги по направлению "Искусство" и (или) входящих в состав международных профессиональных сообществ и ассоциаций.</w:t>
      </w:r>
    </w:p>
    <w:p w14:paraId="7CBB3CF4" w14:textId="571377B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7" w:name="z272"/>
      <w:bookmarkEnd w:id="23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Продолжительность стажировки составляет не менее 14 календарных дней.</w:t>
      </w:r>
    </w:p>
    <w:p w14:paraId="361E5221" w14:textId="20E53A6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8" w:name="z273"/>
      <w:bookmarkEnd w:id="23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совместно с организацией, на базе которой проходит стажировка, утверждает программу стажировки и понедельный план.</w:t>
      </w:r>
    </w:p>
    <w:p w14:paraId="44418EA2" w14:textId="14FDF90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9" w:name="z274"/>
      <w:bookmarkEnd w:id="23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Программа стажировки включает наличие образовательного и научного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компонентов.</w:t>
      </w:r>
    </w:p>
    <w:p w14:paraId="2209C41B" w14:textId="6E474E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0" w:name="z275"/>
      <w:bookmarkEnd w:id="23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лицами, имеющими предварительные результаты исследований и (или) публикации по теме исследования.</w:t>
      </w:r>
    </w:p>
    <w:p w14:paraId="6BB4FED2" w14:textId="408FA70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1" w:name="z276"/>
      <w:bookmarkEnd w:id="24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прохождении стажировки на иностранном языке требуется наличие языкового сертификата:</w:t>
      </w:r>
    </w:p>
    <w:p w14:paraId="19A0B547" w14:textId="5F2957AF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2" w:name="z277"/>
      <w:bookmarkEnd w:id="241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английский язык: 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программ) (TOEFL ITP (ТОЙФЛ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АйТиПи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163 баллов,</w:t>
      </w:r>
    </w:p>
    <w:p w14:paraId="4557295A" w14:textId="14E4DFE7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3" w:name="z278"/>
      <w:bookmarkEnd w:id="242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Pro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>gramm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програм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 Internet-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Test 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(Интернет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бейзид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тест) (TOEFL IBT (ТОЙФЛ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АйБИиТи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60,</w:t>
      </w:r>
    </w:p>
    <w:p w14:paraId="3BDA4341" w14:textId="5A338AC6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4" w:name="z279"/>
      <w:bookmarkEnd w:id="243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бэйсед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) (TOEFL PBT (ТОЙФЛ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ПиБиТи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498,</w:t>
      </w:r>
    </w:p>
    <w:p w14:paraId="3F52DB1F" w14:textId="6B2731CF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5" w:name="z280"/>
      <w:bookmarkEnd w:id="244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delivered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деливеред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) (TOEFL PDT (ТОЙФЛ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ПиДиТи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)), пороговый балл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– не менее 65,</w:t>
      </w:r>
    </w:p>
    <w:p w14:paraId="68AD0B2D" w14:textId="631F6968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6" w:name="z281"/>
      <w:bookmarkEnd w:id="245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International English Language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System (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Интернашнал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Тестс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Систем) (IELTS (АЙЛТС)) пороговый балл – не менее 6.0;</w:t>
      </w:r>
    </w:p>
    <w:p w14:paraId="5192B229" w14:textId="64496D8A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7" w:name="z282"/>
      <w:bookmarkEnd w:id="246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и/или немецкий язык: Deutsche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Sprachpruеfung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fuеr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den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Hochschulzugang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дойче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щпрахпрю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фун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фюр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дейн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хохшулцу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>ган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) (DSH,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С1/уровень C1),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TestDaF-Prufung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тестдаф-прюфун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C1/уровень C1);</w:t>
      </w:r>
    </w:p>
    <w:p w14:paraId="03C9AF8E" w14:textId="58FD2052" w:rsidR="00575FC2" w:rsidRPr="009D7146" w:rsidRDefault="00AE5BF8" w:rsidP="009D7146">
      <w:pPr>
        <w:pStyle w:val="a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248" w:name="z283"/>
      <w:bookmarkEnd w:id="247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и/или французский язык: 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International™ – Тест де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Интернасиональ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(TFI (ТФИ) – не ниже уровня В1 по секциям чтения и аудирования),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d’Et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>udes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en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дэтюд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ан Ланг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франсэз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(DELF (ДЭЛФ), уровень B2),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Approfondi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Аппрофонди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де Ланг Франсэз (DALF (ДАЛФ), уровень C1), Test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connaissance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du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– Тест де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коннэссанс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дю </w:t>
      </w:r>
      <w:proofErr w:type="spellStart"/>
      <w:r w:rsidRPr="009D7146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9D7146">
        <w:rPr>
          <w:rFonts w:ascii="Arial" w:hAnsi="Arial" w:cs="Arial"/>
          <w:color w:val="000000"/>
          <w:sz w:val="24"/>
          <w:szCs w:val="24"/>
          <w:lang w:val="ru-RU"/>
        </w:rPr>
        <w:t xml:space="preserve"> (TCF (Т</w:t>
      </w:r>
      <w:r w:rsidRPr="009D7146">
        <w:rPr>
          <w:rFonts w:ascii="Arial" w:hAnsi="Arial" w:cs="Arial"/>
          <w:color w:val="000000"/>
          <w:sz w:val="24"/>
          <w:szCs w:val="24"/>
          <w:lang w:val="ru-RU"/>
        </w:rPr>
        <w:t>СФ) – не менее 50 баллов).</w:t>
      </w:r>
    </w:p>
    <w:p w14:paraId="6B609A33" w14:textId="5774FA1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9" w:name="z284"/>
      <w:bookmarkEnd w:id="24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НИРМ (ЭИРМ) планируется параллельно с другими видами учебной работы или в отдельный период.</w:t>
      </w:r>
    </w:p>
    <w:p w14:paraId="74087888" w14:textId="3DAAE5A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0" w:name="z285"/>
      <w:bookmarkEnd w:id="24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научная стажировка осуществляется в рамках НИРМ.</w:t>
      </w:r>
    </w:p>
    <w:p w14:paraId="0404E9BA" w14:textId="5512E7E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1" w:name="z286"/>
      <w:bookmarkEnd w:id="250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23.</w:t>
      </w:r>
      <w:r w:rsid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научно-исследовательской или экспериментально- исследовательской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работы в конце каждого периода их прохождения оформляются магистрантом в виде отчета.</w:t>
      </w:r>
    </w:p>
    <w:p w14:paraId="4B8742D6" w14:textId="5E1DE0A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2" w:name="z287"/>
      <w:bookmarkEnd w:id="251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научно-исследовательской работе магистранта в научно-педагогической магистратуре:</w:t>
      </w:r>
    </w:p>
    <w:p w14:paraId="1F1BE369" w14:textId="51584EE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3" w:name="z288"/>
      <w:bookmarkEnd w:id="25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соответствует профилю образовательной программы магистратуры, по ко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торой выполняется и защищается магистерская диссертация;</w:t>
      </w:r>
    </w:p>
    <w:p w14:paraId="0BEFFA8E" w14:textId="43D8E68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4" w:name="z289"/>
      <w:bookmarkEnd w:id="25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новизну и практическую значимость;</w:t>
      </w:r>
    </w:p>
    <w:p w14:paraId="106BD109" w14:textId="7310189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5" w:name="z290"/>
      <w:bookmarkEnd w:id="25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133F09A2" w14:textId="4B8B388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6" w:name="z291"/>
      <w:bookmarkEnd w:id="25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выполняется с использо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ванием современных методов научных исследований;</w:t>
      </w:r>
    </w:p>
    <w:p w14:paraId="74614AA3" w14:textId="3703B82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7" w:name="z292"/>
      <w:bookmarkEnd w:id="25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содержит научно-исследовательские (методические, практические) разделы по основным защищаемым положениям;</w:t>
      </w:r>
    </w:p>
    <w:p w14:paraId="537957A9" w14:textId="24BCA3B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8" w:name="z293"/>
      <w:bookmarkEnd w:id="25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базируется на передовом международном опыте в соответствующей области знания.</w:t>
      </w:r>
    </w:p>
    <w:p w14:paraId="7124BF64" w14:textId="73E1340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9" w:name="z294"/>
      <w:bookmarkEnd w:id="258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экспериментально-исследовательской работе магистранта в профильной магистратуре:</w:t>
      </w:r>
    </w:p>
    <w:p w14:paraId="29CF46BB" w14:textId="219642F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0" w:name="z295"/>
      <w:bookmarkEnd w:id="25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14:paraId="0FD940E3" w14:textId="1C92F3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1" w:name="z296"/>
      <w:bookmarkEnd w:id="26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основывается на современных достижен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14:paraId="1C9B0CD9" w14:textId="4C8857E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2" w:name="z297"/>
      <w:bookmarkEnd w:id="261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3) выполняется с применением передовых информационных технологий;</w:t>
      </w:r>
    </w:p>
    <w:p w14:paraId="0348A625" w14:textId="25A0D5C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3" w:name="z298"/>
      <w:bookmarkEnd w:id="26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содержит экспериментально-исследовательские (методические,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практические) разделы по основным защищаемым положениям.</w:t>
      </w:r>
    </w:p>
    <w:p w14:paraId="151A8D98" w14:textId="2635976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4" w:name="z299"/>
      <w:bookmarkEnd w:id="263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Ежегодно по завершении учебного года магистрант проходит академическую аттестацию на предмет выполнения индивидуального плана работы. ОВПО самостоятельно определяет процедуру проведения академич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еской аттестации магистранта.</w:t>
      </w:r>
    </w:p>
    <w:p w14:paraId="36B6C3E2" w14:textId="70FECE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5" w:name="z300"/>
      <w:bookmarkEnd w:id="264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Заключительным итогом научно-исследовательской или экспериментально-исследовательской работы магистранта является магистерская диссертация (проект).</w:t>
      </w:r>
    </w:p>
    <w:p w14:paraId="1C858068" w14:textId="7A39245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6" w:name="z301"/>
      <w:bookmarkEnd w:id="265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Основные результаты магистерской диссертации представляются не менее, чем в одной публикации и (или) 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дном выступлении на научно-практической конференции.</w:t>
      </w:r>
    </w:p>
    <w:p w14:paraId="489BDE50" w14:textId="7D33DED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7" w:name="z302"/>
      <w:bookmarkEnd w:id="266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оказывает содействие магистранту в публикации результатов исследования.</w:t>
      </w:r>
    </w:p>
    <w:p w14:paraId="1EAC764F" w14:textId="49F9CC9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8" w:name="z303"/>
      <w:bookmarkEnd w:id="267"/>
      <w:r w:rsidRPr="009D714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течение двух месяцев после зачисления магистранта приказом руководителя ОВПО на основании решения ученого совета утв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ерждается тема магистерской диссертации (проекта) и назначается научный руководитель.</w:t>
      </w:r>
    </w:p>
    <w:bookmarkEnd w:id="268"/>
    <w:p w14:paraId="76F3A6DA" w14:textId="77777777" w:rsidR="009D7146" w:rsidRDefault="00AE5BF8" w:rsidP="009D7146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9D7146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30 - в редакции приказа Министра науки и высшего образования РК от 19.01.2023 № 21 (вводится в действие по истечении десяти календарных дней после дня его п</w:t>
      </w:r>
      <w:r w:rsidRPr="009D7146">
        <w:rPr>
          <w:rFonts w:ascii="Arial" w:hAnsi="Arial" w:cs="Arial"/>
          <w:i/>
          <w:iCs/>
          <w:color w:val="2F5496" w:themeColor="accent1" w:themeShade="BF"/>
          <w:lang w:val="ru-RU"/>
        </w:rPr>
        <w:t>ервого официального опубликования).</w:t>
      </w:r>
    </w:p>
    <w:p w14:paraId="0E9DC2DF" w14:textId="5F7857D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9" w:name="z30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31. Требования к содержанию и оформлению магистерской диссертации (проекта), их подготовке и защите определяются ОВПО самостоятельно.</w:t>
      </w:r>
    </w:p>
    <w:p w14:paraId="55499244" w14:textId="26CE9B9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0" w:name="z310"/>
      <w:bookmarkEnd w:id="26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ВСУЗе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содержанию и оформлению магистерской диссертации (проекта), их по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дготовке и защите определяются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или соответствующим уполномоченным государственным органом.</w:t>
      </w:r>
    </w:p>
    <w:p w14:paraId="027D2FD2" w14:textId="5F32AF9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1" w:name="z311"/>
      <w:bookmarkEnd w:id="27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32. Магистерская диссертация (проект) обязательно проходит проверку на предмет плагиата, правила и порядок проведения которой определяются ОВПО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17A03B19" w14:textId="36870A4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2" w:name="z312"/>
      <w:bookmarkEnd w:id="27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33. Защита магистерской диссертации (проекта) включает оформление магистерской диссертации (проекта) и процедуру защиты.</w:t>
      </w:r>
    </w:p>
    <w:bookmarkEnd w:id="272"/>
    <w:p w14:paraId="3DBE5B20" w14:textId="3C21B0A9" w:rsidR="00575FC2" w:rsidRPr="005644E2" w:rsidRDefault="00AE5BF8" w:rsidP="009D714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FF0000"/>
          <w:sz w:val="24"/>
          <w:szCs w:val="24"/>
          <w:lang w:val="ru-RU"/>
        </w:rPr>
        <w:t xml:space="preserve">Сноска. Пункт 33 - в редакции приказа Министра науки и высшего образования РК от 19.01.2023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№ 21</w:t>
      </w:r>
      <w:r w:rsidRPr="005644E2">
        <w:rPr>
          <w:rFonts w:ascii="Arial" w:hAnsi="Arial" w:cs="Arial"/>
          <w:color w:val="FF0000"/>
          <w:sz w:val="24"/>
          <w:szCs w:val="24"/>
          <w:lang w:val="ru-RU"/>
        </w:rPr>
        <w:t xml:space="preserve"> (вводится в действие </w:t>
      </w:r>
      <w:r w:rsidRPr="005644E2">
        <w:rPr>
          <w:rFonts w:ascii="Arial" w:hAnsi="Arial" w:cs="Arial"/>
          <w:color w:val="FF0000"/>
          <w:sz w:val="24"/>
          <w:szCs w:val="24"/>
          <w:lang w:val="ru-RU"/>
        </w:rPr>
        <w:t>по истечении десяти календарных дней после дня его первого официального опубликования).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bookmarkStart w:id="273" w:name="z31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34. Процедура защиты магистерской диссертации (проекта) определяется ОВПО и научной организацией самостоятельно.</w:t>
      </w:r>
    </w:p>
    <w:p w14:paraId="4ABAB3DD" w14:textId="738326D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4" w:name="z314"/>
      <w:bookmarkEnd w:id="27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35. Магистр, окончивший профильную магистратуру, осущес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твляет педагогическую деятельность после дополнительного освоения образовательной программы магистратуры педагогического профиля,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7930BEF" w14:textId="097547E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5" w:name="z315"/>
      <w:bookmarkEnd w:id="27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36. Содержание образовательной программы педагогического профиля для лиц, окончивших профильную магистр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атуру, устанавливается согласно приложению 5 к настоящему стандарту,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F3DCA2E" w14:textId="7354BF2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6" w:name="z316"/>
      <w:bookmarkEnd w:id="27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37. Магистру профильного направления, завершившему образовательную программу магистратуры педагогического профиля, выдается соответствующее свидетельство к основном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у диплому,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0823860" w14:textId="7C2EA13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7" w:name="z317"/>
      <w:bookmarkEnd w:id="276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Форма свидетельства об освоении образовательной программы магистратуры педагогического профиля определяется ОВПО самостоятельно и обязательно признается ОВПО независимо от формы собственности и ведомственной подчиненности.</w:t>
      </w:r>
    </w:p>
    <w:p w14:paraId="7EB9A9C4" w14:textId="23ECC33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8" w:name="z318"/>
      <w:bookmarkEnd w:id="277"/>
      <w:r w:rsidRPr="00F253E7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8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(проекта).";</w:t>
      </w:r>
    </w:p>
    <w:bookmarkEnd w:id="278"/>
    <w:p w14:paraId="33B2BDD0" w14:textId="4D0A841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Во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,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объем итоговой аттестации определяется самостоятельно, составляет не более 12 кредитов и может перераспределяться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 на циклы дисциплин и виды деятельности</w:t>
      </w:r>
    </w:p>
    <w:p w14:paraId="26994767" w14:textId="77777777" w:rsidR="00B462E8" w:rsidRDefault="00AE5BF8" w:rsidP="00B462E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F253E7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38 - в редакции приказа Министра науки и высшего образов</w:t>
      </w:r>
      <w:r w:rsidRPr="00F253E7">
        <w:rPr>
          <w:rFonts w:ascii="Arial" w:hAnsi="Arial" w:cs="Arial"/>
          <w:i/>
          <w:iCs/>
          <w:color w:val="2F5496" w:themeColor="accent1" w:themeShade="BF"/>
          <w:lang w:val="ru-RU"/>
        </w:rPr>
        <w:t>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11980407" w14:textId="129EB73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9" w:name="z320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p w14:paraId="0FDF29D5" w14:textId="6DE74AB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0" w:name="z321"/>
      <w:bookmarkEnd w:id="27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проводится в форме сдачи комплексного государственного экзамена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и/или защиты магистерской диссертации (проекта).</w:t>
      </w:r>
    </w:p>
    <w:p w14:paraId="7F548713" w14:textId="5D2B105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1" w:name="z322"/>
      <w:bookmarkEnd w:id="28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ВСУЗ, с учетом уровня теоретической подготовки, учебных достижений, результатов обучения 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исследовательско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-аналитических способностей обучающихся, самостоятельно определяет им формы итоговой аттестации.</w:t>
      </w:r>
    </w:p>
    <w:p w14:paraId="68CED4AB" w14:textId="29DAEA2B" w:rsidR="00575FC2" w:rsidRPr="005644E2" w:rsidRDefault="00B462E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2" w:name="z323"/>
      <w:bookmarkEnd w:id="28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При отсутствии допуска к защите магистерской диссертации (проекта) порядок проведения защиты магистерской диссертации (проекта) определяется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61C18C32" w14:textId="5CB7C6A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3" w:name="z324"/>
      <w:bookmarkEnd w:id="28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 в магистратуре осваивает дополнительные виды обучения самостоятельно на платной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основе, за исключением обучающихся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92C3F77" w14:textId="114C592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4" w:name="z325"/>
      <w:bookmarkEnd w:id="28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ключевым и профессиональным компетенциям выпускников МВА (ЕМВА).</w:t>
      </w:r>
    </w:p>
    <w:p w14:paraId="118BA840" w14:textId="4E56369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5" w:name="z326"/>
      <w:bookmarkEnd w:id="28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Компетенции выпускника программы МВА (ЕМВА) определяется следующими знаниями и навыками:</w:t>
      </w:r>
    </w:p>
    <w:p w14:paraId="35C267EE" w14:textId="5C79C0F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6" w:name="z327"/>
      <w:bookmarkEnd w:id="28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сущность управления бизнесом со страте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гических позиций деятельности организации в современной рыночной среде;</w:t>
      </w:r>
    </w:p>
    <w:p w14:paraId="7E19F6A4" w14:textId="1C3EEC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7" w:name="z328"/>
      <w:bookmarkEnd w:id="28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устройство организаций, механизмы их взаимодействия с заинтересованными сторонами, принципы работы в условиях внешнего контекста в долгосрочной перспективе;</w:t>
      </w:r>
    </w:p>
    <w:p w14:paraId="4517E1F8" w14:textId="31CC645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8" w:name="z329"/>
      <w:bookmarkEnd w:id="28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концепцию лидерства 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стратегическом управлении;</w:t>
      </w:r>
    </w:p>
    <w:p w14:paraId="4044D29E" w14:textId="6E61757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9" w:name="z330"/>
      <w:bookmarkEnd w:id="28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современные подходы к управлению;</w:t>
      </w:r>
    </w:p>
    <w:p w14:paraId="2B50C3FA" w14:textId="0979F01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0" w:name="z331"/>
      <w:bookmarkEnd w:id="28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14:paraId="547B19B9" w14:textId="25FC9A7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1" w:name="z332"/>
      <w:bookmarkEnd w:id="29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значение глобализации бизнеса;</w:t>
      </w:r>
    </w:p>
    <w:p w14:paraId="1196A820" w14:textId="211D07A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2" w:name="z333"/>
      <w:bookmarkEnd w:id="29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7) анализиро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вать проблемные аспекты бизнеса и генерировать решения;</w:t>
      </w:r>
    </w:p>
    <w:p w14:paraId="5BBC85E7" w14:textId="4831841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3" w:name="z334"/>
      <w:bookmarkEnd w:id="29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8) выявлять влияние внешней среды и учитывать его при решении практических проблем управления;</w:t>
      </w:r>
    </w:p>
    <w:p w14:paraId="6A69C42F" w14:textId="1E43831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4" w:name="z335"/>
      <w:bookmarkEnd w:id="29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9) интегрировать различные функциональные аспекты менеджмента, исходя из знания теории, современных иссле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дований и требований практики;</w:t>
      </w:r>
    </w:p>
    <w:p w14:paraId="76983409" w14:textId="1F08679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5" w:name="z336"/>
      <w:bookmarkEnd w:id="294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10) использовать маркетинговый и финансовый подход к решению проблем управления компанией;</w:t>
      </w:r>
    </w:p>
    <w:p w14:paraId="48112BDD" w14:textId="04EFA34E" w:rsidR="00575FC2" w:rsidRPr="005644E2" w:rsidRDefault="00B462E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6" w:name="z337"/>
      <w:bookmarkEnd w:id="295"/>
      <w:r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рассматривать проблемы ведения бизнеса и управления им с позиций конкуренции в международной среде.</w:t>
      </w:r>
    </w:p>
    <w:p w14:paraId="55CC9B05" w14:textId="78589FE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7" w:name="z338"/>
      <w:bookmarkEnd w:id="29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МВА (ЕМВА) содержит:</w:t>
      </w:r>
    </w:p>
    <w:p w14:paraId="2563F193" w14:textId="7AFB667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8" w:name="z339"/>
      <w:bookmarkEnd w:id="29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дисциплины по формированию профессиональных компетенций и личностного развития, лидерских качеств;</w:t>
      </w:r>
    </w:p>
    <w:p w14:paraId="06375751" w14:textId="50925C6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9" w:name="z340"/>
      <w:bookmarkEnd w:id="29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производственную практику (для лиц, обучающихся с отрывом от производства);</w:t>
      </w:r>
    </w:p>
    <w:p w14:paraId="141D79C6" w14:textId="52E814B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0" w:name="z341"/>
      <w:bookmarkEnd w:id="29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3) выполнение магистерской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диссертации или проекта;</w:t>
      </w:r>
    </w:p>
    <w:p w14:paraId="49D54F03" w14:textId="2A69387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1" w:name="z342"/>
      <w:bookmarkEnd w:id="30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итоговую аттестацию.</w:t>
      </w:r>
    </w:p>
    <w:p w14:paraId="1744F4C4" w14:textId="0F41D66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2" w:name="z343"/>
      <w:bookmarkEnd w:id="30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p w14:paraId="4B6ED267" w14:textId="6BCAF6F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3" w:name="z344"/>
      <w:bookmarkEnd w:id="30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Перечень элективных дисциплин определяется в соо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тветствии с направлением подготовки и специализацией программы МВА (ЕМВА) для определенной бизнес-отрасли.</w:t>
      </w:r>
    </w:p>
    <w:p w14:paraId="758A9307" w14:textId="64727CB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4" w:name="z345"/>
      <w:bookmarkEnd w:id="30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МВА и ЕМВА устанавливается в соответствии с приложением 6 к настоящему ГОСО.</w:t>
      </w:r>
    </w:p>
    <w:p w14:paraId="60377D09" w14:textId="1727377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5" w:name="z346"/>
      <w:bookmarkEnd w:id="304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магистров в рамка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х образовательной программы МВА (ЕМВА) осуществляется по различным направлениям при условии выполнения требований к подготовке профессиональных управляющих общего профиля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general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manager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), а также по корпоративной программе.</w:t>
      </w:r>
    </w:p>
    <w:p w14:paraId="4BC4A819" w14:textId="5688D3C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6" w:name="z347"/>
      <w:bookmarkEnd w:id="305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Преподавание на программах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МВА (ЕМВА) обеспечивается профессорско-преподавательским составом, вовлеченных в проведение бизнес исследований и консалтинг, научную деятельность, а также имеющих управленческий опыт работы.</w:t>
      </w:r>
    </w:p>
    <w:p w14:paraId="52719B27" w14:textId="5A30A46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7" w:name="z348"/>
      <w:bookmarkEnd w:id="30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разрабатывают образовательные программы послевузовского образования в соответствии с требованиями ГОСО, отражающие результаты обучения, на основании которых разрабатываются учебные планы (рабочие учебные планы, индивидуальные учебные 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ланы обучающегося) и рабочие учебные программы по дисциплинам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силлабусы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14:paraId="6B59F95D" w14:textId="171FBE9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8" w:name="z349"/>
      <w:bookmarkEnd w:id="30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условия реализации программы МВА (ЕМВА), с применением современных образовательных технологий и предоставлением необходимых образовательных услуг.</w:t>
      </w:r>
    </w:p>
    <w:p w14:paraId="75C04896" w14:textId="37E0538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9" w:name="z350"/>
      <w:bookmarkEnd w:id="30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Образовательные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программы послевузовского образования разрабатываются по принципу модульного обучения (в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разрабатывается и по другим принципам).</w:t>
      </w:r>
    </w:p>
    <w:p w14:paraId="6CADA098" w14:textId="33F1D26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0" w:name="z351"/>
      <w:bookmarkEnd w:id="309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магистратуре осуществляется на базе образовательных программ высшего образования. При поступлени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 и совпадении профиля образовательной программы магистратуры с программой высшего образования результаты обучения предыдущего уровня признаются автоматически; при несовпадении профиля образовательной программы магистратуры с образовательной программой выс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шего образования магистранту устанавливаются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для освоения (в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не устанавливается).</w:t>
      </w:r>
    </w:p>
    <w:p w14:paraId="5BF6DC08" w14:textId="5F21FAF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1" w:name="z352"/>
      <w:bookmarkEnd w:id="31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необходимых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сроки их освоения определяются ОВПО самостоятельно.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осваиваются на платной основе, за исклю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2863FFA4" w14:textId="35A569A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2" w:name="z353"/>
      <w:bookmarkEnd w:id="311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качестве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магистрант представляет результаты обучения неформального образования соответствующего уровня, признание которых осуществляется ОВПО в соответствии с подпунктом </w:t>
      </w:r>
      <w:proofErr w:type="gram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38-3</w:t>
      </w:r>
      <w:proofErr w:type="gram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статьи 5 Закона.</w:t>
      </w:r>
    </w:p>
    <w:p w14:paraId="1F52FD2A" w14:textId="25D35E6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3" w:name="z354"/>
      <w:bookmarkEnd w:id="31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по программа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 высшего специального образования приравниваются к результатам обучения по соответствующим программам магистратуры по профильному направлению.</w:t>
      </w:r>
    </w:p>
    <w:p w14:paraId="4DC6EBC7" w14:textId="38D8448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4" w:name="z355"/>
      <w:bookmarkEnd w:id="31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обучения по программам высшего специального образования приравниваются к результатам обуче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ния по соответствующим программам магистратуры профильного направления при наличии образования видовой академии.</w:t>
      </w:r>
    </w:p>
    <w:p w14:paraId="635021FC" w14:textId="5BC96C4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5" w:name="z356"/>
      <w:bookmarkEnd w:id="314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завершившим обучение по образовательной программе МВА/ЕМВА и успешно прошедшим итоговую аттестацию, присуждается степень "Магистр Де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лового Администрирования" и выдается диплом о послевузовском образовании с приложением (транскрипт) бесплатно.</w:t>
      </w:r>
    </w:p>
    <w:p w14:paraId="03E17D66" w14:textId="77777777" w:rsidR="00B462E8" w:rsidRDefault="00B462E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316" w:name="z357"/>
      <w:bookmarkEnd w:id="315"/>
    </w:p>
    <w:p w14:paraId="1434A195" w14:textId="3F38DF76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3. Требования к максимальному объему учебной нагрузки магистранта</w:t>
      </w:r>
    </w:p>
    <w:p w14:paraId="42278D39" w14:textId="7C94692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7" w:name="z358"/>
      <w:bookmarkEnd w:id="31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измеряется временем, требуемым магистранту для изучения учебной дисциплины,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магистратуры.</w:t>
      </w:r>
    </w:p>
    <w:p w14:paraId="0261911D" w14:textId="6491DDD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8" w:name="z359"/>
      <w:bookmarkEnd w:id="317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</w:t>
      </w:r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деятельность магистранта – лекции, семинары, групповые занятия, групповые упражнения, практические занятия, курсовые работы (проекты), практическую и лабораторные работу, студийные занятия, практику, научную или про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фессиональную стажировку, научно-исследовательскую работу (экспериментально-исследовательскую работу), выполнение магистерской диссертации (проекта), самостоятельную работу, в том числе под руководством преподавателя.</w:t>
      </w:r>
    </w:p>
    <w:p w14:paraId="7408AAFF" w14:textId="4AF9878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9" w:name="z360"/>
      <w:bookmarkEnd w:id="318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Магистрант обучается на основе инд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ивидуального плана работы, который составляется под руководством научного руководителя.</w:t>
      </w:r>
    </w:p>
    <w:p w14:paraId="0B94F1F4" w14:textId="61D240B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0" w:name="z361"/>
      <w:bookmarkEnd w:id="319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определяет структуру индивидуального плана работы магистранта.</w:t>
      </w:r>
    </w:p>
    <w:p w14:paraId="6C12C4AD" w14:textId="5A0A203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1" w:name="z362"/>
      <w:bookmarkEnd w:id="32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индивидуальный план работы магистранта составляется на весь период обуче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ния и включает следующие разделы:</w:t>
      </w:r>
    </w:p>
    <w:p w14:paraId="2710130A" w14:textId="5182FFD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2" w:name="z363"/>
      <w:bookmarkEnd w:id="32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2EB73994" w14:textId="299D28A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3" w:name="z364"/>
      <w:bookmarkEnd w:id="32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практика (в том числе педагогическая), войсковая стажировка (программа, база, сроки и фо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рма отчетности);</w:t>
      </w:r>
    </w:p>
    <w:p w14:paraId="4628BF87" w14:textId="0D2E6BB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4" w:name="z365"/>
      <w:bookmarkEnd w:id="32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тема магистерской диссертации (магистерского проекта) с обоснованием и структурой;</w:t>
      </w:r>
    </w:p>
    <w:p w14:paraId="244872F0" w14:textId="48E5F58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5" w:name="z366"/>
      <w:bookmarkEnd w:id="32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план выполнения магистерской диссертации (магистерского проекта);</w:t>
      </w:r>
    </w:p>
    <w:p w14:paraId="0A6E3350" w14:textId="390A58C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6" w:name="z367"/>
      <w:bookmarkEnd w:id="32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план научных публикаций, участие в научно-практических (научно-теоретических конф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еренциях).</w:t>
      </w:r>
    </w:p>
    <w:p w14:paraId="40B33A89" w14:textId="5CFB838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7" w:name="z368"/>
      <w:bookmarkEnd w:id="32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магистранта исходят из того, что учебный год состоит из академических периодов, формы которого (семестр – 15 недель, триместр – 10 недель, квартал – 7-8 недель) определяются ОВПО самостоятельно или научной ор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ганизацией, периода итоговой аттестации (на выпускном курсе).</w:t>
      </w:r>
    </w:p>
    <w:p w14:paraId="36D975A2" w14:textId="37F0F03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8" w:name="z369"/>
      <w:bookmarkEnd w:id="327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55.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год. При этом в течение одного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семестра обучающийся осваивает не менее 30 академических кредитов.</w:t>
      </w:r>
    </w:p>
    <w:p w14:paraId="4F8295DA" w14:textId="313B32B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9" w:name="z370"/>
      <w:bookmarkEnd w:id="328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соответствует 30 академическим часам.</w:t>
      </w:r>
    </w:p>
    <w:p w14:paraId="5FBBA968" w14:textId="4716333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0" w:name="z371"/>
      <w:bookmarkEnd w:id="329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54 и 55 настоящего ГОСО, представляет типичную учебную нагрузку. Магистрант ос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ваивает за семестр меньшее или большее число академических кредитов. Для отдельных категорий магистрантов, в зависимости от формы и технологий обучения, фактическое время достижения результатов обучения отличается и рассчитывается ОВПО самостоятельно.</w:t>
      </w:r>
    </w:p>
    <w:bookmarkEnd w:id="330"/>
    <w:p w14:paraId="3D5ED31F" w14:textId="1C563906" w:rsidR="00575FC2" w:rsidRPr="00B462E8" w:rsidRDefault="00AE5BF8" w:rsidP="00B462E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462E8">
        <w:rPr>
          <w:rFonts w:ascii="Arial" w:hAnsi="Arial" w:cs="Arial"/>
          <w:i/>
          <w:iCs/>
          <w:color w:val="2F5496" w:themeColor="accent1" w:themeShade="BF"/>
          <w:lang w:val="ru-RU"/>
        </w:rPr>
        <w:t>Снос</w:t>
      </w:r>
      <w:r w:rsidRPr="00B462E8">
        <w:rPr>
          <w:rFonts w:ascii="Arial" w:hAnsi="Arial" w:cs="Arial"/>
          <w:i/>
          <w:iCs/>
          <w:color w:val="2F5496" w:themeColor="accent1" w:themeShade="BF"/>
          <w:lang w:val="ru-RU"/>
        </w:rPr>
        <w:t>ка. Пункт 57 -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p w14:paraId="79D62C04" w14:textId="32D660F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1" w:name="z37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Основным критерием завершенности обучения по программам магистратуры является освоение обучающимся:</w:t>
      </w:r>
    </w:p>
    <w:p w14:paraId="28639AE7" w14:textId="6551B52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2" w:name="z558"/>
      <w:bookmarkEnd w:id="33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в научно-педагогической магистратуре не менее 120 академических кредитов за весь период обучения, включая все виды учебной и научной деятельности магистранта (для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не менее 120 кредитов);</w:t>
      </w:r>
    </w:p>
    <w:p w14:paraId="103A56BA" w14:textId="0A9F441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3" w:name="z559"/>
      <w:bookmarkEnd w:id="33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в профильной магистратуре не менее 60 академических кред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итов (для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 сроком обучения 1 год не менее 60 кредитов, со сроком обучения 1,5 года не менее 90 кредитов и не более 110 кредитов).</w:t>
      </w:r>
    </w:p>
    <w:bookmarkEnd w:id="333"/>
    <w:p w14:paraId="418EAC77" w14:textId="77777777" w:rsidR="00B462E8" w:rsidRDefault="00AE5BF8" w:rsidP="00B462E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B462E8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Пункт 58 - в редакции приказа Министра науки и высшего образования РК от 19.01.2023 № 21 (вводится в действие</w:t>
      </w:r>
      <w:r w:rsidRPr="00B462E8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14:paraId="291DEA00" w14:textId="197B17F7" w:rsidR="00575FC2" w:rsidRPr="00B462E8" w:rsidRDefault="00575FC2" w:rsidP="00B462E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p w14:paraId="7BA6BFF6" w14:textId="6EBB4A7F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34" w:name="z375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4. Требования к уровню подготовки магистранта</w:t>
      </w:r>
    </w:p>
    <w:p w14:paraId="471F48E3" w14:textId="4FB85C5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5" w:name="z376"/>
      <w:bookmarkEnd w:id="334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уровню подготовки магистранта определяются на основе Дублинских дескрипторов второго уровня высше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го образования (магистратура) и отражают освоенные компетенции, выраженные в достигнутых результатах обучения.</w:t>
      </w:r>
    </w:p>
    <w:p w14:paraId="163C0482" w14:textId="225324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6" w:name="z377"/>
      <w:bookmarkEnd w:id="33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формулируются как на уровне всей образовательной программы магистратуры, так и на уровне отдельных модулей или учебной дисцип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лины.</w:t>
      </w:r>
    </w:p>
    <w:p w14:paraId="1785B31D" w14:textId="6AA02DE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7" w:name="z378"/>
      <w:bookmarkEnd w:id="33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Дескрипторы отражают результаты обучения, характеризующие способности обучающегося:</w:t>
      </w:r>
    </w:p>
    <w:p w14:paraId="7F3528BD" w14:textId="1E0D3F4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8" w:name="z379"/>
      <w:bookmarkEnd w:id="33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демонстрировать развивающиеся знания и понимание в изучаемой области, основанные на передовых знаниях этой области, при разработке и (или) применении идей в ко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нтексте исследования;</w:t>
      </w:r>
    </w:p>
    <w:p w14:paraId="3568C642" w14:textId="7D402F4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9" w:name="z380"/>
      <w:bookmarkEnd w:id="33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применять на профессиональном уровне свои знания, понимание и способности для решения проблем в новой среде, в более широком междисциплинарном контексте;</w:t>
      </w:r>
    </w:p>
    <w:p w14:paraId="0F8AA586" w14:textId="2263678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0" w:name="z381"/>
      <w:bookmarkEnd w:id="33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осуществлять сбор и интерпретацию информации для формирования суждений с у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четом социальных, этических и научных соображений;</w:t>
      </w:r>
    </w:p>
    <w:p w14:paraId="54FCCD76" w14:textId="5A8775B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1" w:name="z382"/>
      <w:bookmarkEnd w:id="34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четко и недвусмысленно сообщать информацию, идеи, выводы, проблемы и решения, как специалистам, так и неспециалистам;</w:t>
      </w:r>
    </w:p>
    <w:p w14:paraId="01630229" w14:textId="19BAE45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2" w:name="z383"/>
      <w:bookmarkEnd w:id="341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5) навыки обучения, необходимые для самостоятельного продолжения дальнейшего обучени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я в изучаемой области.</w:t>
      </w:r>
    </w:p>
    <w:p w14:paraId="4E568DA6" w14:textId="31D78E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3" w:name="z384"/>
      <w:bookmarkEnd w:id="34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завершившим обучение по образовательной программе магистратуры, ОВПО,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органов, выдает документ об образовании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собственного образца с приложением бесплатно.</w:t>
      </w:r>
    </w:p>
    <w:p w14:paraId="69850054" w14:textId="3576AF7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4" w:name="z385"/>
      <w:bookmarkEnd w:id="34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или научная организация по запросу дополнительно выдает выпускнику общеевропейское приложение к диплому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Diploma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Supplement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(диплома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саплэмент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 бесплатно.</w:t>
      </w:r>
    </w:p>
    <w:p w14:paraId="405A104F" w14:textId="77777777" w:rsidR="00B462E8" w:rsidRDefault="00B462E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345" w:name="z386"/>
      <w:bookmarkEnd w:id="344"/>
    </w:p>
    <w:p w14:paraId="2E6A98D1" w14:textId="05FFC5F6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Глава 5. Требования к срокам обучения в 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магистратуре</w:t>
      </w:r>
    </w:p>
    <w:p w14:paraId="4A755EE5" w14:textId="5A308B6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6" w:name="z387"/>
      <w:bookmarkEnd w:id="345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обучения в магистратуре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мма магистратуры считается полностью освоенной.</w:t>
      </w:r>
    </w:p>
    <w:p w14:paraId="13C65049" w14:textId="1360CD0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7" w:name="z388"/>
      <w:bookmarkEnd w:id="34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магистратуре осуществляется на базе образовательных программ по двум направлениям:</w:t>
      </w:r>
    </w:p>
    <w:p w14:paraId="3A02B2DF" w14:textId="03A7556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8" w:name="z389"/>
      <w:bookmarkEnd w:id="34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научно-педагогическому;</w:t>
      </w:r>
    </w:p>
    <w:p w14:paraId="1494F140" w14:textId="4582FBB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9" w:name="z390"/>
      <w:bookmarkEnd w:id="34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профильному.</w:t>
      </w:r>
    </w:p>
    <w:p w14:paraId="59728C1E" w14:textId="77777777" w:rsidR="00B462E8" w:rsidRDefault="00B462E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350" w:name="z391"/>
      <w:bookmarkEnd w:id="349"/>
    </w:p>
    <w:p w14:paraId="30F7EEBB" w14:textId="64603232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2. Требования к содержанию послевузовского образова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ния с ориентиром на результаты обучения</w:t>
      </w:r>
    </w:p>
    <w:p w14:paraId="328E448A" w14:textId="459833E6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351" w:name="z392"/>
      <w:bookmarkEnd w:id="350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Параграф 2. Докторантура</w:t>
      </w:r>
    </w:p>
    <w:p w14:paraId="16E83C59" w14:textId="1A76409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2" w:name="z393"/>
      <w:bookmarkEnd w:id="35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циплин, которые включают дисциплины вузовского компонента (далее – ВК) и компонента по выбору (далее – КВ), практику. При этом соотношение объема БД и ПД определяется ОВПО самостоятельно.</w:t>
      </w:r>
    </w:p>
    <w:p w14:paraId="665FF07B" w14:textId="7B0BD8F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3" w:name="z394"/>
      <w:bookmarkEnd w:id="35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теоретическое обучение составляет не менее 45 академических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кредитов в общем объеме образовательной программы докторантуры и включает циклы БД и ПД, которые состоят из дисциплин вузовского компонента.</w:t>
      </w:r>
    </w:p>
    <w:p w14:paraId="099989D6" w14:textId="10906B5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4" w:name="z395"/>
      <w:bookmarkEnd w:id="35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ВК и КВ определяется ОВПО самостоятельно. При этом учитываются потребности рынка труда, ожи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дания работодателей, потребности и интересы докторантов.</w:t>
      </w:r>
    </w:p>
    <w:p w14:paraId="6249807A" w14:textId="0F72547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5" w:name="z396"/>
      <w:bookmarkEnd w:id="35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дисциплин вузовского компонента определяется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38D2A8D4" w14:textId="301E9EF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6" w:name="z397"/>
      <w:bookmarkEnd w:id="35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Программы дисциплин и модулей, как правило, имеют междисциплинарный и мультидисциплинарный характер,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обеспечивающий подготовку кадров на стыке ряда областей знаний.</w:t>
      </w:r>
    </w:p>
    <w:p w14:paraId="04A3A50F" w14:textId="21C42AE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7" w:name="z398"/>
      <w:bookmarkEnd w:id="35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докторантуре PhD осуществляется на базе образовательных программ магистратуры, в профильной докторантуре, в том числе по программам DBA – на базе магистратуры, или высш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его специального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образования, приравненного к профильной магистратуре. При поступлении и совпадении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автоматически; при не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совпадении профиля образовательной программы докторантуры с программой магистратуры докторанту устанавливаются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для освоения (в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не устанавливается).</w:t>
      </w:r>
    </w:p>
    <w:p w14:paraId="14FFF456" w14:textId="7DAE2E2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8" w:name="z399"/>
      <w:bookmarkEnd w:id="35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необходимых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сроки их освоения определяются ОВПО са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мостоятельно.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Пререквизиты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осваиваются на платной основе,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A4D5073" w14:textId="1E2DEA1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9" w:name="z400"/>
      <w:bookmarkEnd w:id="35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качестве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 представляет результаты обучения неформального образования соответствующего уровня, признание которых осуществляется ОВПО в соответствии с п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одпунктом 38-3) статьи 5 Закона.</w:t>
      </w:r>
    </w:p>
    <w:p w14:paraId="43141103" w14:textId="627A05F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0" w:name="z401"/>
      <w:bookmarkEnd w:id="35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При поступлении магистра профильного направления в докторантуру PhD ему дополнительно устанавливается в качестве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пререквизитов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послевузовского образования педагогического профиля научно-педагогичес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кой магистратуры, за исключением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3DD73A2" w14:textId="7E43A28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1" w:name="z402"/>
      <w:bookmarkEnd w:id="360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подготовки доктора философии (PhD)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ое изучение дисциплин по соответствующим направлениям наук для системы высшего и послевузовского образования и научной сферы.</w:t>
      </w:r>
    </w:p>
    <w:p w14:paraId="11A9FC00" w14:textId="03BE1D8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2" w:name="z403"/>
      <w:bookmarkEnd w:id="36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69.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подготовки доктора по профилю предполагает фундаментальную образовательную, методологическую и иссле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довательскую подготовку и углубленное изучение дисциплин по соответствующим направлениям науки для отраслей национальной экономики, социальной сферы: образования, медицины, права, искусства, экономики, бизнес-администрирования и в области национальной безо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пасности и военного дела.</w:t>
      </w:r>
    </w:p>
    <w:p w14:paraId="41354013" w14:textId="2F7FCF3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3" w:name="z404"/>
      <w:bookmarkEnd w:id="36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Образовательные программы докторантуры в части профессиональной подготовки разрабатываются на основе изучения опыта зарубежных ОВПО и научных центров, реализующих аккредитованные программы подготовки докторов PhD или докторов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 профилю.</w:t>
      </w:r>
    </w:p>
    <w:p w14:paraId="32E7FBF5" w14:textId="553C23A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4" w:name="z405"/>
      <w:bookmarkEnd w:id="36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Практика проводится с целью формирования практических навыков научной, научно-педагогической и профессиональной деятельности.</w:t>
      </w:r>
    </w:p>
    <w:p w14:paraId="08B9C4CB" w14:textId="7F31895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5" w:name="z406"/>
      <w:bookmarkEnd w:id="36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Образовательная программа докторантуры включает:</w:t>
      </w:r>
    </w:p>
    <w:p w14:paraId="59BF4A9B" w14:textId="2A70067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6" w:name="z407"/>
      <w:bookmarkEnd w:id="36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педагогическую и исследовательскую практику – для обучающихся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 программе доктора философии;</w:t>
      </w:r>
    </w:p>
    <w:p w14:paraId="1A9DF241" w14:textId="26B3B32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7" w:name="z408"/>
      <w:bookmarkEnd w:id="36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производственную практику – для обучающихся по программе профильной докторантуры.</w:t>
      </w:r>
    </w:p>
    <w:p w14:paraId="38636834" w14:textId="56ECCF6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8" w:name="z409"/>
      <w:bookmarkEnd w:id="36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 период педагогической практики докторанты привлекаются к проведению занятий в бакалавриате и магистратуре.</w:t>
      </w:r>
    </w:p>
    <w:p w14:paraId="58A15C65" w14:textId="55DDCCB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9" w:name="z410"/>
      <w:bookmarkEnd w:id="36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Исследовательская практика докторанта проводится с целью изучения новейших теоретических, методологических и технологических достижений отечественной и зарубежной науки, а также закрепления практических навыков, применения современных методов научных иссле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дований, обработки и интерпретации экспериментальных данных в диссертационном исследовании.</w:t>
      </w:r>
    </w:p>
    <w:p w14:paraId="41626FCC" w14:textId="3903F6C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0" w:name="z411"/>
      <w:bookmarkEnd w:id="369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Производственная практика докторанта проводится с целью закрепления теоретических знаний, полученных в процессе обучения, и повышения профессионального уровня.</w:t>
      </w:r>
    </w:p>
    <w:p w14:paraId="7867CE88" w14:textId="681E154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1" w:name="z412"/>
      <w:bookmarkEnd w:id="37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Соде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ржание исследовательской и производственной практик определяется темой докторской диссертации.</w:t>
      </w:r>
    </w:p>
    <w:p w14:paraId="416B270D" w14:textId="6522B2A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2" w:name="z413"/>
      <w:bookmarkEnd w:id="37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оты (далее – ЭИРД) докторанта, научных публикаций, написания и защиты докторской диссертации.</w:t>
      </w:r>
    </w:p>
    <w:p w14:paraId="46C5EA13" w14:textId="7F2CD8E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3" w:name="z414"/>
      <w:bookmarkEnd w:id="37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ы докторантуры.</w:t>
      </w:r>
    </w:p>
    <w:p w14:paraId="31B1B844" w14:textId="7689279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4" w:name="z415"/>
      <w:bookmarkEnd w:id="37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объем научно-исследовательской (экспериментально-исследовательской) работы докторанта составляет не более 123 академических кредитов.</w:t>
      </w:r>
    </w:p>
    <w:p w14:paraId="09F6C89F" w14:textId="06C1F09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5" w:name="z416"/>
      <w:bookmarkEnd w:id="374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 рамках НИРД (ЭИРД) индивидуальным планом работы докторанта для ознакомления с инновационным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 технологиями и новыми видами производств предусматривается обязательное прохождение стажировки в научных организациях и (или) организациях соответствующих отраслей или сфер деятельности, в том числе за рубежом.</w:t>
      </w:r>
    </w:p>
    <w:p w14:paraId="5B7B2CEA" w14:textId="5937344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6" w:name="z417"/>
      <w:bookmarkEnd w:id="37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Место прохождения стажировки соответствует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научному направлению образовательной программы, тематике докторской диссертации и месту работы зарубежного консультанта.</w:t>
      </w:r>
    </w:p>
    <w:p w14:paraId="1F76ECD8" w14:textId="35DE8CA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7" w:name="z418"/>
      <w:bookmarkEnd w:id="37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в ведущих зарубежных научных организациях и ОВПО, занимающих первые 1000 позиций в международных рейтингах ил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 первые 200 позиций по соответствующему направлению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by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Subject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(бай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сабджект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)). В ОВПО в сфере культуры и искусства стажировка осуществляется в ведущих зарубежных научных организациях и ОВПО, входящих в международные рейтинги по направлению "Искусство" 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/или входящих в состав международных профессиональных сообществ и ассоциаций.</w:t>
      </w:r>
    </w:p>
    <w:p w14:paraId="3068DA29" w14:textId="35C7716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8" w:name="z419"/>
      <w:bookmarkEnd w:id="37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самостоятельно определяет сроки прохождения зарубежной стажировки докторанта, при этом продолжительность стажировки составляет не менее 30 календарных дней.</w:t>
      </w:r>
    </w:p>
    <w:p w14:paraId="41861982" w14:textId="3F55A0B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9" w:name="z420"/>
      <w:bookmarkEnd w:id="37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ОВПО совместно 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организацией, на базе которой проходит стажировка, утверждает программу стажировки и понедельный план.</w:t>
      </w:r>
    </w:p>
    <w:p w14:paraId="508D560F" w14:textId="53030D0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0" w:name="z421"/>
      <w:bookmarkEnd w:id="37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Программа стажировки включает наличие образовательного и научного компонентов.</w:t>
      </w:r>
    </w:p>
    <w:p w14:paraId="592B6260" w14:textId="3716C3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1" w:name="z422"/>
      <w:bookmarkEnd w:id="38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Стажировка осуществляется лицами, имеющими предварительные результаты исс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ледований и (или) публикации по теме исследования.</w:t>
      </w:r>
    </w:p>
    <w:p w14:paraId="7069F069" w14:textId="7F5B5F9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2" w:name="z423"/>
      <w:bookmarkEnd w:id="38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прохождении стажировки на иностранном языке требуется наличие языкового сертификата:</w:t>
      </w:r>
    </w:p>
    <w:p w14:paraId="2B38EFCC" w14:textId="173112FF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3" w:name="z424"/>
      <w:bookmarkEnd w:id="382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английский язык: 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программ) (TOEFL ITP (ТОЙФЛ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АйТиПи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163 баллов,</w:t>
      </w:r>
    </w:p>
    <w:p w14:paraId="42541E21" w14:textId="6849F932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4" w:name="z425"/>
      <w:bookmarkEnd w:id="383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Institutional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Programm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Инститьюшнал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Тестинг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програм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)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Internet-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Test 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(Интернет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бейзид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тест) (TOEFL IBT (ТОЙФЛ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АйБИиТи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), пороговый балл – не менее 60,</w:t>
      </w:r>
    </w:p>
    <w:p w14:paraId="3014BA98" w14:textId="2E9A39C2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5" w:name="z426"/>
      <w:bookmarkEnd w:id="384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based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бэйсед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) (TOEFL PBT (ТОЙФЛ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ПиБиТи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)), пороговый 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t>балл – не менее 498,</w:t>
      </w:r>
    </w:p>
    <w:p w14:paraId="2647348F" w14:textId="6DF0EDF4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6" w:name="z427"/>
      <w:bookmarkEnd w:id="385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of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English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as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a Foreign Language Paper-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delivered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testing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(Тест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ов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аз а Форин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пэйпер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деливеред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тэстинг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) (TOEFL PDT (ТОЙФЛ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ПиДиТи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)), пороговый балл – не менее 65,</w:t>
      </w:r>
    </w:p>
    <w:p w14:paraId="14B8158A" w14:textId="4DD8A0A7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7" w:name="z428"/>
      <w:bookmarkEnd w:id="386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International English Language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System (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Интернашн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t>ал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Инглиш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Лангудж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Тестс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Систем) (IELTS (АЙЛТС)) пороговый балл – не менее 6.0;</w:t>
      </w:r>
    </w:p>
    <w:p w14:paraId="751EFC76" w14:textId="4CD45F43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8" w:name="z429"/>
      <w:bookmarkEnd w:id="387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и/или немецкий язык: Deutsche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Sprachpruеfung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fuеr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den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Hochschulzugang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дойче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щпрахпрю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фун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фюр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дейн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хохшулцуган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) (DSH,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Niveau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С1/уровень C1),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TestDaF-Prufung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тестдаф-прюфун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Ni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t>veau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C1/уровень C1);</w:t>
      </w:r>
    </w:p>
    <w:p w14:paraId="40C836F3" w14:textId="7A39C39D" w:rsidR="00575FC2" w:rsidRPr="00B462E8" w:rsidRDefault="00AE5BF8" w:rsidP="00B462E8">
      <w:pPr>
        <w:pStyle w:val="a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ru-RU"/>
        </w:rPr>
      </w:pPr>
      <w:bookmarkStart w:id="389" w:name="z430"/>
      <w:bookmarkEnd w:id="388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и/или французский язык: 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International™ – Тест де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Интернасиональ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(TFI (ТФИ) – не ниже уровня В1 по секциям чтения и аудирования),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d’Etudes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en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дэтюд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ан Ланг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франсэз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(DELF (ДЭЛФ), </w:t>
      </w:r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уровень B2),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Diplome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Approfondi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Langue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franзaise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– Диплом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Аппрофонди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де Ланг Франсэз (DALF (ДАЛФ), уровень C1), Test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connaissance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du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franзais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– Тест де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коннэссанс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дю </w:t>
      </w:r>
      <w:proofErr w:type="spellStart"/>
      <w:r w:rsidRPr="00B462E8">
        <w:rPr>
          <w:rFonts w:ascii="Arial" w:hAnsi="Arial" w:cs="Arial"/>
          <w:color w:val="000000"/>
          <w:sz w:val="24"/>
          <w:szCs w:val="24"/>
          <w:lang w:val="ru-RU"/>
        </w:rPr>
        <w:t>франсэ</w:t>
      </w:r>
      <w:proofErr w:type="spellEnd"/>
      <w:r w:rsidRPr="00B462E8">
        <w:rPr>
          <w:rFonts w:ascii="Arial" w:hAnsi="Arial" w:cs="Arial"/>
          <w:color w:val="000000"/>
          <w:sz w:val="24"/>
          <w:szCs w:val="24"/>
          <w:lang w:val="ru-RU"/>
        </w:rPr>
        <w:t xml:space="preserve"> (TCF (ТСФ) – не менее 50 баллов).</w:t>
      </w:r>
    </w:p>
    <w:p w14:paraId="5BF0DA53" w14:textId="7FBBF0A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0" w:name="z431"/>
      <w:bookmarkEnd w:id="38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стажировки рассматриваются на на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учном семинаре ОВПО.</w:t>
      </w:r>
    </w:p>
    <w:p w14:paraId="41F47805" w14:textId="680C843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1" w:name="z432"/>
      <w:bookmarkEnd w:id="390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НИРД обучающегося по программе доктора философии (PhD):</w:t>
      </w:r>
    </w:p>
    <w:p w14:paraId="5AAD37CC" w14:textId="4338554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2" w:name="z433"/>
      <w:bookmarkEnd w:id="39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соответствие основной проблематике образовательной программы докторантуры, по которой защищается докторская диссертация;</w:t>
      </w:r>
    </w:p>
    <w:p w14:paraId="42428119" w14:textId="632D03F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3" w:name="z434"/>
      <w:bookmarkEnd w:id="39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у и практическую значимость;</w:t>
      </w:r>
    </w:p>
    <w:p w14:paraId="0C5F7CD1" w14:textId="50FF411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4" w:name="z435"/>
      <w:bookmarkEnd w:id="39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основывается на современных теоретических, методических и технологических достижениях науки и практики;</w:t>
      </w:r>
    </w:p>
    <w:p w14:paraId="46442482" w14:textId="6B7158C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5" w:name="z436"/>
      <w:bookmarkEnd w:id="39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базируется на современных методах обработки и интерпретации данных с применением компьютерных технологий;</w:t>
      </w:r>
    </w:p>
    <w:p w14:paraId="3F396D1D" w14:textId="7667144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6" w:name="z437"/>
      <w:bookmarkEnd w:id="39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5)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выполняется с использованием современных методов научных исследований;</w:t>
      </w:r>
    </w:p>
    <w:p w14:paraId="191BBBDE" w14:textId="7E8151F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7" w:name="z438"/>
      <w:bookmarkEnd w:id="39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6) содержит научно-исследовательские (методические, практические) разделы по основным защищаемым положениям.</w:t>
      </w:r>
    </w:p>
    <w:p w14:paraId="5802EE51" w14:textId="4231A59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8" w:name="z439"/>
      <w:bookmarkEnd w:id="397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ЭИРД обучающегося по программе доктора по профилю:</w:t>
      </w:r>
    </w:p>
    <w:p w14:paraId="037D7BE3" w14:textId="05A9F19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9" w:name="z440"/>
      <w:bookmarkEnd w:id="39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соотв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етствие основной проблематике образовательной программы докторантуры, по которой защищается докторская диссертация;</w:t>
      </w:r>
    </w:p>
    <w:p w14:paraId="00065A82" w14:textId="63A4F02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0" w:name="z441"/>
      <w:bookmarkEnd w:id="399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актуальна и содержит научную новизну и практическую значимость;</w:t>
      </w:r>
    </w:p>
    <w:p w14:paraId="0ECAD2B2" w14:textId="499D4BD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1" w:name="z442"/>
      <w:bookmarkEnd w:id="40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3) основывается на современных достижениях науки, техники и производства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и содержать конкретные практические рекомендации, самостоятельные решения управленческих задач комплексного,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межфункционального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характера;</w:t>
      </w:r>
    </w:p>
    <w:p w14:paraId="1601A340" w14:textId="3273BB9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2" w:name="z443"/>
      <w:bookmarkEnd w:id="40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выполняется с применением передовых информационных технологий;</w:t>
      </w:r>
    </w:p>
    <w:p w14:paraId="57E0924D" w14:textId="4E52B0D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3" w:name="z444"/>
      <w:bookmarkEnd w:id="40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содержит экспериментально-исследовательские (мет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одические, практические) разделы по основным защищаемым положениям.</w:t>
      </w:r>
    </w:p>
    <w:p w14:paraId="5D5989A1" w14:textId="5557E85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4" w:name="z445"/>
      <w:bookmarkEnd w:id="40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Ежегодно по завершении учебного года докторант проходит академическую аттестацию на предмет выполнения индивидуального плана работы. Процедура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проведения академической аттестации докто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ранта определяется ОВПО самостоятельно.</w:t>
      </w:r>
    </w:p>
    <w:p w14:paraId="4F01BE34" w14:textId="287984E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5" w:name="z446"/>
      <w:bookmarkEnd w:id="404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Выполнение докторской диссертации осуществляется в период НИРД (ЭИРД).</w:t>
      </w:r>
    </w:p>
    <w:p w14:paraId="10EAAD21" w14:textId="58ECABA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6" w:name="z447"/>
      <w:bookmarkEnd w:id="40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Заключительным итогом НИРД (ЭИРД) является докторская диссертация.</w:t>
      </w:r>
    </w:p>
    <w:p w14:paraId="16009578" w14:textId="0A82B4D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7" w:name="z448"/>
      <w:bookmarkEnd w:id="406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78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. Для руководства докторской диссертацией докторанту в течение двух меся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цев после зачисления назначается научное руководство.</w:t>
      </w:r>
    </w:p>
    <w:p w14:paraId="2F72E533" w14:textId="536036E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8" w:name="z449"/>
      <w:bookmarkEnd w:id="40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Научное руководство утверждается приказом ректора ОВПО на основании решения ученого совета.</w:t>
      </w:r>
    </w:p>
    <w:p w14:paraId="65CFAFBD" w14:textId="2D28235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9" w:name="z450"/>
      <w:bookmarkEnd w:id="408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79.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Научное руководство докторантами на соискание степени доктора философии (PhD) осуществляется консультантами в количестве не менее 2-х человек, один из которых – ученый из зарубежного ОВПО (за исключением группы направлений подготовки "Национальное безопас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ность и военное дело").</w:t>
      </w:r>
    </w:p>
    <w:bookmarkEnd w:id="409"/>
    <w:p w14:paraId="6B95DA2C" w14:textId="77E0F3D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Научное руководство докторантами на соискание степени доктора по профилю или DBA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деятельности.</w:t>
      </w:r>
    </w:p>
    <w:p w14:paraId="6EDFB521" w14:textId="0BF71EC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14:paraId="5A5B411A" w14:textId="28D3F199" w:rsidR="00575FC2" w:rsidRPr="005644E2" w:rsidRDefault="00AE5BF8" w:rsidP="00B462E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FF0000"/>
          <w:sz w:val="24"/>
          <w:szCs w:val="24"/>
          <w:lang w:val="ru-RU"/>
        </w:rPr>
        <w:t>Сноска. Пункт 79 - в редакции приказа Министра науки и высшег</w:t>
      </w:r>
      <w:r w:rsidRPr="005644E2">
        <w:rPr>
          <w:rFonts w:ascii="Arial" w:hAnsi="Arial" w:cs="Arial"/>
          <w:color w:val="FF0000"/>
          <w:sz w:val="24"/>
          <w:szCs w:val="24"/>
          <w:lang w:val="ru-RU"/>
        </w:rPr>
        <w:t xml:space="preserve">о образования РК от 19.01.2023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№ 21</w:t>
      </w:r>
      <w:r w:rsidRPr="005644E2">
        <w:rPr>
          <w:rFonts w:ascii="Arial" w:hAnsi="Arial" w:cs="Arial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bookmarkStart w:id="410" w:name="z457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Тема докторской диссертации определяется в течение первого семестра и утверждается решением ученого совета.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 вносит изменения в название темы докторской диссертации в течение первого года обучения.</w:t>
      </w:r>
    </w:p>
    <w:p w14:paraId="79DD5936" w14:textId="65E854D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1" w:name="z458"/>
      <w:bookmarkEnd w:id="41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включении в содержание диссертационного исследования сведения для служебного пользования или материалов, содержащих государственные секреты, а также сос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тавляющих коммерческую тайну, теме и диссертационному исследованию присваивается соответствующий гриф в установленном законодательством порядке.</w:t>
      </w:r>
    </w:p>
    <w:p w14:paraId="3BB4537F" w14:textId="1D0CC42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2" w:name="z459"/>
      <w:bookmarkEnd w:id="41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диссертационного исследования направлено на реализацию национальных приоритетов, государственных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программам, программы фундаментальных или прикладных исследований.</w:t>
      </w:r>
    </w:p>
    <w:p w14:paraId="0FF3F1C0" w14:textId="0DCD0D0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3" w:name="z460"/>
      <w:bookmarkEnd w:id="41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p w14:paraId="1C8E1896" w14:textId="0E7922E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4" w:name="z461"/>
      <w:bookmarkEnd w:id="413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научно – педа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гогическому направлению приведена согласно приложению 7 к настоящему ГОСО.</w:t>
      </w:r>
    </w:p>
    <w:p w14:paraId="1251F10F" w14:textId="583DBB1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5" w:name="z462"/>
      <w:bookmarkEnd w:id="41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Структура образовательной программы профильной докторантуры приведена согласно приложению 10 к настоящему ГОСО, 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- согласно приложению 11 к настоящему ГОСО.</w:t>
      </w:r>
    </w:p>
    <w:p w14:paraId="6C99999F" w14:textId="533EFE6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6" w:name="z463"/>
      <w:bookmarkEnd w:id="41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Для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уктура образовательной программы докторантуры по научно-педагогическому направлению приведена согласно приложению 8 к настоящему ГОСО.</w:t>
      </w:r>
    </w:p>
    <w:p w14:paraId="5BA76C69" w14:textId="32B387B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7" w:name="z464"/>
      <w:bookmarkEnd w:id="416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Образовательные программы докторантуры структурируются по принципу модульного обучения.</w:t>
      </w:r>
    </w:p>
    <w:p w14:paraId="40F6D787" w14:textId="2C6A7BC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8" w:name="z465"/>
      <w:bookmarkEnd w:id="417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Итоговая аттестация составляет не менее 12 академических кредитов в общем объеме образовательной программы докторантуры и проводится в форме диссертационной работы или серии статей, требования к которым предусмотрены Правилами присуждения степеней, утверж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6951).</w:t>
      </w:r>
    </w:p>
    <w:p w14:paraId="58B738A6" w14:textId="0C1C5F2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9" w:name="z466"/>
      <w:bookmarkEnd w:id="41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Докторская диссертация проходит проверку на предмет обнаружения заи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мствования текста других авторов, которая осуществляется Национальным центром государственной научно-технической экспертизы.</w:t>
      </w:r>
    </w:p>
    <w:p w14:paraId="080513A5" w14:textId="377A784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0" w:name="z467"/>
      <w:bookmarkEnd w:id="419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итоговой аттестации является оценка научно-теоретического и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исследовательско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-аналитического уровня докторанта, сформирова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нных профессиональных и управленческих компетенций,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докторантуры.</w:t>
      </w:r>
    </w:p>
    <w:p w14:paraId="45CF6487" w14:textId="7064852B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1" w:name="z468"/>
      <w:bookmarkEnd w:id="420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Ключевые и профессиональ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ные компетенции выпускников DВА отражают результаты обучения, характеризующие способности обучающегося:</w:t>
      </w:r>
    </w:p>
    <w:p w14:paraId="405062BD" w14:textId="5B55B2D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2" w:name="z469"/>
      <w:bookmarkEnd w:id="42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и, анализа и решения проблем, а также методами принятия решений и их реализации на практике;</w:t>
      </w:r>
    </w:p>
    <w:p w14:paraId="66E8C260" w14:textId="01BBA60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3" w:name="z470"/>
      <w:bookmarkEnd w:id="42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ь профессиональные проблемы в интересах организации в целом;</w:t>
      </w:r>
    </w:p>
    <w:p w14:paraId="0A75D54A" w14:textId="16DCF09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4" w:name="z471"/>
      <w:bookmarkEnd w:id="42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14:paraId="65842763" w14:textId="3505FA5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5" w:name="z472"/>
      <w:bookmarkEnd w:id="42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уметь давать оценку современным проблемам и перспективам социально-эко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p w14:paraId="19E7E0F3" w14:textId="4160C7C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6" w:name="z473"/>
      <w:bookmarkEnd w:id="425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Образовательная программа DВА содержит:</w:t>
      </w:r>
    </w:p>
    <w:p w14:paraId="6FAD97E7" w14:textId="38DCC24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7" w:name="z474"/>
      <w:bookmarkEnd w:id="42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теоретическое обучение;</w:t>
      </w:r>
    </w:p>
    <w:p w14:paraId="71A959A6" w14:textId="0817203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8" w:name="z475"/>
      <w:bookmarkEnd w:id="42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исследовательскую раб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оту, включая выполнение докторской диссертации;</w:t>
      </w:r>
    </w:p>
    <w:p w14:paraId="08E12254" w14:textId="7A3B13A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29" w:name="z476"/>
      <w:bookmarkEnd w:id="42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итоговую аттестацию.</w:t>
      </w:r>
    </w:p>
    <w:p w14:paraId="3FEEAF15" w14:textId="476DC05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0" w:name="z477"/>
      <w:bookmarkEnd w:id="429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Содержание образовательной программы DBA разрабатывается с учетом особенностей и принципов функционирования казахстанского бизнеса и менеджмента, изучения международного бизнеса 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зарубежного опыта управления.</w:t>
      </w:r>
    </w:p>
    <w:p w14:paraId="42BF85CE" w14:textId="38FE079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1" w:name="z478"/>
      <w:bookmarkEnd w:id="43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Перечень дисциплин вузовского компонента и компонента по выбору определяется ОВПО самостоятельно в соответствии с запросами работодателей и рынка труда.</w:t>
      </w:r>
    </w:p>
    <w:p w14:paraId="487D0D1F" w14:textId="00EA565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2" w:name="z479"/>
      <w:bookmarkEnd w:id="431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89.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Структура образовательной программы DBA приведена в соответствии в пр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иложении 9 к настоящему ГОСО.</w:t>
      </w:r>
    </w:p>
    <w:p w14:paraId="006D3D93" w14:textId="04750A9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3" w:name="z480"/>
      <w:bookmarkEnd w:id="432"/>
      <w:r w:rsidRPr="00B462E8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90.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Исследовательская компонента образовательной программы DBA формируется из прикладной и исследовательской работы докторанта, публикаций и написания докторской диссертации.</w:t>
      </w:r>
    </w:p>
    <w:p w14:paraId="79DFE5AC" w14:textId="1924EC2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4" w:name="z481"/>
      <w:bookmarkEnd w:id="433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Результаты исследований докторанта публикуются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не менее чем в 7 (семи) научных изданиях, журналах, в том числе не менее 3 (трех) в научных изданиях дальнего зарубежья и представленных на международных научных конференциях.</w:t>
      </w:r>
    </w:p>
    <w:p w14:paraId="1D7AFD4F" w14:textId="66CBD9E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5" w:name="z482"/>
      <w:bookmarkEnd w:id="43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исследований докторанта проходят публичное обсуждение.</w:t>
      </w:r>
    </w:p>
    <w:p w14:paraId="12548E74" w14:textId="3885243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6" w:name="z483"/>
      <w:bookmarkEnd w:id="435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Научное руководство докторантами программы DBA осуществляется не менее, чем двумя консультантами, назначаемыми из числа докторов (кандидатов наук) с научно-исследовательским (академическим) опытом или имеющими степень DBA с опытом управленческой, консалти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нговой работы.</w:t>
      </w:r>
    </w:p>
    <w:p w14:paraId="50E9A7F2" w14:textId="16F17219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7" w:name="z484"/>
      <w:bookmarkEnd w:id="436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Преподавание на программах DBA обеспечивается профессорско-преподавательским составом, имеющими ученую степень доктора или кандидата наук и (или) лицами, обладающими профессиональными знаниями и навыками по направлению подготовки, с нали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чием международных стажировок и публикаций.</w:t>
      </w:r>
    </w:p>
    <w:p w14:paraId="2EDCC469" w14:textId="47B2E76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8" w:name="z485"/>
      <w:bookmarkEnd w:id="437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обеспечивает условия реализации программы DBA, с применением современных образовательных технологий и предоставлением необходимых образовательных услуг.</w:t>
      </w:r>
    </w:p>
    <w:p w14:paraId="6667AD49" w14:textId="3564F8D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9" w:name="z486"/>
      <w:bookmarkEnd w:id="438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освоившим образовательную программу DBA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 защитившим докторскую диссертацию, присуждается степень доктора делового администрирования (DBA) решением аттестационной комиссии ОВПО.</w:t>
      </w:r>
    </w:p>
    <w:p w14:paraId="5511AFCB" w14:textId="77777777" w:rsidR="005130F3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40" w:name="z487"/>
      <w:bookmarkEnd w:id="439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326FABC0" w14:textId="7DAC464B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3. Требования к максимальному объему учебной нагрузки докторанта</w:t>
      </w:r>
    </w:p>
    <w:p w14:paraId="011CC39D" w14:textId="2291E506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1" w:name="z488"/>
      <w:bookmarkEnd w:id="440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измеряется временем, требуемым докторанту для изучения учебной дисциплины,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докторантуры.</w:t>
      </w:r>
    </w:p>
    <w:p w14:paraId="47890FDD" w14:textId="520BEEB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2" w:name="z489"/>
      <w:bookmarkEnd w:id="441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97</w:t>
      </w:r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</w:t>
      </w:r>
    </w:p>
    <w:p w14:paraId="7032631B" w14:textId="2ED1028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3" w:name="z490"/>
      <w:bookmarkEnd w:id="442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 обучается на основе индивидуального плана работы, котор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ый составляется под руководством научных консультантов.</w:t>
      </w:r>
    </w:p>
    <w:p w14:paraId="5810F599" w14:textId="2359A83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4" w:name="z491"/>
      <w:bookmarkEnd w:id="443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99.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ОВПО самостоятельно определяет структуру индивидуального плана работы докторанта.</w:t>
      </w:r>
    </w:p>
    <w:p w14:paraId="1DAAD2EA" w14:textId="4196226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5" w:name="z492"/>
      <w:bookmarkEnd w:id="44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индивидуальный план работы докторанта составляется на весь период обучения и включает следующие разделы:</w:t>
      </w:r>
    </w:p>
    <w:p w14:paraId="3D6A16CD" w14:textId="37B3025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6" w:name="z493"/>
      <w:bookmarkEnd w:id="44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1) научно-исследовательская, экспериментально-исследовательская работа (тема, направление исследования, сроки и форма отчетности);</w:t>
      </w:r>
    </w:p>
    <w:p w14:paraId="29F98E5D" w14:textId="696DA88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7" w:name="z494"/>
      <w:bookmarkEnd w:id="44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практика (в том числе педагогическая), стажировка (программа, база, сроки и форма отчетности);</w:t>
      </w:r>
    </w:p>
    <w:p w14:paraId="65D76218" w14:textId="2EE75CF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8" w:name="z495"/>
      <w:bookmarkEnd w:id="44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3) тема докторской диссерта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ции с обоснованием и структурой;</w:t>
      </w:r>
    </w:p>
    <w:p w14:paraId="12DB2A88" w14:textId="7CE58D3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9" w:name="z496"/>
      <w:bookmarkEnd w:id="44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план выполнения докторской диссертации;</w:t>
      </w:r>
    </w:p>
    <w:p w14:paraId="7CFB67E3" w14:textId="0D66BCD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0" w:name="z497"/>
      <w:bookmarkEnd w:id="449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5) план научных публикаций, участие в научно-практических (научно-теоретических конференциях).</w:t>
      </w:r>
    </w:p>
    <w:p w14:paraId="53CD706A" w14:textId="3967396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1" w:name="z498"/>
      <w:bookmarkEnd w:id="450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При определении учебной нагрузки докторанта исходят из того, что учебный год сос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тоит из академических периодов, формы которого (семестр – 15 недель, триместр – 10 недель, квартал – 7-8 недель) определяются ОВПО или научной организацией, периода итоговой аттестации (на выпускном курсе).</w:t>
      </w:r>
    </w:p>
    <w:p w14:paraId="0B5E8394" w14:textId="48111DB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2" w:name="z499"/>
      <w:bookmarkEnd w:id="451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Полная учебная нагрузка одного учебного года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соответствует 60 академическим кредитам и соответствует 1800 академическим часам за один учебный год. При этом в течение одного семестра докторант осваивает 30 академических кредитов.</w:t>
      </w:r>
    </w:p>
    <w:p w14:paraId="43EA7BEA" w14:textId="53AD1F3D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3" w:name="z500"/>
      <w:bookmarkEnd w:id="452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Один академический кредит соответствует 30 академическим часам.</w:t>
      </w:r>
    </w:p>
    <w:p w14:paraId="15A08DDC" w14:textId="33943E6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4" w:name="z501"/>
      <w:bookmarkEnd w:id="453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</w:t>
      </w:r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Учебная нагрузка, указанная в пунктах 100 и 101 настоящего ГОСО, представляет типичную учебную нагрузку. Докторант осваивает за семестр меньшее или большее число академических кредитов. Для отдельных категорий докторантов, в зависимости от формы и техно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логий обучения, фактическое время достижения результатов обучения может отличаться и рассчитывается ОВПО самостоятельно.</w:t>
      </w:r>
    </w:p>
    <w:p w14:paraId="4B6F0032" w14:textId="5929D33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5" w:name="z502"/>
      <w:bookmarkEnd w:id="454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104.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Основным критерием завершенности образовательного процесса по подготовке докторов философии (PhD) (доктора по профилю) является ос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воение докторантом не менее 180 академических кредитов, включая все виды учебной и научной деятельности.</w:t>
      </w:r>
    </w:p>
    <w:p w14:paraId="7C675EBE" w14:textId="34981BB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6" w:name="z503"/>
      <w:bookmarkEnd w:id="45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досрочном освоении образовательной программы докторантуры и успешной защиты диссертации докторанту присуждается степень доктора философии (PhD) или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 по профилю независимо от срока обучения.</w:t>
      </w:r>
    </w:p>
    <w:p w14:paraId="455CFC47" w14:textId="77777777" w:rsidR="005130F3" w:rsidRDefault="005130F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57" w:name="z504"/>
      <w:bookmarkEnd w:id="456"/>
    </w:p>
    <w:p w14:paraId="24AAA466" w14:textId="1A86EDC9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Глава 4. Требования к уровню подготовки докторанта</w:t>
      </w:r>
    </w:p>
    <w:p w14:paraId="41719CD2" w14:textId="1B471BD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8" w:name="z505"/>
      <w:bookmarkEnd w:id="457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105.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к уровню подготовки докторанта определяются на основе Дублинских дескрипторов третьего уровня высшего образования (докторантура) и отражаю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т освоенные компетенции, выраженные в достигнутых результатах обучения.</w:t>
      </w:r>
    </w:p>
    <w:p w14:paraId="3E99EDDE" w14:textId="1203DE1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9" w:name="z506"/>
      <w:bookmarkEnd w:id="458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Результаты обучения формулируются как на уровне всей образовательной программы докторантуры, так и на уровне отдельных модулей или учебной дисциплины.</w:t>
      </w:r>
    </w:p>
    <w:p w14:paraId="324745BA" w14:textId="396C3A80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0" w:name="z507"/>
      <w:bookmarkEnd w:id="459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106.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Дескрипторы третьего уровня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 рамках Всеобъемлющей рамки квалификаций Европейского пространства высшего образования (РК-ЕПВО) отражают результаты обучения, характеризующие способности обучающегося:</w:t>
      </w:r>
    </w:p>
    <w:p w14:paraId="734AAF82" w14:textId="080D1D0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1" w:name="z508"/>
      <w:bookmarkEnd w:id="46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демонстрировать системное понимание области изучения, овладение навыками 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методами исследования, используемыми в данной области;</w:t>
      </w:r>
    </w:p>
    <w:p w14:paraId="133BFE3F" w14:textId="7A1FC89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2" w:name="z509"/>
      <w:bookmarkEnd w:id="46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демонстрировать способность мыслить, проектировать, внедрять и адаптировать существенный процесс исследований с научным подходом;</w:t>
      </w:r>
    </w:p>
    <w:p w14:paraId="7F957FA3" w14:textId="30605A3F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3" w:name="z510"/>
      <w:bookmarkEnd w:id="46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3) вносить вклад собственными оригинальными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исследованиями в расширение границ научной области, которые заслуживает публикации на национальном или международном уровне;</w:t>
      </w:r>
    </w:p>
    <w:p w14:paraId="254E9EBB" w14:textId="7B72FEA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4" w:name="z511"/>
      <w:bookmarkEnd w:id="463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4) критически анализировать, оценивать и синтезировать новые и сложные идеи;</w:t>
      </w:r>
    </w:p>
    <w:p w14:paraId="542C31FE" w14:textId="05A0F9E2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5" w:name="z512"/>
      <w:bookmarkEnd w:id="464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5) сообщать свои знания и достижения коллегам, научном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у сообществу и широкой общественности;</w:t>
      </w:r>
    </w:p>
    <w:p w14:paraId="3E86B0BE" w14:textId="0B9F0E13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6" w:name="z513"/>
      <w:bookmarkEnd w:id="465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6) содействовать продвижению в академическом и профессиональном контексте технологического, социального или культурного развития общества, основанному на знаниях.</w:t>
      </w:r>
    </w:p>
    <w:p w14:paraId="50375033" w14:textId="6FEBA08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7" w:name="z514"/>
      <w:bookmarkEnd w:id="466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107.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Лицам, освоившим образовательную программу доктор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антуры и защитившим докторскую диссертацию, при положительном решении диссертационных советов ОВПО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денной экспертизы присуждается степень доктора философии (PhD) или доктора по профилю и выдается диплом в соответствии с приказом Министра образования и науки Республики Казахстан от 31 марта 2011 года № 127 "Об утверждении Правил присуждения степеней" (за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регистрирован в Реестре государственной регистрации нормативных правовых актов под № 6951), и приложение (транскрипт).</w:t>
      </w:r>
    </w:p>
    <w:p w14:paraId="750C92EF" w14:textId="3D795825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8" w:name="z515"/>
      <w:bookmarkEnd w:id="467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108.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Лица, получившие степень доктора PhD, для углубления научных знаний, решения научных и прикладных задач по специализированной теме в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ыполняет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постдокторскую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программу или проводить научные исследования под руководством ведущего ученого выбранной ОВПО.</w:t>
      </w:r>
    </w:p>
    <w:p w14:paraId="7E6DD5EE" w14:textId="733750D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9" w:name="z516"/>
      <w:bookmarkEnd w:id="468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109.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Выпускник профильной докторантуры занимается научной и педагогической деятельностью только при освоении им цикла дисциплин педагогич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еского профиля и прохождения педагогической практики. Данный цикл осваивается в течение дополнительного академического периода (если не предусмотрен образовательной программой докторантуры), по завершении которого ему выдается соответствующее свидетельство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к основному диплому.</w:t>
      </w:r>
    </w:p>
    <w:p w14:paraId="56B4F615" w14:textId="2C253A4C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0" w:name="z517"/>
      <w:bookmarkEnd w:id="469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110.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цию в последующие годы на платной основе.</w:t>
      </w:r>
    </w:p>
    <w:p w14:paraId="77516FBF" w14:textId="2B3A488E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1" w:name="z518"/>
      <w:bookmarkEnd w:id="47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сваиваются и предоставляется возможность защитить диссертацию в течение двух лет после выпуска на бесплатной основе, а в последующие годы на платной основе в объеме не менее 4 академических кредитов.</w:t>
      </w:r>
    </w:p>
    <w:p w14:paraId="0A38F6B7" w14:textId="75FE4C5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2" w:name="z519"/>
      <w:bookmarkEnd w:id="471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 этом по истечению 3 лет после выпуска докторант защи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щается только после повторного утверждения научного обоснования диссертационного исследования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research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proposal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ресорч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пропозал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)) на платной основе.</w:t>
      </w:r>
    </w:p>
    <w:p w14:paraId="465D7590" w14:textId="37C3C73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3" w:name="z520"/>
      <w:bookmarkEnd w:id="472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ВСУЗе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докторанту, освоившему полный курс теоретического обучения образовательной программы докторантуры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, но не защитившему докторскую диссертацию. предоставляется возможность защитить диссертацию в последующие годы. Порядок повторного освоения кредитов научной компоненты и защиты диссертации определяется </w:t>
      </w:r>
      <w:proofErr w:type="spellStart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самостоятельно.</w:t>
      </w:r>
    </w:p>
    <w:p w14:paraId="0A74002A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474" w:name="z521"/>
      <w:bookmarkEnd w:id="473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Глава 5. Требования к сроку о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бразования докторантуры</w:t>
      </w:r>
    </w:p>
    <w:p w14:paraId="1F36FF7C" w14:textId="6CBECE44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5" w:name="z522"/>
      <w:bookmarkEnd w:id="474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111.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обучения в докторантуре определяется объемом освоенных академических кредитов. При освоении установленного объема академических кредитов и достижении ожидаемых результатов обучения для получения степени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доктора философии (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PhD) или по профилю образовательная программа докторантуры считается полностью освоенной.</w:t>
      </w:r>
    </w:p>
    <w:p w14:paraId="1BF402AE" w14:textId="6EFBEA81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6" w:name="z523"/>
      <w:bookmarkEnd w:id="475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112.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Подготовка кадров в докторантуре осуществляется на базе образовательных программ магистратуры по двум направлениям:</w:t>
      </w:r>
    </w:p>
    <w:p w14:paraId="7B177D63" w14:textId="516054F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7" w:name="z524"/>
      <w:bookmarkEnd w:id="476"/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1) научно-педагогическому со сроком обучения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не менее трех лет;</w:t>
      </w:r>
    </w:p>
    <w:p w14:paraId="4F32374D" w14:textId="77A87C8A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8" w:name="z525"/>
      <w:bookmarkEnd w:id="477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2) профильному со сроком обучения не менее трех лет.</w:t>
      </w:r>
    </w:p>
    <w:p w14:paraId="54805405" w14:textId="15BEC128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79" w:name="z526"/>
      <w:bookmarkEnd w:id="478"/>
      <w:r w:rsidRPr="005130F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113.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 Типичные сроки обучения по образовательной программы DВА составляет не менее 3-х лет.</w:t>
      </w:r>
    </w:p>
    <w:bookmarkEnd w:id="479"/>
    <w:p w14:paraId="1F5DBC31" w14:textId="77777777" w:rsidR="005130F3" w:rsidRPr="00AE5BF8" w:rsidRDefault="005130F3">
      <w:pPr>
        <w:rPr>
          <w:lang w:val="ru-RU"/>
        </w:rPr>
      </w:pPr>
      <w:r w:rsidRPr="00AE5BF8">
        <w:rPr>
          <w:lang w:val="ru-RU"/>
        </w:rPr>
        <w:br w:type="page"/>
      </w:r>
    </w:p>
    <w:tbl>
      <w:tblPr>
        <w:tblW w:w="9796" w:type="dxa"/>
        <w:tblCellSpacing w:w="0" w:type="auto"/>
        <w:tblLook w:val="04A0" w:firstRow="1" w:lastRow="0" w:firstColumn="1" w:lastColumn="0" w:noHBand="0" w:noVBand="1"/>
      </w:tblPr>
      <w:tblGrid>
        <w:gridCol w:w="4268"/>
        <w:gridCol w:w="5528"/>
      </w:tblGrid>
      <w:tr w:rsidR="00575FC2" w:rsidRPr="00AE5BF8" w14:paraId="51447877" w14:textId="77777777" w:rsidTr="005130F3">
        <w:trPr>
          <w:trHeight w:val="30"/>
          <w:tblCellSpacing w:w="0" w:type="auto"/>
        </w:trPr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435DB" w14:textId="5204DB4B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FDEE" w14:textId="166CB301" w:rsidR="00575FC2" w:rsidRPr="005644E2" w:rsidRDefault="00AE5BF8" w:rsidP="005130F3">
            <w:pPr>
              <w:spacing w:after="0"/>
              <w:ind w:firstLine="12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</w:t>
            </w:r>
            <w:r w:rsidR="005130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стандарту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послевузовского</w:t>
            </w:r>
            <w:r w:rsidR="005130F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</w:tbl>
    <w:p w14:paraId="42DA83C1" w14:textId="77777777" w:rsidR="005130F3" w:rsidRDefault="005130F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0" w:name="z560"/>
    </w:p>
    <w:p w14:paraId="4ACE4160" w14:textId="53FD6C89" w:rsidR="00575FC2" w:rsidRPr="005644E2" w:rsidRDefault="00AE5BF8" w:rsidP="005130F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магистратуры по научно-педагогическому направлению</w:t>
      </w:r>
    </w:p>
    <w:bookmarkEnd w:id="480"/>
    <w:p w14:paraId="65AED90A" w14:textId="35B31D79" w:rsidR="00575FC2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5130F3">
        <w:rPr>
          <w:rFonts w:ascii="Arial" w:hAnsi="Arial" w:cs="Arial"/>
          <w:i/>
          <w:iCs/>
          <w:color w:val="2F5496" w:themeColor="accent1" w:themeShade="BF"/>
          <w:lang w:val="ru-RU"/>
        </w:rPr>
        <w:t xml:space="preserve">Сноска. Приложение 1 - в редакции приказа Министра науки и высшего образования РК от 19.01.2023 № 21 (вводится в действие по </w:t>
      </w:r>
      <w:r w:rsidRPr="005130F3">
        <w:rPr>
          <w:rFonts w:ascii="Arial" w:hAnsi="Arial" w:cs="Arial"/>
          <w:i/>
          <w:iCs/>
          <w:color w:val="2F5496" w:themeColor="accent1" w:themeShade="BF"/>
          <w:lang w:val="ru-RU"/>
        </w:rPr>
        <w:t>истечении десяти календарных дней после дня его первого официального опубликования).</w:t>
      </w:r>
    </w:p>
    <w:p w14:paraId="337E8180" w14:textId="77777777" w:rsidR="005130F3" w:rsidRPr="005130F3" w:rsidRDefault="005130F3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94"/>
        <w:gridCol w:w="1418"/>
        <w:gridCol w:w="798"/>
        <w:gridCol w:w="2272"/>
        <w:gridCol w:w="18"/>
      </w:tblGrid>
      <w:tr w:rsidR="00575FC2" w:rsidRPr="005644E2" w14:paraId="7C651BC7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345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8DF8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48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A2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49726AF5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E78D44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2339CD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4DF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6E3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5D5BD520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E023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96D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2FCB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CCC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6F2B4DF8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01D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E9CE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6D61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2640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E75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88</w:t>
            </w:r>
          </w:p>
        </w:tc>
      </w:tr>
      <w:tr w:rsidR="00575FC2" w:rsidRPr="005644E2" w14:paraId="413C0932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B20F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D04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8D0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1050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75A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575FC2" w:rsidRPr="005644E2" w14:paraId="13499AF9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9A87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0CD4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D8E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03A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575FC2" w:rsidRPr="005644E2" w14:paraId="3A6E905E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04FA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B6B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0CAE8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3610A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4C837F8A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E0DA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F67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D6678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9EF05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3506E17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0A5B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8A2AD2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AAB0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Иностранный язык (профессиональный)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2C46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0F2F4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68DD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0CB538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B5CC674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8E10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6F5D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74FB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ADB4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4F4E77D9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FBE1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A17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Психология управления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95C74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F166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86A7ADE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65276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63B6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Педагогическая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B7A11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56D99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113AAD5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8934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6011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15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743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75FC2" w:rsidRPr="005644E2" w14:paraId="2A1A26A9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933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2C6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1E3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1590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2A0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575FC2" w:rsidRPr="00AE5BF8" w14:paraId="05233238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9EC3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185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60D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ABB5B3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74CE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D3D564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3FBF249D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34B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DD9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7C138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83FAB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299231A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C7C4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91A3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A3E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D880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75FC2" w:rsidRPr="005644E2" w14:paraId="0C98791F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881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6C16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6C32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23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75FC2" w:rsidRPr="005644E2" w14:paraId="1BA1E06A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465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58A2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2C1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5456437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877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1B3D93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FE2C2FE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01A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C020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742A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240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C92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8</w:t>
            </w:r>
          </w:p>
        </w:tc>
      </w:tr>
      <w:tr w:rsidR="00575FC2" w:rsidRPr="005644E2" w14:paraId="45EAB65A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84B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2E5F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Оформление и защита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магистерской диссертации (</w:t>
            </w:r>
            <w:proofErr w:type="spellStart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C7F1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4205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75FC2" w:rsidRPr="005644E2" w14:paraId="28A9F709" w14:textId="77777777" w:rsidTr="005130F3">
        <w:trPr>
          <w:gridAfter w:val="1"/>
          <w:wAfter w:w="1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2B89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71B5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1642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3600</w:t>
            </w:r>
          </w:p>
        </w:tc>
        <w:tc>
          <w:tcPr>
            <w:tcW w:w="2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CDE5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120</w:t>
            </w:r>
          </w:p>
        </w:tc>
      </w:tr>
      <w:tr w:rsidR="00575FC2" w:rsidRPr="005644E2" w14:paraId="515CCE9F" w14:textId="77777777" w:rsidTr="0051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1"/>
          <w:tblCellSpacing w:w="0" w:type="auto"/>
        </w:trPr>
        <w:tc>
          <w:tcPr>
            <w:tcW w:w="65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E8CB" w14:textId="77777777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6307" w14:textId="1583B133" w:rsidR="00575FC2" w:rsidRPr="005644E2" w:rsidRDefault="00575FC2" w:rsidP="005130F3">
            <w:pPr>
              <w:spacing w:after="0"/>
              <w:ind w:firstLine="1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3ED3712" w14:textId="60F36D00" w:rsidR="005130F3" w:rsidRDefault="005130F3" w:rsidP="005130F3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1" w:name="z530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Приложение 2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0942C104" w14:textId="77777777" w:rsidR="005130F3" w:rsidRDefault="005130F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06F83BF" w14:textId="75A97BD4" w:rsidR="00575FC2" w:rsidRDefault="00AE5BF8" w:rsidP="005130F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магистратуры по научно-педагогическому направлению в </w:t>
      </w:r>
      <w:proofErr w:type="spellStart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p w14:paraId="02006443" w14:textId="77777777" w:rsidR="005130F3" w:rsidRPr="005644E2" w:rsidRDefault="005130F3" w:rsidP="005130F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12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536"/>
        <w:gridCol w:w="3493"/>
        <w:gridCol w:w="334"/>
        <w:gridCol w:w="8"/>
      </w:tblGrid>
      <w:tr w:rsidR="00575FC2" w:rsidRPr="005644E2" w14:paraId="06D36FB5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14:paraId="011E3C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E669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1BE0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4F3EB291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711478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2B35C2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183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кредитах, %</w:t>
            </w:r>
          </w:p>
        </w:tc>
      </w:tr>
      <w:tr w:rsidR="00575FC2" w:rsidRPr="005644E2" w14:paraId="0167B161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49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A0D0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A6C5" w14:textId="77777777" w:rsidR="00575FC2" w:rsidRPr="005644E2" w:rsidRDefault="00AE5BF8" w:rsidP="005130F3">
            <w:pPr>
              <w:spacing w:after="20"/>
              <w:ind w:left="2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75FC2" w:rsidRPr="005644E2" w14:paraId="7EC37457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999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67B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184E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74</w:t>
            </w:r>
          </w:p>
        </w:tc>
      </w:tr>
      <w:tr w:rsidR="00575FC2" w:rsidRPr="005644E2" w14:paraId="30B169A8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2E2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F8F3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668D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16%</w:t>
            </w:r>
          </w:p>
        </w:tc>
      </w:tr>
      <w:tr w:rsidR="00575FC2" w:rsidRPr="005644E2" w14:paraId="53C8B899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F328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2B02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3101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38C67AD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992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4EC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B5D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46%</w:t>
            </w:r>
          </w:p>
        </w:tc>
      </w:tr>
      <w:tr w:rsidR="00575FC2" w:rsidRPr="005644E2" w14:paraId="1820C055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23EE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2E7D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D7BB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31D68088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F347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FD9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A73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34</w:t>
            </w:r>
          </w:p>
        </w:tc>
      </w:tr>
      <w:tr w:rsidR="00575FC2" w:rsidRPr="00AE5BF8" w14:paraId="410E2BE8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AB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CCF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B638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F75B0D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4EFD5A8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2A2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960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361E8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0D24226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42F5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A493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6DC6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</w:tr>
      <w:tr w:rsidR="00575FC2" w:rsidRPr="005644E2" w14:paraId="3F458662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607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1CC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Комплексный государственный экзамен (КГЭ)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622A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FFC5B4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299539CF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393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DB89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Оформление и защита магистерской диссертации (</w:t>
            </w:r>
            <w:proofErr w:type="spellStart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06EF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50E1DA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4817AA56" w14:textId="77777777" w:rsidTr="005130F3">
        <w:trPr>
          <w:gridAfter w:val="1"/>
          <w:wAfter w:w="8" w:type="dxa"/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445FD" w14:textId="77777777" w:rsidR="00575FC2" w:rsidRPr="005644E2" w:rsidRDefault="00575FC2" w:rsidP="005130F3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CE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85A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120</w:t>
            </w:r>
          </w:p>
        </w:tc>
      </w:tr>
      <w:tr w:rsidR="00575FC2" w:rsidRPr="005644E2" w14:paraId="4DB49559" w14:textId="77777777" w:rsidTr="0051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8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E8334" w14:textId="77777777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C3330" w14:textId="4AAED20D" w:rsidR="00575FC2" w:rsidRPr="005644E2" w:rsidRDefault="00575F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53122C7" w14:textId="77777777" w:rsidR="005130F3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2" w:name="z561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027B298F" w14:textId="77777777" w:rsidR="005130F3" w:rsidRDefault="005130F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F21EC9A" w14:textId="77777777" w:rsidR="005130F3" w:rsidRDefault="005130F3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4E5AA4F4" w14:textId="77777777" w:rsidR="005130F3" w:rsidRDefault="005130F3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4542F9B0" w14:textId="65357A40" w:rsidR="005130F3" w:rsidRDefault="005130F3" w:rsidP="005130F3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3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общеобязательному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образования</w:t>
      </w:r>
    </w:p>
    <w:p w14:paraId="23D25A2A" w14:textId="537EDF22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магистратуры по профильному </w:t>
      </w: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направлению</w:t>
      </w:r>
    </w:p>
    <w:bookmarkEnd w:id="482"/>
    <w:p w14:paraId="57D9C723" w14:textId="4F9FD466" w:rsidR="00575FC2" w:rsidRPr="005130F3" w:rsidRDefault="00AE5BF8">
      <w:pPr>
        <w:spacing w:after="0"/>
        <w:jc w:val="both"/>
        <w:rPr>
          <w:rFonts w:ascii="Arial" w:hAnsi="Arial" w:cs="Arial"/>
          <w:i/>
          <w:iCs/>
          <w:color w:val="2F5496" w:themeColor="accent1" w:themeShade="BF"/>
          <w:lang w:val="ru-RU"/>
        </w:rPr>
      </w:pPr>
      <w:r w:rsidRPr="005130F3">
        <w:rPr>
          <w:rFonts w:ascii="Arial" w:hAnsi="Arial" w:cs="Arial"/>
          <w:i/>
          <w:iCs/>
          <w:color w:val="2F5496" w:themeColor="accent1" w:themeShade="BF"/>
          <w:lang w:val="ru-RU"/>
        </w:rPr>
        <w:t>Сноска. Приложение 3 - в редакции приказа Министра науки и высшего образования РК от 19.01.2023 № 21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8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6"/>
        <w:gridCol w:w="1559"/>
        <w:gridCol w:w="1417"/>
        <w:gridCol w:w="1276"/>
        <w:gridCol w:w="1418"/>
        <w:gridCol w:w="21"/>
      </w:tblGrid>
      <w:tr w:rsidR="00575FC2" w:rsidRPr="005644E2" w14:paraId="4284C783" w14:textId="77777777" w:rsidTr="005130F3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9674D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CC9CA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 xml:space="preserve">Наименование циклов </w:t>
            </w:r>
            <w:r w:rsidRPr="005130F3">
              <w:rPr>
                <w:rFonts w:ascii="Arial" w:hAnsi="Arial" w:cs="Arial"/>
                <w:color w:val="000000"/>
                <w:lang w:val="ru-RU"/>
              </w:rPr>
              <w:t>дисциплин и видов деятельности</w:t>
            </w:r>
          </w:p>
        </w:tc>
        <w:tc>
          <w:tcPr>
            <w:tcW w:w="569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3BE5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Общая трудоемкость</w:t>
            </w:r>
          </w:p>
        </w:tc>
      </w:tr>
      <w:tr w:rsidR="00575FC2" w:rsidRPr="00AE5BF8" w14:paraId="20F3AC25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E6C839" w14:textId="77777777" w:rsidR="00575FC2" w:rsidRPr="005130F3" w:rsidRDefault="00575F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9C3888" w14:textId="77777777" w:rsidR="00575FC2" w:rsidRPr="005130F3" w:rsidRDefault="00575F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17CC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с типичным сроком обучения 1 год</w:t>
            </w:r>
          </w:p>
        </w:tc>
        <w:tc>
          <w:tcPr>
            <w:tcW w:w="26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505D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с типичным сроком обучения 1,5 года</w:t>
            </w:r>
          </w:p>
        </w:tc>
      </w:tr>
      <w:tr w:rsidR="00575FC2" w:rsidRPr="005644E2" w14:paraId="43F14314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1FCF4C" w14:textId="77777777" w:rsidR="00575FC2" w:rsidRPr="005130F3" w:rsidRDefault="00575F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6077DE" w14:textId="77777777" w:rsidR="00575FC2" w:rsidRPr="005130F3" w:rsidRDefault="00575F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50A6" w14:textId="7FD567D0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r w:rsidR="005130F3" w:rsidRPr="005130F3">
              <w:rPr>
                <w:rFonts w:ascii="Arial" w:hAnsi="Arial" w:cs="Arial"/>
                <w:color w:val="000000"/>
                <w:lang w:val="ru-RU"/>
              </w:rPr>
              <w:t>академи</w:t>
            </w:r>
            <w:r w:rsidR="005130F3">
              <w:rPr>
                <w:rFonts w:ascii="Arial" w:hAnsi="Arial" w:cs="Arial"/>
                <w:color w:val="000000"/>
                <w:lang w:val="ru-RU"/>
              </w:rPr>
              <w:t>че</w:t>
            </w:r>
            <w:r w:rsidR="005130F3" w:rsidRPr="005130F3">
              <w:rPr>
                <w:rFonts w:ascii="Arial" w:hAnsi="Arial" w:cs="Arial"/>
                <w:color w:val="000000"/>
                <w:lang w:val="ru-RU"/>
              </w:rPr>
              <w:t>ских</w:t>
            </w:r>
            <w:r w:rsidRPr="005130F3">
              <w:rPr>
                <w:rFonts w:ascii="Arial" w:hAnsi="Arial" w:cs="Arial"/>
                <w:color w:val="000000"/>
                <w:lang w:val="ru-RU"/>
              </w:rPr>
              <w:t xml:space="preserve"> часах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B157" w14:textId="5FDAA61A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r w:rsidR="005130F3" w:rsidRPr="005130F3">
              <w:rPr>
                <w:rFonts w:ascii="Arial" w:hAnsi="Arial" w:cs="Arial"/>
                <w:color w:val="000000"/>
                <w:lang w:val="ru-RU"/>
              </w:rPr>
              <w:t>академи</w:t>
            </w:r>
            <w:r w:rsidR="005130F3">
              <w:rPr>
                <w:rFonts w:ascii="Arial" w:hAnsi="Arial" w:cs="Arial"/>
                <w:color w:val="000000"/>
                <w:lang w:val="ru-RU"/>
              </w:rPr>
              <w:t>ч</w:t>
            </w:r>
            <w:r w:rsidR="005130F3" w:rsidRPr="005130F3">
              <w:rPr>
                <w:rFonts w:ascii="Arial" w:hAnsi="Arial" w:cs="Arial"/>
                <w:color w:val="000000"/>
                <w:lang w:val="ru-RU"/>
              </w:rPr>
              <w:t>еских</w:t>
            </w:r>
            <w:r w:rsidRPr="005130F3">
              <w:rPr>
                <w:rFonts w:ascii="Arial" w:hAnsi="Arial" w:cs="Arial"/>
                <w:color w:val="000000"/>
                <w:lang w:val="ru-RU"/>
              </w:rPr>
              <w:t xml:space="preserve"> кредитах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549E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в академических часах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AB3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в академических кредитах</w:t>
            </w:r>
          </w:p>
        </w:tc>
      </w:tr>
      <w:tr w:rsidR="00575FC2" w:rsidRPr="005644E2" w14:paraId="6BFB9C12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2CA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136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B3A1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0DACD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6BEC5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634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</w:tr>
      <w:tr w:rsidR="00575FC2" w:rsidRPr="005644E2" w14:paraId="0DC0559A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5EB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70C5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Теоретическое обучение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D15EC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1170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EEF3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39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B6A17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1920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1EA25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64</w:t>
            </w:r>
          </w:p>
        </w:tc>
      </w:tr>
      <w:tr w:rsidR="00575FC2" w:rsidRPr="005644E2" w14:paraId="72217432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0A55A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42E35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Цикл базовых дисциплин (БД)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9027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300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0D65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</w:t>
            </w:r>
          </w:p>
          <w:p w14:paraId="20FEC4B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79F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450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3433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575FC2" w:rsidRPr="005644E2" w14:paraId="099B04D2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A30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A0A8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Вузовский компонент (ВК)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27B2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A943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41C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2A82F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75FC2" w:rsidRPr="005644E2" w14:paraId="61D616E5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545B8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09CDA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60AA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9D45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70192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FA32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195DC831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93B03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799CA8A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BF210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Иностранный язык (профессиональный)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3929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3D7C2B8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5EB1A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629319E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146D4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FE6F0FB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7AF58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6CE74A5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1EC15732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16F6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6AEEA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Менеджмент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135AC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FE6F8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29D65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BC5D6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54482079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F76C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BD7B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Психология управления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8206A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7DE9B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DE0CA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CAF7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3F13EF09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AB6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97E1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857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120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64C7" w14:textId="1EA3B91A" w:rsidR="00575FC2" w:rsidRPr="005130F3" w:rsidRDefault="00AE5BF8" w:rsidP="005130F3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</w:t>
            </w:r>
            <w:r w:rsidR="005130F3"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6FDC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270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CE0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575FC2" w:rsidRPr="005644E2" w14:paraId="28746A30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5F5D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6DE9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42AA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870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1E0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</w:t>
            </w:r>
          </w:p>
          <w:p w14:paraId="49E46A60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C68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1470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936B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49</w:t>
            </w:r>
          </w:p>
        </w:tc>
      </w:tr>
      <w:tr w:rsidR="00575FC2" w:rsidRPr="00AE5BF8" w14:paraId="54624635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8244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217A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516B0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C4682E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8B7F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3D585B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975E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282B1BD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692A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774515D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094FE6A8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4EE5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99C3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4414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87E00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0D500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DEF3D" w14:textId="77777777" w:rsidR="00575FC2" w:rsidRPr="005130F3" w:rsidRDefault="00575FC2" w:rsidP="005130F3">
            <w:pPr>
              <w:spacing w:after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5215785D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794C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3046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DB33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</w:t>
            </w:r>
          </w:p>
          <w:p w14:paraId="7328116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390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0D9D6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1C7C6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9D962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575FC2" w:rsidRPr="005644E2" w14:paraId="5211C476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7A0E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1EA3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Экспериментально-исследовательская работа магистранта, включая прохождение стажировки и выполнение магистерского проекта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E2BD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</w:t>
            </w:r>
          </w:p>
          <w:p w14:paraId="541545D3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390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4A49D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09A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433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575FC2" w:rsidRPr="005644E2" w14:paraId="39FAD15A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CC4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2287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Дополнительные виды обучения (ДВО)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613E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6207D50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2E39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F1DF11C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A60D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26A0343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BE035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A513F1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3E165F65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4A80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D0469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3046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BB84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98D9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A38EB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</w:tr>
      <w:tr w:rsidR="00575FC2" w:rsidRPr="005644E2" w14:paraId="417AAAA6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7F3A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BD699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Оформление и защита магистерского проекта (</w:t>
            </w:r>
            <w:proofErr w:type="spellStart"/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ОиЗМП</w:t>
            </w:r>
            <w:proofErr w:type="spellEnd"/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6F3F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7830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9B09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7AB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</w:tr>
      <w:tr w:rsidR="00575FC2" w:rsidRPr="005644E2" w14:paraId="68BD6948" w14:textId="77777777" w:rsidTr="005130F3">
        <w:trPr>
          <w:gridAfter w:val="1"/>
          <w:wAfter w:w="2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6DAF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E09A212" w14:textId="77777777" w:rsidR="00575FC2" w:rsidRPr="005130F3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B8207" w14:textId="77777777" w:rsidR="00575FC2" w:rsidRPr="005130F3" w:rsidRDefault="00AE5BF8" w:rsidP="005130F3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8193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1800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B2DB1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 </w:t>
            </w: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менее 60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49E50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2700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5A0D" w14:textId="77777777" w:rsidR="00575FC2" w:rsidRPr="005130F3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30F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90</w:t>
            </w:r>
          </w:p>
        </w:tc>
      </w:tr>
    </w:tbl>
    <w:p w14:paraId="457CD0B6" w14:textId="4F08B164" w:rsidR="00575FC2" w:rsidRPr="005644E2" w:rsidRDefault="00575FC2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38D36BC6" w14:textId="57D6F0A4" w:rsidR="005130F3" w:rsidRDefault="00AE5BF8" w:rsidP="005130F3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bookmarkStart w:id="483" w:name="z534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5130F3" w:rsidRPr="005644E2">
        <w:rPr>
          <w:rFonts w:ascii="Arial" w:hAnsi="Arial" w:cs="Arial"/>
          <w:color w:val="000000"/>
          <w:sz w:val="24"/>
          <w:szCs w:val="24"/>
          <w:lang w:val="ru-RU"/>
        </w:rPr>
        <w:t>Приложение 4</w:t>
      </w:r>
      <w:r w:rsidR="005130F3" w:rsidRPr="005644E2">
        <w:rPr>
          <w:rFonts w:ascii="Arial" w:hAnsi="Arial" w:cs="Arial"/>
          <w:sz w:val="24"/>
          <w:szCs w:val="24"/>
          <w:lang w:val="ru-RU"/>
        </w:rPr>
        <w:br/>
      </w:r>
      <w:r w:rsidR="005130F3" w:rsidRPr="005644E2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="005130F3" w:rsidRPr="005644E2">
        <w:rPr>
          <w:rFonts w:ascii="Arial" w:hAnsi="Arial" w:cs="Arial"/>
          <w:sz w:val="24"/>
          <w:szCs w:val="24"/>
          <w:lang w:val="ru-RU"/>
        </w:rPr>
        <w:br/>
      </w:r>
      <w:r w:rsidR="005130F3" w:rsidRPr="005644E2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6BDA98D8" w14:textId="77777777" w:rsidR="00643C20" w:rsidRDefault="00643C20" w:rsidP="005130F3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4229A6E3" w14:textId="1E9AEF1A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Структура образовательной программы магистратуры по профильному направлению в </w:t>
      </w:r>
      <w:proofErr w:type="spellStart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11"/>
        <w:gridCol w:w="2268"/>
        <w:gridCol w:w="2410"/>
      </w:tblGrid>
      <w:tr w:rsidR="00575FC2" w:rsidRPr="005644E2" w14:paraId="7A23CA0B" w14:textId="77777777" w:rsidTr="00643C20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3"/>
          <w:p w14:paraId="52F4387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6290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6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1EE6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AE5BF8" w14:paraId="31E2C00A" w14:textId="77777777" w:rsidTr="00643C20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0B0606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F3021A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64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типичным сроком обучения 1 год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FA8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 типичным сроком обучения 1,5 года</w:t>
            </w:r>
          </w:p>
        </w:tc>
      </w:tr>
      <w:tr w:rsidR="00575FC2" w:rsidRPr="005644E2" w14:paraId="5EA43F63" w14:textId="77777777" w:rsidTr="00643C20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E1AAB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82068F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2802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академических кредитах, %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A463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кредитах, %</w:t>
            </w:r>
          </w:p>
        </w:tc>
      </w:tr>
      <w:tr w:rsidR="00575FC2" w:rsidRPr="005644E2" w14:paraId="3D30645D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948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ED78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6A1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63E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7B49B231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289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01E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2538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B8D5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</w:tr>
      <w:tr w:rsidR="00575FC2" w:rsidRPr="005644E2" w14:paraId="2EEF28F4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60A7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836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9A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12%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74A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15%</w:t>
            </w:r>
          </w:p>
        </w:tc>
      </w:tr>
      <w:tr w:rsidR="00575FC2" w:rsidRPr="005644E2" w14:paraId="1DD810F2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E82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07C3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405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B3CA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CD4FA58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ECF1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C2BA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4892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47%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D857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50%</w:t>
            </w:r>
          </w:p>
        </w:tc>
      </w:tr>
      <w:tr w:rsidR="00575FC2" w:rsidRPr="005644E2" w14:paraId="42ED98AF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4E7F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310E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FF91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3861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512E077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75B4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657C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B5E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EF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18</w:t>
            </w:r>
          </w:p>
        </w:tc>
      </w:tr>
      <w:tr w:rsidR="00575FC2" w:rsidRPr="00AE5BF8" w14:paraId="199B4EEF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064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0A65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A46C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50AEF3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6C3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FAC8C9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6278C4FC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FEFE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686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 (профессиональная практика или войсковая стажировка)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ECF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6FFA13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9A09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2F37FC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CA0C438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E8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0C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E070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5B0D8C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5BE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6C69DC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A9530FB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4971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666F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9D2E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A27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</w:t>
            </w:r>
          </w:p>
        </w:tc>
      </w:tr>
      <w:tr w:rsidR="00575FC2" w:rsidRPr="005644E2" w14:paraId="7451675A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076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6B0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Комплексный государственный экзамен (КГЭ)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EF3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642303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1447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956DC6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2DD3E219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6DA0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6C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Оформление и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защита магистерской диссертации (проекта) (</w:t>
            </w:r>
            <w:proofErr w:type="spellStart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ОиЗМД</w:t>
            </w:r>
            <w:proofErr w:type="spellEnd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(П)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2A88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A27313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92A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43EF1E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FEDAA5D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4415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C44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6B74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B59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90*</w:t>
            </w:r>
          </w:p>
        </w:tc>
      </w:tr>
    </w:tbl>
    <w:p w14:paraId="4BAD8E52" w14:textId="77777777" w:rsidR="00575FC2" w:rsidRPr="005644E2" w:rsidRDefault="00AE5BF8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4" w:name="z535"/>
      <w:r w:rsidRPr="005644E2">
        <w:rPr>
          <w:rFonts w:ascii="Arial" w:hAnsi="Arial" w:cs="Arial"/>
          <w:color w:val="000000"/>
          <w:sz w:val="24"/>
          <w:szCs w:val="24"/>
          <w:lang w:val="ru-RU"/>
        </w:rPr>
        <w:t>      * В профильной магистратуре со сроком обучения 1,5 года общая трудоемкость составляет не более 110 кредитов.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9"/>
        <w:gridCol w:w="3589"/>
      </w:tblGrid>
      <w:tr w:rsidR="00575FC2" w:rsidRPr="00AE5BF8" w14:paraId="71413D06" w14:textId="77777777" w:rsidTr="00643C20">
        <w:trPr>
          <w:trHeight w:val="30"/>
          <w:tblCellSpacing w:w="0" w:type="auto"/>
        </w:trPr>
        <w:tc>
          <w:tcPr>
            <w:tcW w:w="6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14:paraId="5C39C624" w14:textId="77777777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33190" w14:textId="6B9CB88B" w:rsidR="00575FC2" w:rsidRPr="005644E2" w:rsidRDefault="00575F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159E4C9" w14:textId="77777777" w:rsidR="00D633C5" w:rsidRDefault="00D633C5" w:rsidP="00643C20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bookmarkStart w:id="485" w:name="z537"/>
      <w:r>
        <w:rPr>
          <w:rFonts w:ascii="Arial" w:hAnsi="Arial" w:cs="Arial"/>
          <w:color w:val="000000"/>
          <w:sz w:val="24"/>
          <w:szCs w:val="24"/>
          <w:lang w:val="ru-RU"/>
        </w:rPr>
        <w:br w:type="page"/>
      </w:r>
    </w:p>
    <w:p w14:paraId="4E8C4F45" w14:textId="7D9BE981" w:rsidR="00643C20" w:rsidRDefault="00643C20" w:rsidP="00643C20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5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226230C1" w14:textId="77777777" w:rsidR="00643C20" w:rsidRDefault="00643C20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6ECEF59B" w14:textId="45B741C0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педагогического профиля для лиц, окончивших профильную магистратуру</w:t>
      </w:r>
    </w:p>
    <w:tbl>
      <w:tblPr>
        <w:tblW w:w="939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2268"/>
        <w:gridCol w:w="2126"/>
      </w:tblGrid>
      <w:tr w:rsidR="00575FC2" w:rsidRPr="005644E2" w14:paraId="3D419EDD" w14:textId="77777777" w:rsidTr="00643C20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14:paraId="14B120D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5906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3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09C87" w14:textId="77777777" w:rsidR="00575FC2" w:rsidRPr="005644E2" w:rsidRDefault="00AE5BF8" w:rsidP="00643C20">
            <w:pPr>
              <w:spacing w:after="20"/>
              <w:ind w:left="20" w:firstLine="23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7322D6B4" w14:textId="77777777" w:rsidTr="00643C20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786A7D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9A0DF5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53F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FC3A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791E64F1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B83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12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91A3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F7D1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05569372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37B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FBA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B2C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EC05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575FC2" w:rsidRPr="005644E2" w14:paraId="1FE0C99D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3200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AAE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CCA1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E01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575FC2" w:rsidRPr="005644E2" w14:paraId="0D71D3CA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52E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D4C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9F5AC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A634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FECE36B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5BDA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CAD8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0FC4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9B260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359C669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99A5F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3EC4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46D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AEA708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395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75FDAC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11BDD15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549F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556D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525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D30C47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D386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198E1D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5D80D4D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A7BD3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134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1B45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84A9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0E927AD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32ED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9EA1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6CC88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3DE3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809E7E0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D52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8FE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A7B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F16C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6BB5F892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1417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117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1A81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C4FE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7AADB41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F10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35F8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 (КВ)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17D65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32F0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BBFFA70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6EBB" w14:textId="77777777" w:rsidR="00575FC2" w:rsidRPr="005644E2" w:rsidRDefault="00575FC2" w:rsidP="00643C20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C4C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65BF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900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AE2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</w:t>
            </w:r>
          </w:p>
        </w:tc>
      </w:tr>
    </w:tbl>
    <w:p w14:paraId="0B115792" w14:textId="77777777" w:rsidR="00643C20" w:rsidRDefault="00643C20">
      <w:r>
        <w:br w:type="page"/>
      </w:r>
    </w:p>
    <w:p w14:paraId="35A08A0F" w14:textId="6ADD2FBF" w:rsidR="00643C20" w:rsidRDefault="00643C20" w:rsidP="00643C20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6" w:name="z539"/>
      <w:r w:rsidRPr="005644E2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6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к государственному общеобязательному</w:t>
      </w:r>
      <w:r w:rsidRPr="005644E2">
        <w:rPr>
          <w:rFonts w:ascii="Arial" w:hAnsi="Arial" w:cs="Arial"/>
          <w:sz w:val="24"/>
          <w:szCs w:val="24"/>
          <w:lang w:val="ru-RU"/>
        </w:rPr>
        <w:br/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стандарту послевузовского образования</w:t>
      </w:r>
    </w:p>
    <w:p w14:paraId="380B4119" w14:textId="77777777" w:rsidR="00643C20" w:rsidRDefault="00643C20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4E2B5AF9" w14:textId="22CD3699" w:rsidR="00575FC2" w:rsidRPr="005644E2" w:rsidRDefault="00AE5BF8" w:rsidP="00643C20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МВА и ЕМВА</w:t>
      </w:r>
    </w:p>
    <w:tbl>
      <w:tblPr>
        <w:tblW w:w="961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268"/>
        <w:gridCol w:w="1777"/>
        <w:gridCol w:w="1701"/>
        <w:gridCol w:w="1560"/>
        <w:gridCol w:w="1701"/>
      </w:tblGrid>
      <w:tr w:rsidR="00575FC2" w:rsidRPr="005644E2" w14:paraId="25DA72EE" w14:textId="77777777" w:rsidTr="00643C20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14:paraId="704DEBBB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46A3" w14:textId="77777777" w:rsidR="00575FC2" w:rsidRPr="00643C20" w:rsidRDefault="00AE5BF8" w:rsidP="00643C20">
            <w:pPr>
              <w:spacing w:after="20"/>
              <w:ind w:left="20" w:firstLine="23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Наименования блоков и дисциплин</w:t>
            </w:r>
          </w:p>
        </w:tc>
        <w:tc>
          <w:tcPr>
            <w:tcW w:w="673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7D606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Общая трудоемкость</w:t>
            </w:r>
          </w:p>
        </w:tc>
      </w:tr>
      <w:tr w:rsidR="00575FC2" w:rsidRPr="005644E2" w14:paraId="6E759D8D" w14:textId="77777777" w:rsidTr="00643C20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77EAA1" w14:textId="77777777" w:rsidR="00575FC2" w:rsidRPr="00643C20" w:rsidRDefault="00575FC2" w:rsidP="00643C2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70F7FB" w14:textId="77777777" w:rsidR="00575FC2" w:rsidRPr="00643C20" w:rsidRDefault="00575FC2" w:rsidP="00643C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3BAF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МВА</w:t>
            </w:r>
          </w:p>
        </w:tc>
        <w:tc>
          <w:tcPr>
            <w:tcW w:w="32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CB12B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ЕМВА</w:t>
            </w:r>
          </w:p>
        </w:tc>
      </w:tr>
      <w:tr w:rsidR="00575FC2" w:rsidRPr="005644E2" w14:paraId="43DEF78F" w14:textId="77777777" w:rsidTr="00643C20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2A2FBF" w14:textId="77777777" w:rsidR="00575FC2" w:rsidRPr="00643C20" w:rsidRDefault="00575FC2" w:rsidP="00643C2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76803D" w14:textId="77777777" w:rsidR="00575FC2" w:rsidRPr="00643C20" w:rsidRDefault="00575FC2" w:rsidP="00643C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2736F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академических часах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49E9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академических кредитах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7285D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академических часах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64E1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</w:t>
            </w: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академических кредитах</w:t>
            </w:r>
          </w:p>
        </w:tc>
      </w:tr>
      <w:tr w:rsidR="00575FC2" w:rsidRPr="005644E2" w14:paraId="0BD88C40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1179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37B5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0F20B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1740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814A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BFEF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E1BAD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575FC2" w:rsidRPr="005644E2" w14:paraId="3F2EA888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22E8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CE5D6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Вузовский компонент: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E7D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52E4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DABB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212F9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575FC2" w:rsidRPr="005644E2" w14:paraId="03FD59F7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44D95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C2147B6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8F140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Стратегический менеджмент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BFFD0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1A70E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8B6C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5EB7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575FC2" w:rsidRPr="005644E2" w14:paraId="100BFEE6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11726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91CC0B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A786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Бизнес-исследование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9E50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4CB6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9C04E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3302C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575FC2" w:rsidRPr="005644E2" w14:paraId="3C2530A4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7B26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201E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Компонент по выбору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80B64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9FC20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611E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1320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A1B9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575FC2" w:rsidRPr="00AE5BF8" w14:paraId="0E2CDE0E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7D5C5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260F0BD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3409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т.ч. Выездной модуль/ Стажировка за рубежом*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93203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D60676B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54E7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502045F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EA446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4A103B2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9D94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5050F67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432EF1AB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6752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BA363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Производственная практика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7C457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3FA00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AABEB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67208A6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9D92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823DF00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13A217D2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A11D2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AA49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9C3E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DDBAD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15E14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0421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575FC2" w:rsidRPr="005644E2" w14:paraId="5FE86992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7EBF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4CB6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Вузовский компонент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77BB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2B178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C70B6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0B83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6843D683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DCBA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D1D7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Компонент по выбору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53A7A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3A0E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3A564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2870D" w14:textId="77777777" w:rsidR="00575FC2" w:rsidRPr="00643C20" w:rsidRDefault="00575FC2" w:rsidP="00643C20">
            <w:pPr>
              <w:spacing w:after="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75FC2" w:rsidRPr="005644E2" w14:paraId="142AD74C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42CC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5277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8E94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67418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9CA0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9324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575FC2" w:rsidRPr="005644E2" w14:paraId="72A6F350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44F7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A712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5A99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360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A5921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A0DA5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360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A57CC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575FC2" w:rsidRPr="005644E2" w14:paraId="5F5DDC16" w14:textId="77777777" w:rsidTr="00643C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4BD6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D570950" w14:textId="77777777" w:rsidR="00575FC2" w:rsidRPr="00643C20" w:rsidRDefault="00575FC2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D2139" w14:textId="77777777" w:rsidR="00575FC2" w:rsidRPr="00643C20" w:rsidRDefault="00AE5BF8" w:rsidP="00643C20">
            <w:pPr>
              <w:spacing w:after="20"/>
              <w:ind w:left="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05568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3600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95E7A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120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7D82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менее 1800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C28F" w14:textId="77777777" w:rsidR="00575FC2" w:rsidRPr="00643C20" w:rsidRDefault="00AE5BF8" w:rsidP="00643C20">
            <w:pPr>
              <w:spacing w:after="20"/>
              <w:ind w:left="2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 </w:t>
            </w:r>
            <w:r w:rsidRPr="00643C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менее 60</w:t>
            </w:r>
          </w:p>
        </w:tc>
      </w:tr>
    </w:tbl>
    <w:p w14:paraId="299D0FB8" w14:textId="77777777" w:rsidR="00643C20" w:rsidRDefault="00643C20">
      <w:r>
        <w:br w:type="page"/>
      </w:r>
    </w:p>
    <w:tbl>
      <w:tblPr>
        <w:tblW w:w="9036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436"/>
        <w:gridCol w:w="4600"/>
      </w:tblGrid>
      <w:tr w:rsidR="00575FC2" w:rsidRPr="00AE5BF8" w14:paraId="2987CBB8" w14:textId="77777777" w:rsidTr="00D633C5">
        <w:trPr>
          <w:trHeight w:val="30"/>
          <w:tblCellSpacing w:w="0" w:type="auto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126AA" w14:textId="35982A57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061A" w14:textId="4BCA7ED1" w:rsidR="00575FC2" w:rsidRPr="005644E2" w:rsidRDefault="00AE5BF8" w:rsidP="00D633C5">
            <w:pPr>
              <w:spacing w:after="0"/>
              <w:ind w:firstLine="33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7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 государственному </w:t>
            </w:r>
            <w:proofErr w:type="spellStart"/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бщеобязательному</w:t>
            </w:r>
            <w:proofErr w:type="spellEnd"/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 образования</w:t>
            </w:r>
          </w:p>
        </w:tc>
      </w:tr>
    </w:tbl>
    <w:p w14:paraId="0DAE85F4" w14:textId="77777777" w:rsidR="00D633C5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7" w:name="z541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14:paraId="1DF009F1" w14:textId="77777777" w:rsidR="00D633C5" w:rsidRDefault="00D633C5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599F1521" w14:textId="7B559989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Структура образовательной программы докторантуры по научно-педагогическому направлению</w:t>
      </w:r>
    </w:p>
    <w:tbl>
      <w:tblPr>
        <w:tblW w:w="94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252"/>
        <w:gridCol w:w="2311"/>
        <w:gridCol w:w="2134"/>
      </w:tblGrid>
      <w:tr w:rsidR="00575FC2" w:rsidRPr="005644E2" w14:paraId="401D2780" w14:textId="77777777" w:rsidTr="00D633C5">
        <w:trPr>
          <w:trHeight w:val="30"/>
          <w:tblCellSpacing w:w="0" w:type="auto"/>
        </w:trPr>
        <w:tc>
          <w:tcPr>
            <w:tcW w:w="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14:paraId="46FA712C" w14:textId="77777777" w:rsidR="00575FC2" w:rsidRPr="00E11596" w:rsidRDefault="00AE5BF8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E11596">
              <w:rPr>
                <w:rFonts w:ascii="Arial" w:hAnsi="Arial" w:cs="Arial"/>
                <w:color w:val="000000"/>
                <w:lang w:val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8B31" w14:textId="77777777" w:rsidR="00575FC2" w:rsidRPr="00E11596" w:rsidRDefault="00AE5BF8" w:rsidP="00E11596">
            <w:pPr>
              <w:spacing w:after="20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E11596">
              <w:rPr>
                <w:rFonts w:ascii="Arial" w:hAnsi="Arial" w:cs="Arial"/>
                <w:color w:val="000000"/>
                <w:lang w:val="ru-RU"/>
              </w:rPr>
              <w:t xml:space="preserve">Наименование циклов дисциплин и видов </w:t>
            </w:r>
            <w:r w:rsidRPr="00E11596">
              <w:rPr>
                <w:rFonts w:ascii="Arial" w:hAnsi="Arial" w:cs="Arial"/>
                <w:color w:val="000000"/>
                <w:lang w:val="ru-RU"/>
              </w:rPr>
              <w:t>деятельности</w:t>
            </w:r>
          </w:p>
        </w:tc>
        <w:tc>
          <w:tcPr>
            <w:tcW w:w="44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C80F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641C262D" w14:textId="77777777" w:rsidTr="00D633C5">
        <w:trPr>
          <w:trHeight w:val="30"/>
          <w:tblCellSpacing w:w="0" w:type="auto"/>
        </w:trPr>
        <w:tc>
          <w:tcPr>
            <w:tcW w:w="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9813F2E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618DD8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71E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DB45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4021C716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16B8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627E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696C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3F8F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30AF6FDE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5DC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4DE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F54E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444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75FC2" w:rsidRPr="005644E2" w14:paraId="3E5C728D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373F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BF90" w14:textId="77777777" w:rsidR="00D633C5" w:rsidRDefault="00AE5BF8">
            <w:pPr>
              <w:spacing w:after="20"/>
              <w:ind w:left="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Цикл базовых дисциплин (БД) </w:t>
            </w:r>
          </w:p>
          <w:p w14:paraId="780621E3" w14:textId="77777777" w:rsidR="00D633C5" w:rsidRDefault="00AE5BF8">
            <w:pPr>
              <w:spacing w:after="20"/>
              <w:ind w:left="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1) Академическое письмо </w:t>
            </w:r>
          </w:p>
          <w:p w14:paraId="636475D0" w14:textId="1EB3EFE0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 Методы научных исследований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976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4A571B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03E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6E871A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105F5043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35A1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53B5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Вузовский компонент и (или)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35266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1FCF75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86CE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8661C7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70ABE57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6C8F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C50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901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2B8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10</w:t>
            </w:r>
          </w:p>
        </w:tc>
      </w:tr>
      <w:tr w:rsidR="00575FC2" w:rsidRPr="005644E2" w14:paraId="4659F44E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FE9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27B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A867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8E67DD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9AD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A1FF07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5912C7A9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28B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6F7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D53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88B6BA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B28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402C37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35C0061D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872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6DB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903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300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ECD2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10</w:t>
            </w:r>
          </w:p>
        </w:tc>
      </w:tr>
      <w:tr w:rsidR="00575FC2" w:rsidRPr="005644E2" w14:paraId="31428BAE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56F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EF0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C63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3690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ED3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575FC2" w:rsidRPr="00AE5BF8" w14:paraId="6BA3FA44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571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249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2AB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6A1C715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30F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9E75B3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7B2000A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4EB0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8593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29E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96B999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672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4B17A6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4EEBBE9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836B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84A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8349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24E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6585D136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89E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157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373E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BC7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0343DEBE" w14:textId="77777777" w:rsidTr="00D633C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22387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967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EAF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CA64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6157391E" w14:textId="77777777" w:rsidR="00D633C5" w:rsidRDefault="00D633C5">
      <w:r>
        <w:br w:type="page"/>
      </w:r>
    </w:p>
    <w:tbl>
      <w:tblPr>
        <w:tblW w:w="9448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9448"/>
      </w:tblGrid>
      <w:tr w:rsidR="00D633C5" w:rsidRPr="00AE5BF8" w14:paraId="71AD9440" w14:textId="77777777" w:rsidTr="00646E60">
        <w:trPr>
          <w:trHeight w:val="30"/>
          <w:tblCellSpacing w:w="0" w:type="auto"/>
        </w:trPr>
        <w:tc>
          <w:tcPr>
            <w:tcW w:w="9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199E" w14:textId="77777777" w:rsidR="00D633C5" w:rsidRPr="005644E2" w:rsidRDefault="00D633C5" w:rsidP="00D633C5">
            <w:pPr>
              <w:tabs>
                <w:tab w:val="left" w:pos="8385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Приложение 8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 образования </w:t>
            </w:r>
          </w:p>
          <w:p w14:paraId="636D42EE" w14:textId="60EB113B" w:rsidR="00D633C5" w:rsidRPr="005644E2" w:rsidRDefault="00D633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B1D5BC1" w14:textId="77777777" w:rsidR="00575FC2" w:rsidRPr="005644E2" w:rsidRDefault="00AE5BF8" w:rsidP="00D633C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88" w:name="z543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научно-педагогическому направлению в </w:t>
      </w:r>
      <w:proofErr w:type="spellStart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tbl>
      <w:tblPr>
        <w:tblW w:w="944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678"/>
        <w:gridCol w:w="2170"/>
        <w:gridCol w:w="1984"/>
      </w:tblGrid>
      <w:tr w:rsidR="00575FC2" w:rsidRPr="005644E2" w14:paraId="49675214" w14:textId="77777777" w:rsidTr="00D633C5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14:paraId="2055C25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E8663" w14:textId="77777777" w:rsidR="00575FC2" w:rsidRPr="005644E2" w:rsidRDefault="00AE5BF8" w:rsidP="00D633C5">
            <w:pPr>
              <w:spacing w:after="20"/>
              <w:ind w:left="20" w:firstLine="18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1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4F9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2A88F404" w14:textId="77777777" w:rsidTr="00D633C5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C4B264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FC7A19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EDC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6C7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6A89F1D8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19E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D05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4AFF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3F2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311697BB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FCD8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D6B2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44AD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1350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448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45</w:t>
            </w:r>
          </w:p>
        </w:tc>
      </w:tr>
      <w:tr w:rsidR="00575FC2" w:rsidRPr="005644E2" w14:paraId="33A14877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AC9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5C80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83300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FD95B26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739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A81E0F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C31587B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CF0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50D0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0F942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351AE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9BAF00A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C191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C2A6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638F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ABE3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99B776B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A1E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ACE7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9511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4987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B05D252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004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F39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3E078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6845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41F616C8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2508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93D5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E58D1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E7C4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C7924BF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C29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8C1D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213E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3690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40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123</w:t>
            </w:r>
          </w:p>
        </w:tc>
      </w:tr>
      <w:tr w:rsidR="00575FC2" w:rsidRPr="005644E2" w14:paraId="30098BBA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A20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D7D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1EF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AAFD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575FC2" w:rsidRPr="005644E2" w14:paraId="50C9D233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21B4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B81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25EB8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652A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0AA9EF05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D57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7993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A78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68E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AE5BF8" w14:paraId="37B83976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38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547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1D4A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5F82E2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C1C6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0898B7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40AF6F1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0EDDA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9CF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052C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7C7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08F80255" w14:textId="77777777" w:rsidR="00D633C5" w:rsidRDefault="00D633C5">
      <w:r>
        <w:br w:type="page"/>
      </w:r>
    </w:p>
    <w:tbl>
      <w:tblPr>
        <w:tblW w:w="9453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D633C5" w:rsidRPr="00AE5BF8" w14:paraId="6F8D44F6" w14:textId="77777777" w:rsidTr="00D633C5">
        <w:trPr>
          <w:trHeight w:val="30"/>
          <w:tblCellSpacing w:w="0" w:type="auto"/>
        </w:trPr>
        <w:tc>
          <w:tcPr>
            <w:tcW w:w="94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036A6" w14:textId="22636B8D" w:rsidR="00D633C5" w:rsidRPr="005644E2" w:rsidRDefault="00D633C5" w:rsidP="00D633C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Приложение 9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 образования </w:t>
            </w:r>
          </w:p>
        </w:tc>
      </w:tr>
    </w:tbl>
    <w:p w14:paraId="199B7639" w14:textId="1B640CF1" w:rsidR="00575FC2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89" w:name="z545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программы DBA</w:t>
      </w:r>
    </w:p>
    <w:p w14:paraId="685147EC" w14:textId="77777777" w:rsidR="00D633C5" w:rsidRPr="005644E2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15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394"/>
        <w:gridCol w:w="2028"/>
        <w:gridCol w:w="2126"/>
      </w:tblGrid>
      <w:tr w:rsidR="00575FC2" w:rsidRPr="005644E2" w14:paraId="04860ED7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9"/>
          <w:p w14:paraId="7C132F1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16829" w14:textId="77777777" w:rsidR="00575FC2" w:rsidRPr="005644E2" w:rsidRDefault="00AE5BF8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Наименования блоков и дисциплин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59D5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Объем в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335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Объем в академических кредитах</w:t>
            </w:r>
          </w:p>
        </w:tc>
      </w:tr>
      <w:tr w:rsidR="00575FC2" w:rsidRPr="005644E2" w14:paraId="4EF0A159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0D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0CE8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EBCB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1290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9DB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575FC2" w:rsidRPr="005644E2" w14:paraId="4D46783C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C02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81F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компонент: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A6C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C4C4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25B63026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841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DFB4E9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2770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Методология и методы исследований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49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734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75FC2" w:rsidRPr="005644E2" w14:paraId="05EE5E4A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1E9B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C50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52B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1B8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503EE70C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ED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D04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Исследовательская практика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A57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840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0454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575FC2" w:rsidRPr="00AE5BF8" w14:paraId="2E4061BF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95E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7AE3B0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C440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т.ч. Выездной модуль/Стажировка за рубежом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A65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37D5E9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4C5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C56EFF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5195DBF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AAD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B46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5933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C3BA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1BD6094A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E275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AA78B2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DFA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Компонент по выбору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B5DF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FB09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75FC2" w:rsidRPr="005644E2" w14:paraId="172E1B50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F287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002C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Исследовательская работа, включая выполнение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докторской диссертации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198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3450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C3C3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575FC2" w:rsidRPr="005644E2" w14:paraId="20DBB4C9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9B0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935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601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A83B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3DDE31C4" w14:textId="77777777" w:rsidTr="00D633C5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34A6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43B156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208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8DA0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0AD8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1BAEFE76" w14:textId="77777777" w:rsidR="00D633C5" w:rsidRDefault="00D633C5">
      <w:r>
        <w:br w:type="page"/>
      </w:r>
    </w:p>
    <w:tbl>
      <w:tblPr>
        <w:tblW w:w="11493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8972"/>
        <w:gridCol w:w="2521"/>
      </w:tblGrid>
      <w:tr w:rsidR="00575FC2" w:rsidRPr="00AE5BF8" w14:paraId="30FBB29D" w14:textId="77777777" w:rsidTr="00D633C5">
        <w:trPr>
          <w:trHeight w:val="30"/>
          <w:tblCellSpacing w:w="0" w:type="auto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3422" w14:textId="77777777" w:rsidR="00D633C5" w:rsidRDefault="00D633C5" w:rsidP="00D633C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Приложение 10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стандарту послевузовского образования</w:t>
            </w:r>
          </w:p>
          <w:p w14:paraId="102813AF" w14:textId="468993F0" w:rsidR="00575FC2" w:rsidRPr="005644E2" w:rsidRDefault="00AE5BF8" w:rsidP="00D633C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7CE21" w14:textId="2D5B430D" w:rsidR="00575FC2" w:rsidRPr="005644E2" w:rsidRDefault="00575FC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2FFF6CB" w14:textId="5AC5BCF0" w:rsidR="00575FC2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0" w:name="z547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профилю</w:t>
      </w:r>
    </w:p>
    <w:p w14:paraId="6EEE330E" w14:textId="77777777" w:rsidR="00D633C5" w:rsidRPr="005644E2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52"/>
        <w:gridCol w:w="2126"/>
        <w:gridCol w:w="2127"/>
      </w:tblGrid>
      <w:tr w:rsidR="00575FC2" w:rsidRPr="005644E2" w14:paraId="335EB88E" w14:textId="77777777" w:rsidTr="00D633C5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0"/>
          <w:p w14:paraId="70ABA7B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9C0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2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7BB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5C3354CB" w14:textId="77777777" w:rsidTr="00D633C5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DAE558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F9D3EEF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01C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4C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2877C77D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DFF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5CA7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3EF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A082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0303A512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CE1E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0613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CF8B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E814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75FC2" w:rsidRPr="00AE5BF8" w14:paraId="10198005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504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51C4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Цикл базовых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дисциплин (БД) 1) Академическое письмо 2) Методы научных исследований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AFD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27454B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3A3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3C1C6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5DE15080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0FDE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A838D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AE3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5FA10D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925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4AB622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E8C8EF4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32A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585E1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13C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9CAA47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793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27C1DB5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AE5BF8" w14:paraId="48722E3E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1D8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8E40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19F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C8A2E7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558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8F209E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584A148E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4E62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3F27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99B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600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2574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20</w:t>
            </w:r>
          </w:p>
        </w:tc>
      </w:tr>
      <w:tr w:rsidR="00575FC2" w:rsidRPr="005644E2" w14:paraId="7E927298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3716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2C393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D6F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3690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47F40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123</w:t>
            </w:r>
          </w:p>
        </w:tc>
      </w:tr>
      <w:tr w:rsidR="00575FC2" w:rsidRPr="00AE5BF8" w14:paraId="6A30CA09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21D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5E8E1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Экспериментально-исследовательская работа докторанта, включая прохождение стажировки и выполнение докторской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диссертации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3ED4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62D26E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F6F5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1CE80D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24EE1B2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9BA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65099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Дополнительные виды обучения (ДВО)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C0A4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5F1433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CADE9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2989312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9D6D3E2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406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5A2D6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D4A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7CC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7F1AA5B0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786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6941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DA81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5A2F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5644E2" w14:paraId="20F2E051" w14:textId="77777777" w:rsidTr="00D633C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352B7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399010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985D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858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B3EB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11178D13" w14:textId="77777777" w:rsidR="00D633C5" w:rsidRDefault="00D633C5">
      <w:r>
        <w:br w:type="page"/>
      </w:r>
    </w:p>
    <w:tbl>
      <w:tblPr>
        <w:tblW w:w="9823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4862"/>
        <w:gridCol w:w="4961"/>
      </w:tblGrid>
      <w:tr w:rsidR="00575FC2" w:rsidRPr="00AE5BF8" w14:paraId="45F72D64" w14:textId="77777777" w:rsidTr="00D633C5">
        <w:trPr>
          <w:trHeight w:val="30"/>
          <w:tblCellSpacing w:w="0" w:type="auto"/>
        </w:trPr>
        <w:tc>
          <w:tcPr>
            <w:tcW w:w="48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41C5" w14:textId="2AB2313C" w:rsidR="00575FC2" w:rsidRPr="005644E2" w:rsidRDefault="00AE5B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0CEFB" w14:textId="77777777" w:rsidR="00575FC2" w:rsidRDefault="00AE5BF8" w:rsidP="00D633C5">
            <w:pPr>
              <w:spacing w:after="0"/>
              <w:ind w:left="-394" w:hanging="56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Приложение 11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 государственному общеобязательному</w:t>
            </w:r>
            <w:r w:rsidRPr="005644E2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стандарту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послевузовского образования</w:t>
            </w:r>
          </w:p>
          <w:p w14:paraId="72ABDAD6" w14:textId="677F28E5" w:rsidR="00D633C5" w:rsidRPr="005644E2" w:rsidRDefault="00D633C5" w:rsidP="00D633C5">
            <w:pPr>
              <w:spacing w:after="0"/>
              <w:ind w:left="-394" w:hanging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69533AA" w14:textId="0567D68B" w:rsidR="00575FC2" w:rsidRDefault="00AE5BF8">
      <w:pPr>
        <w:spacing w:after="0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491" w:name="z549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Структура образовательной программы докторантуры по профилю в </w:t>
      </w:r>
      <w:proofErr w:type="spellStart"/>
      <w:r w:rsidRPr="005644E2">
        <w:rPr>
          <w:rFonts w:ascii="Arial" w:hAnsi="Arial" w:cs="Arial"/>
          <w:b/>
          <w:color w:val="000000"/>
          <w:sz w:val="24"/>
          <w:szCs w:val="24"/>
          <w:lang w:val="ru-RU"/>
        </w:rPr>
        <w:t>ВСУЗах</w:t>
      </w:r>
      <w:proofErr w:type="spellEnd"/>
    </w:p>
    <w:p w14:paraId="7B9E3C9A" w14:textId="77777777" w:rsidR="00D633C5" w:rsidRPr="005644E2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tbl>
      <w:tblPr>
        <w:tblW w:w="972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395"/>
        <w:gridCol w:w="2170"/>
        <w:gridCol w:w="2126"/>
      </w:tblGrid>
      <w:tr w:rsidR="00575FC2" w:rsidRPr="005644E2" w14:paraId="46AC97F1" w14:textId="77777777" w:rsidTr="00D633C5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14:paraId="14EBCE8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F2614" w14:textId="77777777" w:rsidR="00575FC2" w:rsidRPr="005644E2" w:rsidRDefault="00AE5BF8" w:rsidP="00D633C5">
            <w:pPr>
              <w:spacing w:after="20"/>
              <w:ind w:left="20" w:firstLine="18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4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48B9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трудоемкость</w:t>
            </w:r>
          </w:p>
        </w:tc>
      </w:tr>
      <w:tr w:rsidR="00575FC2" w:rsidRPr="005644E2" w14:paraId="4A94D145" w14:textId="77777777" w:rsidTr="00D633C5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4DE233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EB9CB6" w14:textId="77777777" w:rsidR="00575FC2" w:rsidRPr="005644E2" w:rsidRDefault="00575FC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D85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2925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 академических кредитах</w:t>
            </w:r>
          </w:p>
        </w:tc>
      </w:tr>
      <w:tr w:rsidR="00575FC2" w:rsidRPr="005644E2" w14:paraId="4D861217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30C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7E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D8C7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3043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75FC2" w:rsidRPr="005644E2" w14:paraId="5B3CF6C2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E136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C9AD4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720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1350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886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45</w:t>
            </w:r>
          </w:p>
        </w:tc>
      </w:tr>
      <w:tr w:rsidR="00575FC2" w:rsidRPr="005644E2" w14:paraId="23DA83F2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648A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E9D5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базовых дисциплин (БД)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9E26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E7710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4CD8892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49A4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06F6F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(ВК):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3F3CB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0C5B6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132BE5B1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D1E61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6B2C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Цикл профилирующих дисциплин (ПД)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A593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16D52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DDF3FA1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775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103E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Вузовский компонент (ВК)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76B8E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DB85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3ED91E8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8D3C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A19D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3647E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5AA7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FED028C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57E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3FF8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E655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3450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4318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более 115</w:t>
            </w:r>
          </w:p>
        </w:tc>
      </w:tr>
      <w:tr w:rsidR="00575FC2" w:rsidRPr="00AE5BF8" w14:paraId="0FC02662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B462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019CC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8D3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35926BD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08E3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3D1B95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70A10074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4708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AD80C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Дополнительные виды обучения </w:t>
            </w: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(ДВО)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0B8B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E1A9C68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EEB25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41BFA81C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6B88334B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B4A83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84D7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Итоговая аттестация (ИА)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12AF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09099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75FC2" w:rsidRPr="00AE5BF8" w14:paraId="3F31844F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4ABCC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F8C27" w14:textId="77777777" w:rsidR="00575FC2" w:rsidRPr="005644E2" w:rsidRDefault="00AE5BF8" w:rsidP="00D633C5">
            <w:pPr>
              <w:spacing w:after="20"/>
              <w:ind w:lef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5BE1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DA1AAE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CDAA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1ACD9EF" w14:textId="77777777" w:rsidR="00575FC2" w:rsidRPr="005644E2" w:rsidRDefault="00575FC2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75FC2" w:rsidRPr="005644E2" w14:paraId="29BB296D" w14:textId="77777777" w:rsidTr="00D633C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5F092" w14:textId="77777777" w:rsidR="00575FC2" w:rsidRPr="005644E2" w:rsidRDefault="00575FC2" w:rsidP="00D633C5">
            <w:pPr>
              <w:spacing w:after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F67E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F175D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5400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3197" w14:textId="77777777" w:rsidR="00575FC2" w:rsidRPr="005644E2" w:rsidRDefault="00AE5BF8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44E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 менее 180</w:t>
            </w:r>
          </w:p>
        </w:tc>
      </w:tr>
    </w:tbl>
    <w:p w14:paraId="0C30FD96" w14:textId="77777777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sz w:val="24"/>
          <w:szCs w:val="24"/>
          <w:lang w:val="ru-RU"/>
        </w:rPr>
        <w:br/>
      </w:r>
    </w:p>
    <w:p w14:paraId="1CC81DC9" w14:textId="77777777" w:rsidR="00D633C5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sz w:val="24"/>
          <w:szCs w:val="24"/>
          <w:lang w:val="ru-RU"/>
        </w:rPr>
        <w:br/>
      </w:r>
    </w:p>
    <w:p w14:paraId="503C3378" w14:textId="77777777" w:rsidR="00D633C5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85DEE8A" w14:textId="77777777" w:rsidR="00D633C5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69EC0D24" w14:textId="77777777" w:rsidR="00D633C5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A555423" w14:textId="77777777" w:rsidR="00D633C5" w:rsidRDefault="00D633C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4E7D25CE" w14:textId="1FC10123" w:rsidR="00575FC2" w:rsidRPr="005644E2" w:rsidRDefault="00AE5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sz w:val="24"/>
          <w:szCs w:val="24"/>
          <w:lang w:val="ru-RU"/>
        </w:rPr>
        <w:br/>
      </w:r>
    </w:p>
    <w:p w14:paraId="32202029" w14:textId="77777777" w:rsidR="00575FC2" w:rsidRPr="005644E2" w:rsidRDefault="00AE5BF8">
      <w:pPr>
        <w:pStyle w:val="disclaimer"/>
        <w:rPr>
          <w:rFonts w:ascii="Arial" w:hAnsi="Arial" w:cs="Arial"/>
          <w:sz w:val="24"/>
          <w:szCs w:val="24"/>
          <w:lang w:val="ru-RU"/>
        </w:rPr>
      </w:pPr>
      <w:r w:rsidRPr="005644E2">
        <w:rPr>
          <w:rFonts w:ascii="Arial" w:hAnsi="Arial" w:cs="Arial"/>
          <w:color w:val="000000"/>
          <w:sz w:val="24"/>
          <w:szCs w:val="24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5644E2">
        <w:rPr>
          <w:rFonts w:ascii="Arial" w:hAnsi="Arial" w:cs="Arial"/>
          <w:color w:val="000000"/>
          <w:sz w:val="24"/>
          <w:szCs w:val="24"/>
          <w:lang w:val="ru-RU"/>
        </w:rPr>
        <w:t>юстиции Республики Казахстан</w:t>
      </w:r>
    </w:p>
    <w:sectPr w:rsidR="00575FC2" w:rsidRPr="005644E2" w:rsidSect="005644E2">
      <w:pgSz w:w="11907" w:h="16839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5D9"/>
    <w:multiLevelType w:val="hybridMultilevel"/>
    <w:tmpl w:val="1FFEC096"/>
    <w:lvl w:ilvl="0" w:tplc="1686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3D9"/>
    <w:multiLevelType w:val="hybridMultilevel"/>
    <w:tmpl w:val="2AC2C8B4"/>
    <w:lvl w:ilvl="0" w:tplc="1686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0553F"/>
    <w:multiLevelType w:val="hybridMultilevel"/>
    <w:tmpl w:val="E6DE9850"/>
    <w:lvl w:ilvl="0" w:tplc="986295EC">
      <w:numFmt w:val="bullet"/>
      <w:lvlText w:val="•"/>
      <w:lvlJc w:val="left"/>
      <w:pPr>
        <w:ind w:left="795" w:hanging="360"/>
      </w:pPr>
      <w:rPr>
        <w:rFonts w:ascii="Arial" w:eastAsia="Times New Roman" w:hAnsi="Arial" w:cs="Aria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0CB0FAF"/>
    <w:multiLevelType w:val="hybridMultilevel"/>
    <w:tmpl w:val="04E06558"/>
    <w:lvl w:ilvl="0" w:tplc="7318D4EC">
      <w:numFmt w:val="bullet"/>
      <w:lvlText w:val="•"/>
      <w:lvlJc w:val="left"/>
      <w:pPr>
        <w:ind w:left="795" w:hanging="360"/>
      </w:pPr>
      <w:rPr>
        <w:rFonts w:ascii="Arial" w:eastAsia="Times New Roman" w:hAnsi="Arial" w:cs="Aria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44363159">
    <w:abstractNumId w:val="0"/>
  </w:num>
  <w:num w:numId="2" w16cid:durableId="520362883">
    <w:abstractNumId w:val="3"/>
  </w:num>
  <w:num w:numId="3" w16cid:durableId="483813146">
    <w:abstractNumId w:val="1"/>
  </w:num>
  <w:num w:numId="4" w16cid:durableId="145971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C2"/>
    <w:rsid w:val="000C1CA0"/>
    <w:rsid w:val="00484CF5"/>
    <w:rsid w:val="005130F3"/>
    <w:rsid w:val="005644E2"/>
    <w:rsid w:val="00575FC2"/>
    <w:rsid w:val="00643C20"/>
    <w:rsid w:val="00673C9A"/>
    <w:rsid w:val="0073744A"/>
    <w:rsid w:val="009D7146"/>
    <w:rsid w:val="00AE5BF8"/>
    <w:rsid w:val="00B462E8"/>
    <w:rsid w:val="00B57FF1"/>
    <w:rsid w:val="00D633C5"/>
    <w:rsid w:val="00E11596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1812"/>
  <w15:docId w15:val="{B9DB3F4F-4FC4-484C-B59C-A9F04E4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9D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6456-6635-410B-AC5B-893AD99A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52</Pages>
  <Words>16917</Words>
  <Characters>96428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Galima Zhanzhigitova</cp:lastModifiedBy>
  <cp:revision>8</cp:revision>
  <dcterms:created xsi:type="dcterms:W3CDTF">2023-02-10T03:20:00Z</dcterms:created>
  <dcterms:modified xsi:type="dcterms:W3CDTF">2023-02-10T10:32:00Z</dcterms:modified>
</cp:coreProperties>
</file>