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ED" w:rsidRPr="002B5E13" w:rsidRDefault="000E27ED" w:rsidP="000E27ED">
      <w:pPr>
        <w:pStyle w:val="11"/>
        <w:jc w:val="center"/>
        <w:rPr>
          <w:b/>
          <w:bCs/>
          <w:sz w:val="24"/>
          <w:szCs w:val="24"/>
        </w:rPr>
      </w:pPr>
      <w:r w:rsidRPr="002B5E13">
        <w:rPr>
          <w:b/>
          <w:bCs/>
          <w:sz w:val="24"/>
          <w:szCs w:val="24"/>
        </w:rPr>
        <w:t>6М050900 – «Финансы»</w:t>
      </w:r>
    </w:p>
    <w:p w:rsidR="000E27ED" w:rsidRPr="002B5E13" w:rsidRDefault="000E27ED" w:rsidP="000E27ED">
      <w:pPr>
        <w:pStyle w:val="11"/>
        <w:jc w:val="center"/>
        <w:rPr>
          <w:sz w:val="24"/>
          <w:szCs w:val="24"/>
          <w:lang w:val="kk-KZ"/>
        </w:rPr>
      </w:pPr>
      <w:r w:rsidRPr="002B5E13">
        <w:rPr>
          <w:sz w:val="24"/>
          <w:szCs w:val="24"/>
          <w:lang w:val="kk-KZ"/>
        </w:rPr>
        <w:t xml:space="preserve">(профильное направление) </w:t>
      </w:r>
    </w:p>
    <w:p w:rsidR="000E27ED" w:rsidRPr="002B5E13" w:rsidRDefault="000E27ED" w:rsidP="000E27ED">
      <w:pPr>
        <w:spacing w:after="0" w:line="240" w:lineRule="auto"/>
        <w:jc w:val="right"/>
        <w:rPr>
          <w:rFonts w:ascii="Times New Roman" w:hAnsi="Times New Roman" w:cs="Times New Roman"/>
          <w:sz w:val="24"/>
          <w:szCs w:val="24"/>
        </w:rPr>
      </w:pPr>
      <w:r w:rsidRPr="002B5E13">
        <w:rPr>
          <w:rFonts w:ascii="Times New Roman" w:hAnsi="Times New Roman" w:cs="Times New Roman"/>
          <w:b/>
          <w:sz w:val="24"/>
          <w:szCs w:val="24"/>
        </w:rPr>
        <w:t>Срок обучения:</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kk-KZ"/>
        </w:rPr>
        <w:t xml:space="preserve">1 </w:t>
      </w:r>
      <w:r w:rsidRPr="002B5E13">
        <w:rPr>
          <w:rFonts w:ascii="Times New Roman" w:hAnsi="Times New Roman" w:cs="Times New Roman"/>
          <w:sz w:val="24"/>
          <w:szCs w:val="24"/>
        </w:rPr>
        <w:t>год</w:t>
      </w:r>
    </w:p>
    <w:p w:rsidR="000E27ED" w:rsidRPr="002B5E13" w:rsidRDefault="000E27ED" w:rsidP="000E27ED">
      <w:pPr>
        <w:pStyle w:val="21"/>
        <w:jc w:val="right"/>
        <w:rPr>
          <w:sz w:val="24"/>
          <w:szCs w:val="24"/>
        </w:rPr>
      </w:pPr>
      <w:r w:rsidRPr="002B5E13">
        <w:rPr>
          <w:b/>
          <w:sz w:val="24"/>
          <w:szCs w:val="24"/>
        </w:rPr>
        <w:t>Академическая степень</w:t>
      </w:r>
      <w:r w:rsidRPr="002B5E13">
        <w:rPr>
          <w:sz w:val="24"/>
          <w:szCs w:val="24"/>
        </w:rPr>
        <w:t xml:space="preserve"> – магистр экономики и бизнеса  </w:t>
      </w:r>
    </w:p>
    <w:p w:rsidR="000E27ED" w:rsidRPr="002B5E13" w:rsidRDefault="000E27ED" w:rsidP="000E27ED">
      <w:pPr>
        <w:pStyle w:val="11"/>
        <w:ind w:right="88" w:firstLine="851"/>
        <w:jc w:val="right"/>
        <w:rPr>
          <w:sz w:val="24"/>
          <w:szCs w:val="24"/>
        </w:rPr>
      </w:pPr>
      <w:r w:rsidRPr="002B5E13">
        <w:rPr>
          <w:sz w:val="24"/>
          <w:szCs w:val="24"/>
        </w:rPr>
        <w:t xml:space="preserve">по специальности </w:t>
      </w:r>
      <w:r w:rsidRPr="002B5E13">
        <w:rPr>
          <w:bCs/>
          <w:sz w:val="24"/>
          <w:szCs w:val="24"/>
        </w:rPr>
        <w:t>6М050900-«Финансы»</w:t>
      </w:r>
      <w:r w:rsidRPr="002B5E13">
        <w:rPr>
          <w:sz w:val="24"/>
          <w:szCs w:val="24"/>
        </w:rPr>
        <w:t xml:space="preserve">  </w:t>
      </w:r>
    </w:p>
    <w:p w:rsidR="000E27ED" w:rsidRPr="002B5E13" w:rsidRDefault="000E27ED" w:rsidP="000E27ED">
      <w:pPr>
        <w:pStyle w:val="11"/>
        <w:ind w:right="88" w:firstLine="851"/>
        <w:jc w:val="right"/>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4300"/>
        <w:gridCol w:w="1951"/>
        <w:gridCol w:w="1787"/>
      </w:tblGrid>
      <w:tr w:rsidR="000E27ED" w:rsidRPr="002B5E13" w:rsidTr="00171E89">
        <w:tc>
          <w:tcPr>
            <w:tcW w:w="1596"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Код дисциплины</w:t>
            </w:r>
          </w:p>
        </w:tc>
        <w:tc>
          <w:tcPr>
            <w:tcW w:w="4300"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Наименование дисциплины</w:t>
            </w:r>
          </w:p>
        </w:tc>
        <w:tc>
          <w:tcPr>
            <w:tcW w:w="1951"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Количество кредитов</w:t>
            </w:r>
          </w:p>
        </w:tc>
        <w:tc>
          <w:tcPr>
            <w:tcW w:w="1787"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Семестр</w:t>
            </w:r>
          </w:p>
        </w:tc>
      </w:tr>
      <w:tr w:rsidR="000E27ED" w:rsidRPr="002B5E13" w:rsidTr="00171E89">
        <w:tc>
          <w:tcPr>
            <w:tcW w:w="1596"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1</w:t>
            </w:r>
          </w:p>
        </w:tc>
        <w:tc>
          <w:tcPr>
            <w:tcW w:w="4300"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2</w:t>
            </w:r>
          </w:p>
        </w:tc>
        <w:tc>
          <w:tcPr>
            <w:tcW w:w="1951"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3</w:t>
            </w:r>
          </w:p>
        </w:tc>
        <w:tc>
          <w:tcPr>
            <w:tcW w:w="1787"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4</w:t>
            </w:r>
          </w:p>
        </w:tc>
      </w:tr>
      <w:tr w:rsidR="000E27ED" w:rsidRPr="002B5E13" w:rsidTr="00171E89">
        <w:tc>
          <w:tcPr>
            <w:tcW w:w="9634" w:type="dxa"/>
            <w:gridSpan w:val="4"/>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Базовые дисциплины: компонент по выбору</w:t>
            </w:r>
            <w:r w:rsidRPr="002B5E13">
              <w:rPr>
                <w:rFonts w:ascii="Times New Roman" w:hAnsi="Times New Roman"/>
                <w:b/>
                <w:i/>
                <w:sz w:val="24"/>
                <w:szCs w:val="24"/>
                <w:lang w:val="kk-KZ"/>
              </w:rPr>
              <w:t xml:space="preserve"> - 3 кредита</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BPP 5204</w:t>
            </w:r>
          </w:p>
        </w:tc>
        <w:tc>
          <w:tcPr>
            <w:tcW w:w="4300"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Бюджетное планирование и прогнозирование</w:t>
            </w:r>
          </w:p>
        </w:tc>
        <w:tc>
          <w:tcPr>
            <w:tcW w:w="1951"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FPP</w:t>
            </w:r>
            <w:r w:rsidRPr="002B5E13">
              <w:rPr>
                <w:rFonts w:ascii="Times New Roman" w:hAnsi="Times New Roman" w:cs="Times New Roman"/>
                <w:sz w:val="24"/>
                <w:szCs w:val="24"/>
              </w:rPr>
              <w:t xml:space="preserve"> 5204</w:t>
            </w:r>
          </w:p>
        </w:tc>
        <w:tc>
          <w:tcPr>
            <w:tcW w:w="4300"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Финансовая политика предприятия</w:t>
            </w:r>
          </w:p>
        </w:tc>
        <w:tc>
          <w:tcPr>
            <w:tcW w:w="1951" w:type="dxa"/>
            <w:vMerge/>
          </w:tcPr>
          <w:p w:rsidR="000E27ED" w:rsidRPr="002B5E13" w:rsidRDefault="000E27ED" w:rsidP="00171E89">
            <w:pPr>
              <w:pStyle w:val="a9"/>
              <w:rPr>
                <w:rFonts w:ascii="Times New Roman" w:hAnsi="Times New Roman"/>
                <w:sz w:val="24"/>
                <w:szCs w:val="24"/>
                <w:lang w:val="kk-KZ"/>
              </w:rPr>
            </w:pPr>
          </w:p>
        </w:tc>
        <w:tc>
          <w:tcPr>
            <w:tcW w:w="1787"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MNPMD 5205</w:t>
            </w:r>
          </w:p>
        </w:tc>
        <w:tc>
          <w:tcPr>
            <w:tcW w:w="4300"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Методика написания и подготовки магистерской диссертации</w:t>
            </w:r>
          </w:p>
        </w:tc>
        <w:tc>
          <w:tcPr>
            <w:tcW w:w="1951"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c>
          <w:tcPr>
            <w:tcW w:w="178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w:t>
            </w:r>
            <w:r w:rsidRPr="002B5E13">
              <w:rPr>
                <w:rFonts w:ascii="Times New Roman" w:hAnsi="Times New Roman" w:cs="Times New Roman"/>
                <w:sz w:val="24"/>
                <w:szCs w:val="24"/>
                <w:lang w:val="en-US"/>
              </w:rPr>
              <w:t>P</w:t>
            </w:r>
            <w:r w:rsidRPr="002B5E13">
              <w:rPr>
                <w:rFonts w:ascii="Times New Roman" w:hAnsi="Times New Roman" w:cs="Times New Roman"/>
                <w:sz w:val="24"/>
                <w:szCs w:val="24"/>
              </w:rPr>
              <w:t>NI 5205</w:t>
            </w:r>
          </w:p>
        </w:tc>
        <w:tc>
          <w:tcPr>
            <w:tcW w:w="4300"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планирования научных исследований</w:t>
            </w:r>
          </w:p>
        </w:tc>
        <w:tc>
          <w:tcPr>
            <w:tcW w:w="1951" w:type="dxa"/>
            <w:vMerge/>
          </w:tcPr>
          <w:p w:rsidR="000E27ED" w:rsidRPr="002B5E13" w:rsidRDefault="000E27ED" w:rsidP="00171E89">
            <w:pPr>
              <w:pStyle w:val="a9"/>
              <w:rPr>
                <w:rFonts w:ascii="Times New Roman" w:hAnsi="Times New Roman"/>
                <w:sz w:val="24"/>
                <w:szCs w:val="24"/>
                <w:lang w:val="kk-KZ"/>
              </w:rPr>
            </w:pPr>
          </w:p>
        </w:tc>
        <w:tc>
          <w:tcPr>
            <w:tcW w:w="1787"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9634" w:type="dxa"/>
            <w:gridSpan w:val="4"/>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 xml:space="preserve">Профилирующие дисциплины: компонент по выбору – </w:t>
            </w:r>
            <w:r w:rsidRPr="002B5E13">
              <w:rPr>
                <w:rFonts w:ascii="Times New Roman" w:hAnsi="Times New Roman"/>
                <w:b/>
                <w:i/>
                <w:sz w:val="24"/>
                <w:szCs w:val="24"/>
                <w:lang w:val="kk-KZ"/>
              </w:rPr>
              <w:t>10 кредитов</w:t>
            </w:r>
          </w:p>
        </w:tc>
      </w:tr>
      <w:tr w:rsidR="000E27ED" w:rsidRPr="002B5E13" w:rsidTr="00171E89">
        <w:tc>
          <w:tcPr>
            <w:tcW w:w="1596" w:type="dxa"/>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lang w:val="en-US"/>
              </w:rPr>
              <w:t>NMK</w:t>
            </w:r>
            <w:r w:rsidRPr="002B5E13">
              <w:rPr>
                <w:rFonts w:ascii="Times New Roman" w:hAnsi="Times New Roman" w:cs="Times New Roman"/>
                <w:sz w:val="24"/>
                <w:szCs w:val="24"/>
              </w:rPr>
              <w:t xml:space="preserve">  5302</w:t>
            </w:r>
          </w:p>
        </w:tc>
        <w:tc>
          <w:tcPr>
            <w:tcW w:w="4300"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Налоговый менеджмент в компании</w:t>
            </w:r>
          </w:p>
        </w:tc>
        <w:tc>
          <w:tcPr>
            <w:tcW w:w="1951" w:type="dxa"/>
            <w:vMerge w:val="restart"/>
            <w:vAlign w:val="center"/>
          </w:tcPr>
          <w:p w:rsidR="000E27ED" w:rsidRPr="002B5E13" w:rsidRDefault="000E27ED" w:rsidP="00171E89">
            <w:pPr>
              <w:pStyle w:val="a9"/>
              <w:jc w:val="center"/>
              <w:rPr>
                <w:rFonts w:ascii="Times New Roman" w:hAnsi="Times New Roman"/>
                <w:sz w:val="24"/>
                <w:szCs w:val="24"/>
              </w:rPr>
            </w:pPr>
          </w:p>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 xml:space="preserve">2 </w:t>
            </w:r>
          </w:p>
          <w:p w:rsidR="000E27ED" w:rsidRPr="002B5E13" w:rsidRDefault="000E27ED" w:rsidP="00171E89">
            <w:pPr>
              <w:pStyle w:val="a9"/>
              <w:jc w:val="center"/>
              <w:rPr>
                <w:rFonts w:ascii="Times New Roman" w:hAnsi="Times New Roman"/>
                <w:sz w:val="24"/>
                <w:szCs w:val="24"/>
              </w:rPr>
            </w:pPr>
          </w:p>
        </w:tc>
        <w:tc>
          <w:tcPr>
            <w:tcW w:w="1787"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MNP</w:t>
            </w:r>
            <w:r w:rsidRPr="002B5E13">
              <w:rPr>
                <w:rFonts w:ascii="Times New Roman" w:hAnsi="Times New Roman" w:cs="Times New Roman"/>
                <w:sz w:val="24"/>
                <w:szCs w:val="24"/>
              </w:rPr>
              <w:t xml:space="preserve">  5302</w:t>
            </w:r>
          </w:p>
        </w:tc>
        <w:tc>
          <w:tcPr>
            <w:tcW w:w="4300" w:type="dxa"/>
            <w:vAlign w:val="center"/>
          </w:tcPr>
          <w:p w:rsidR="000E27ED" w:rsidRPr="002B5E13" w:rsidRDefault="000E27ED" w:rsidP="00171E89">
            <w:pPr>
              <w:spacing w:after="0" w:line="240" w:lineRule="auto"/>
              <w:rPr>
                <w:rFonts w:ascii="Times New Roman" w:hAnsi="Times New Roman" w:cs="Times New Roman"/>
                <w:color w:val="000000"/>
                <w:sz w:val="24"/>
                <w:szCs w:val="24"/>
              </w:rPr>
            </w:pPr>
            <w:r w:rsidRPr="002B5E13">
              <w:rPr>
                <w:rFonts w:ascii="Times New Roman" w:hAnsi="Times New Roman" w:cs="Times New Roman"/>
                <w:color w:val="000000"/>
                <w:sz w:val="24"/>
                <w:szCs w:val="24"/>
              </w:rPr>
              <w:t>Международное налоговое планирование</w:t>
            </w:r>
          </w:p>
        </w:tc>
        <w:tc>
          <w:tcPr>
            <w:tcW w:w="1951"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7"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GF 5303</w:t>
            </w:r>
          </w:p>
        </w:tc>
        <w:tc>
          <w:tcPr>
            <w:tcW w:w="4300"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Государственные финансы</w:t>
            </w:r>
          </w:p>
        </w:tc>
        <w:tc>
          <w:tcPr>
            <w:tcW w:w="1951"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2</w:t>
            </w:r>
          </w:p>
        </w:tc>
        <w:tc>
          <w:tcPr>
            <w:tcW w:w="1787"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 xml:space="preserve"> 5303</w:t>
            </w:r>
          </w:p>
        </w:tc>
        <w:tc>
          <w:tcPr>
            <w:tcW w:w="4300"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Фискальная политика</w:t>
            </w:r>
          </w:p>
        </w:tc>
        <w:tc>
          <w:tcPr>
            <w:tcW w:w="1951"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7"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UFI 5304</w:t>
            </w:r>
          </w:p>
        </w:tc>
        <w:tc>
          <w:tcPr>
            <w:tcW w:w="4300"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финансовыми институтами</w:t>
            </w:r>
          </w:p>
        </w:tc>
        <w:tc>
          <w:tcPr>
            <w:tcW w:w="1951"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2</w:t>
            </w:r>
          </w:p>
        </w:tc>
        <w:tc>
          <w:tcPr>
            <w:tcW w:w="1787"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FRN </w:t>
            </w:r>
            <w:r w:rsidRPr="002B5E13">
              <w:rPr>
                <w:rFonts w:ascii="Times New Roman" w:hAnsi="Times New Roman" w:cs="Times New Roman"/>
                <w:sz w:val="24"/>
                <w:szCs w:val="24"/>
              </w:rPr>
              <w:t>5304</w:t>
            </w:r>
          </w:p>
        </w:tc>
        <w:tc>
          <w:tcPr>
            <w:tcW w:w="4300"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Финансовое регулирование и надзор</w:t>
            </w:r>
          </w:p>
        </w:tc>
        <w:tc>
          <w:tcPr>
            <w:tcW w:w="1951"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7"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tcBorders>
              <w:bottom w:val="single" w:sz="4" w:space="0" w:color="auto"/>
            </w:tcBorders>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FRFI 5305</w:t>
            </w:r>
          </w:p>
        </w:tc>
        <w:tc>
          <w:tcPr>
            <w:tcW w:w="4300" w:type="dxa"/>
            <w:tcBorders>
              <w:bottom w:val="single" w:sz="4" w:space="0" w:color="auto"/>
            </w:tcBorders>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рынки и финансовый инжиниринг</w:t>
            </w:r>
          </w:p>
        </w:tc>
        <w:tc>
          <w:tcPr>
            <w:tcW w:w="1951" w:type="dxa"/>
            <w:vMerge w:val="restart"/>
            <w:tcBorders>
              <w:bottom w:val="single" w:sz="4" w:space="0" w:color="auto"/>
            </w:tcBorders>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2</w:t>
            </w:r>
          </w:p>
        </w:tc>
        <w:tc>
          <w:tcPr>
            <w:tcW w:w="1787" w:type="dxa"/>
            <w:vMerge w:val="restart"/>
            <w:tcBorders>
              <w:bottom w:val="single" w:sz="4" w:space="0" w:color="auto"/>
            </w:tcBorders>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1</w:t>
            </w:r>
          </w:p>
        </w:tc>
      </w:tr>
      <w:tr w:rsidR="000E27ED" w:rsidRPr="002B5E13" w:rsidTr="00171E89">
        <w:tc>
          <w:tcPr>
            <w:tcW w:w="1596" w:type="dxa"/>
            <w:tcBorders>
              <w:bottom w:val="single" w:sz="4" w:space="0" w:color="auto"/>
            </w:tcBorders>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PFI</w:t>
            </w:r>
            <w:r w:rsidRPr="002B5E13">
              <w:rPr>
                <w:rFonts w:ascii="Times New Roman" w:hAnsi="Times New Roman" w:cs="Times New Roman"/>
                <w:sz w:val="24"/>
                <w:szCs w:val="24"/>
              </w:rPr>
              <w:t xml:space="preserve"> 5305</w:t>
            </w:r>
          </w:p>
        </w:tc>
        <w:tc>
          <w:tcPr>
            <w:tcW w:w="4300" w:type="dxa"/>
            <w:tcBorders>
              <w:bottom w:val="single" w:sz="4" w:space="0" w:color="auto"/>
            </w:tcBorders>
            <w:vAlign w:val="center"/>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Производные финансовые инструменты</w:t>
            </w:r>
          </w:p>
        </w:tc>
        <w:tc>
          <w:tcPr>
            <w:tcW w:w="1951" w:type="dxa"/>
            <w:vMerge/>
            <w:tcBorders>
              <w:bottom w:val="single" w:sz="4" w:space="0" w:color="auto"/>
            </w:tcBorders>
            <w:vAlign w:val="center"/>
          </w:tcPr>
          <w:p w:rsidR="000E27ED" w:rsidRPr="002B5E13" w:rsidRDefault="000E27ED" w:rsidP="00171E89">
            <w:pPr>
              <w:pStyle w:val="a9"/>
              <w:jc w:val="center"/>
              <w:rPr>
                <w:rFonts w:ascii="Times New Roman" w:hAnsi="Times New Roman"/>
                <w:sz w:val="24"/>
                <w:szCs w:val="24"/>
                <w:lang w:val="kk-KZ"/>
              </w:rPr>
            </w:pPr>
          </w:p>
        </w:tc>
        <w:tc>
          <w:tcPr>
            <w:tcW w:w="1787" w:type="dxa"/>
            <w:vMerge/>
            <w:tcBorders>
              <w:bottom w:val="single" w:sz="4" w:space="0" w:color="auto"/>
            </w:tcBorders>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tcBorders>
              <w:top w:val="single" w:sz="4" w:space="0" w:color="auto"/>
              <w:bottom w:val="single" w:sz="4" w:space="0" w:color="auto"/>
              <w:right w:val="single" w:sz="4" w:space="0" w:color="auto"/>
            </w:tcBorders>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МSFOА 5306</w:t>
            </w:r>
          </w:p>
        </w:tc>
        <w:tc>
          <w:tcPr>
            <w:tcW w:w="4300" w:type="dxa"/>
            <w:tcBorders>
              <w:top w:val="single" w:sz="4" w:space="0" w:color="auto"/>
              <w:left w:val="single" w:sz="4" w:space="0" w:color="auto"/>
              <w:bottom w:val="single" w:sz="4" w:space="0" w:color="auto"/>
              <w:right w:val="single" w:sz="4" w:space="0" w:color="auto"/>
            </w:tcBorders>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Международные стандарты финансовой отчетности и аудита</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2</w:t>
            </w:r>
          </w:p>
        </w:tc>
        <w:tc>
          <w:tcPr>
            <w:tcW w:w="1787" w:type="dxa"/>
            <w:vMerge w:val="restart"/>
            <w:tcBorders>
              <w:top w:val="single" w:sz="4" w:space="0" w:color="auto"/>
              <w:left w:val="single" w:sz="4" w:space="0" w:color="auto"/>
              <w:bottom w:val="single" w:sz="4" w:space="0" w:color="auto"/>
              <w:right w:val="single" w:sz="4" w:space="0" w:color="auto"/>
            </w:tcBorders>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1</w:t>
            </w:r>
          </w:p>
        </w:tc>
      </w:tr>
      <w:tr w:rsidR="000E27ED" w:rsidRPr="002B5E13" w:rsidTr="00171E89">
        <w:tc>
          <w:tcPr>
            <w:tcW w:w="1596" w:type="dxa"/>
            <w:tcBorders>
              <w:top w:val="single" w:sz="4" w:space="0" w:color="auto"/>
              <w:bottom w:val="single" w:sz="4" w:space="0" w:color="auto"/>
              <w:right w:val="single" w:sz="4" w:space="0" w:color="auto"/>
            </w:tcBorders>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NSFO</w:t>
            </w:r>
            <w:r w:rsidRPr="002B5E13">
              <w:rPr>
                <w:rFonts w:ascii="Times New Roman" w:hAnsi="Times New Roman" w:cs="Times New Roman"/>
                <w:sz w:val="24"/>
                <w:szCs w:val="24"/>
              </w:rPr>
              <w:t xml:space="preserve"> 5306</w:t>
            </w:r>
          </w:p>
        </w:tc>
        <w:tc>
          <w:tcPr>
            <w:tcW w:w="4300" w:type="dxa"/>
            <w:tcBorders>
              <w:top w:val="single" w:sz="4" w:space="0" w:color="auto"/>
              <w:left w:val="single" w:sz="4" w:space="0" w:color="auto"/>
              <w:bottom w:val="single" w:sz="4" w:space="0" w:color="auto"/>
              <w:right w:val="single" w:sz="4" w:space="0" w:color="auto"/>
            </w:tcBorders>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Национальные стандарты финансовой отчётности </w:t>
            </w:r>
          </w:p>
        </w:tc>
        <w:tc>
          <w:tcPr>
            <w:tcW w:w="1951" w:type="dxa"/>
            <w:vMerge/>
            <w:tcBorders>
              <w:top w:val="single" w:sz="4" w:space="0" w:color="auto"/>
              <w:left w:val="single" w:sz="4" w:space="0" w:color="auto"/>
              <w:bottom w:val="single" w:sz="4" w:space="0" w:color="auto"/>
              <w:right w:val="single" w:sz="4" w:space="0" w:color="auto"/>
            </w:tcBorders>
            <w:vAlign w:val="center"/>
          </w:tcPr>
          <w:p w:rsidR="000E27ED" w:rsidRPr="002B5E13" w:rsidRDefault="000E27ED" w:rsidP="00171E89">
            <w:pPr>
              <w:pStyle w:val="a9"/>
              <w:jc w:val="center"/>
              <w:rPr>
                <w:rFonts w:ascii="Times New Roman" w:hAnsi="Times New Roman"/>
                <w:sz w:val="24"/>
                <w:szCs w:val="24"/>
                <w:lang w:val="kk-KZ"/>
              </w:rPr>
            </w:pPr>
          </w:p>
        </w:tc>
        <w:tc>
          <w:tcPr>
            <w:tcW w:w="1787" w:type="dxa"/>
            <w:vMerge/>
            <w:tcBorders>
              <w:top w:val="single" w:sz="4" w:space="0" w:color="auto"/>
              <w:left w:val="single" w:sz="4" w:space="0" w:color="auto"/>
              <w:bottom w:val="single" w:sz="4" w:space="0" w:color="auto"/>
              <w:right w:val="single" w:sz="4" w:space="0" w:color="auto"/>
            </w:tcBorders>
            <w:vAlign w:val="center"/>
          </w:tcPr>
          <w:p w:rsidR="000E27ED" w:rsidRPr="002B5E13" w:rsidRDefault="000E27ED" w:rsidP="00171E89">
            <w:pPr>
              <w:pStyle w:val="a9"/>
              <w:jc w:val="center"/>
              <w:rPr>
                <w:rFonts w:ascii="Times New Roman" w:hAnsi="Times New Roman"/>
                <w:sz w:val="24"/>
                <w:szCs w:val="24"/>
                <w:lang w:val="kk-KZ"/>
              </w:rPr>
            </w:pPr>
          </w:p>
        </w:tc>
      </w:tr>
    </w:tbl>
    <w:p w:rsidR="000E27ED" w:rsidRPr="002B5E13" w:rsidRDefault="000E27ED" w:rsidP="000E27ED">
      <w:pPr>
        <w:pStyle w:val="a9"/>
        <w:jc w:val="center"/>
        <w:rPr>
          <w:rFonts w:ascii="Times New Roman" w:hAnsi="Times New Roman"/>
          <w:b/>
          <w:caps/>
          <w:sz w:val="24"/>
          <w:szCs w:val="24"/>
        </w:rPr>
      </w:pPr>
    </w:p>
    <w:p w:rsidR="000E27ED" w:rsidRPr="002B5E13" w:rsidRDefault="000E27ED" w:rsidP="000E27ED">
      <w:pPr>
        <w:pStyle w:val="a9"/>
        <w:jc w:val="center"/>
        <w:rPr>
          <w:rFonts w:ascii="Times New Roman" w:hAnsi="Times New Roman"/>
          <w:b/>
          <w:caps/>
          <w:sz w:val="24"/>
          <w:szCs w:val="24"/>
        </w:rPr>
      </w:pPr>
      <w:r w:rsidRPr="002B5E13">
        <w:rPr>
          <w:rFonts w:ascii="Times New Roman" w:hAnsi="Times New Roman"/>
          <w:b/>
          <w:caps/>
          <w:sz w:val="24"/>
          <w:szCs w:val="24"/>
        </w:rPr>
        <w:t>Базовые дисциплины</w:t>
      </w:r>
    </w:p>
    <w:p w:rsidR="000E27ED" w:rsidRPr="002B5E13" w:rsidRDefault="000E27ED" w:rsidP="000E27ED">
      <w:pPr>
        <w:pStyle w:val="a9"/>
        <w:jc w:val="center"/>
        <w:rPr>
          <w:rFonts w:ascii="Times New Roman" w:hAnsi="Times New Roman"/>
          <w:b/>
          <w:cap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Бюджетное планирование и прогнозирование</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теоретические основы бюджетного прогнозирования и планирования.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Формирование теоретических знаний о содержании, условиях реализации бюджетирования и практических навыков организации бюджетного управления, способные применять на предприятии, в банке и других финансовых институтах. К основным направлениям изучения дисциплины относятся: изучение современных методов организации финансового планирования; изучение технологии формирования главного бюджета и последующего контроля и анализа реализации стратегических задач; получение практических навыков и умений самостоятельно формировать бюджеты, исходя из особенностей конкретного объекта управления. </w:t>
      </w:r>
    </w:p>
    <w:p w:rsidR="000E27ED"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Знать:</w:t>
      </w:r>
      <w:r w:rsidRPr="002B5E13">
        <w:rPr>
          <w:rFonts w:ascii="Times New Roman" w:hAnsi="Times New Roman" w:cs="Times New Roman"/>
          <w:i/>
          <w:color w:val="FF0000"/>
          <w:sz w:val="24"/>
          <w:szCs w:val="24"/>
        </w:rPr>
        <w:t xml:space="preserve"> </w:t>
      </w:r>
      <w:r w:rsidRPr="002B5E13">
        <w:rPr>
          <w:rFonts w:ascii="Times New Roman" w:hAnsi="Times New Roman" w:cs="Times New Roman"/>
          <w:sz w:val="24"/>
          <w:szCs w:val="24"/>
        </w:rPr>
        <w:t xml:space="preserve">теоретические основы бюджетного прогнозирования и планирования; систему бюджетного прогнозирования и планирования; принципы целеполагания, виды и методы планирования и бюджетирования; разновидности бюджетов; модели формирования финансовой структуры.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калькулировать и анализировать основные показатели деятельности компании (банка, финансового института),  принимать обоснованные решения на основе данных управленческого учета; планировать  операционную деятельность организации (банка, финансового института);   осуществлять разработку частных бюджетов организации (банка, финансового института); проводить анализ безубыточности организации; применять альтернативные методики планирования деятельности организации (банка, финансового института).</w:t>
      </w:r>
    </w:p>
    <w:p w:rsidR="000E27ED" w:rsidRPr="002B5E13" w:rsidRDefault="000E27ED" w:rsidP="000E27ED">
      <w:pPr>
        <w:pStyle w:val="aa"/>
        <w:spacing w:after="0" w:line="240" w:lineRule="auto"/>
        <w:ind w:left="0"/>
        <w:jc w:val="both"/>
        <w:rPr>
          <w:rFonts w:ascii="Times New Roman" w:hAnsi="Times New Roman"/>
          <w:i/>
          <w:sz w:val="24"/>
          <w:szCs w:val="24"/>
        </w:rPr>
      </w:pPr>
      <w:r w:rsidRPr="002B5E13">
        <w:rPr>
          <w:rFonts w:ascii="Times New Roman" w:hAnsi="Times New Roman"/>
          <w:sz w:val="24"/>
          <w:szCs w:val="24"/>
        </w:rPr>
        <w:t xml:space="preserve"> </w:t>
      </w:r>
      <w:r w:rsidRPr="002B5E13">
        <w:rPr>
          <w:rFonts w:ascii="Times New Roman" w:hAnsi="Times New Roman"/>
          <w:i/>
          <w:snapToGrid w:val="0"/>
          <w:sz w:val="24"/>
          <w:szCs w:val="24"/>
        </w:rPr>
        <w:t xml:space="preserve">Овладеть навыками: </w:t>
      </w:r>
      <w:r w:rsidRPr="002B5E13">
        <w:rPr>
          <w:rFonts w:ascii="Times New Roman" w:hAnsi="Times New Roman"/>
          <w:sz w:val="24"/>
          <w:szCs w:val="24"/>
        </w:rPr>
        <w:t>методами реализации основных управленческих функций (принятие решений, организация, мотивация и контроль); информацией, необходимой для создания системы бюджетного управления в организации; методами управления затратами.</w:t>
      </w:r>
    </w:p>
    <w:p w:rsidR="000E27ED" w:rsidRPr="002B5E13" w:rsidRDefault="000E27ED" w:rsidP="000E27ED">
      <w:pPr>
        <w:pStyle w:val="11"/>
        <w:rPr>
          <w:b/>
          <w:bC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Финансовая политика предприятия</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color w:val="000000"/>
          <w:sz w:val="24"/>
          <w:szCs w:val="24"/>
        </w:rPr>
        <w:t>Пререквизиты:</w:t>
      </w:r>
      <w:r w:rsidRPr="002B5E13">
        <w:rPr>
          <w:rFonts w:ascii="Times New Roman" w:hAnsi="Times New Roman" w:cs="Times New Roman"/>
          <w:color w:val="000000"/>
          <w:sz w:val="24"/>
          <w:szCs w:val="24"/>
        </w:rPr>
        <w:t xml:space="preserve"> Микроэкономика, Финансы, Экономика</w:t>
      </w:r>
      <w:r>
        <w:rPr>
          <w:rFonts w:ascii="Times New Roman" w:hAnsi="Times New Roman" w:cs="Times New Roman"/>
          <w:color w:val="000000"/>
          <w:sz w:val="24"/>
          <w:szCs w:val="24"/>
        </w:rPr>
        <w:t xml:space="preserve"> предприятия</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color w:val="000000"/>
          <w:sz w:val="24"/>
          <w:szCs w:val="24"/>
        </w:rPr>
        <w:t>Постреквизиты:</w:t>
      </w:r>
      <w:r w:rsidRPr="002B5E13">
        <w:rPr>
          <w:rFonts w:ascii="Times New Roman" w:hAnsi="Times New Roman" w:cs="Times New Roman"/>
          <w:color w:val="000000"/>
          <w:sz w:val="24"/>
          <w:szCs w:val="24"/>
        </w:rPr>
        <w:t xml:space="preserve"> Финансовый менеджмент, Корпоративный менеджмент, Управление финансами предприятия,</w:t>
      </w:r>
      <w:r>
        <w:rPr>
          <w:rFonts w:ascii="Times New Roman" w:hAnsi="Times New Roman" w:cs="Times New Roman"/>
          <w:color w:val="000000"/>
          <w:sz w:val="24"/>
          <w:szCs w:val="24"/>
        </w:rPr>
        <w:t xml:space="preserve"> Управление стоимостью компании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color w:val="000000"/>
          <w:sz w:val="24"/>
          <w:szCs w:val="24"/>
        </w:rPr>
        <w:t xml:space="preserve">Цель: </w:t>
      </w:r>
      <w:r w:rsidRPr="002B5E13">
        <w:rPr>
          <w:rFonts w:ascii="Times New Roman" w:hAnsi="Times New Roman" w:cs="Times New Roman"/>
          <w:sz w:val="24"/>
          <w:szCs w:val="24"/>
        </w:rPr>
        <w:t>овладение знаниями в области экономических категорий и понятий хозяйственной деятельности фирмы и формирования у студентов самостоятельного экономического мышления и способности самостоятельно определять наиболее оптимальные варианты решений в современной рыночной экономической среде.</w:t>
      </w:r>
    </w:p>
    <w:p w:rsidR="000E27ED" w:rsidRPr="002B5E13" w:rsidRDefault="000E27ED" w:rsidP="000E27ED">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b/>
          <w:color w:val="000000"/>
          <w:sz w:val="24"/>
          <w:szCs w:val="24"/>
        </w:rPr>
        <w:t>Содержание</w:t>
      </w:r>
      <w:r w:rsidRPr="002B5E13">
        <w:rPr>
          <w:rFonts w:ascii="Times New Roman" w:hAnsi="Times New Roman" w:cs="Times New Roman"/>
          <w:color w:val="000000"/>
          <w:sz w:val="24"/>
          <w:szCs w:val="24"/>
        </w:rPr>
        <w:t xml:space="preserve">: </w:t>
      </w:r>
      <w:r w:rsidRPr="002B5E13">
        <w:rPr>
          <w:rFonts w:ascii="Times New Roman" w:hAnsi="Times New Roman" w:cs="Times New Roman"/>
          <w:sz w:val="24"/>
          <w:szCs w:val="24"/>
        </w:rPr>
        <w:t xml:space="preserve">общая характеристика, место и роль предприятия в рыночной экономической среде. </w:t>
      </w:r>
      <w:r w:rsidRPr="002B5E13">
        <w:rPr>
          <w:rFonts w:ascii="Times New Roman" w:hAnsi="Times New Roman" w:cs="Times New Roman"/>
          <w:color w:val="000000"/>
          <w:sz w:val="24"/>
          <w:szCs w:val="24"/>
          <w:shd w:val="clear" w:color="auto" w:fill="FFFFFF"/>
        </w:rPr>
        <w:t>Разработка концепции управления финансами предприятия, обеспечивающей сочетание высокой доходности и низкого риска; определение основных направлений использования финансовых ресурсов на текущий период (месяц, квартал) и на перспективу (год и более длительный период) с учетом планов предприятий и коммерческой деятельности; практическое достижение поставленной цели, как финансовый анализ и контроль, выбор способов финансирования, оценка экономической эффективности инвестиционных проектов.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сущность экономического механизма функционирования предприятия в условиях рыночной экономики; содержание экономической работы; принципы формирования объемов деятельности;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производить расчет показателей, характеризующие ресурсный потенциал и результаты работы фирмы, их конкурентоспособность будущей и современной величины денежных средств;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z w:val="24"/>
          <w:szCs w:val="24"/>
        </w:rPr>
        <w:t xml:space="preserve"> организации, нормирования, производительности и оплаты труда; порядок формирования финансовых результатов; подходы к оценке эффективности хозяйственной деятельности.  </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Методика написания и подготовки магистерской диссертации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м</w:t>
      </w:r>
      <w:r w:rsidRPr="002B5E13">
        <w:rPr>
          <w:rFonts w:ascii="Times New Roman" w:hAnsi="Times New Roman" w:cs="Times New Roman"/>
          <w:bCs/>
          <w:sz w:val="24"/>
          <w:szCs w:val="24"/>
        </w:rPr>
        <w:t xml:space="preserve">етодику </w:t>
      </w:r>
      <w:r w:rsidRPr="002B5E13">
        <w:rPr>
          <w:rFonts w:ascii="Times New Roman" w:hAnsi="Times New Roman" w:cs="Times New Roman"/>
          <w:sz w:val="24"/>
          <w:szCs w:val="24"/>
        </w:rPr>
        <w:t xml:space="preserve">написания и подготовки магистерских диссертации – научная дисциплина, в которой специально уделено повышенное внимание проблемам, аспектам, законам, принципам, тенденциям, методам, необходимым для проведений научных исследований и разработок в сфере финансов.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lang w:eastAsia="ja-JP"/>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z w:val="24"/>
          <w:szCs w:val="24"/>
        </w:rPr>
        <w:t xml:space="preserve">Методика </w:t>
      </w:r>
      <w:r w:rsidRPr="002B5E13">
        <w:rPr>
          <w:rFonts w:ascii="Times New Roman" w:hAnsi="Times New Roman" w:cs="Times New Roman"/>
          <w:sz w:val="24"/>
          <w:szCs w:val="24"/>
        </w:rPr>
        <w:t xml:space="preserve">написания и подготовки магистерских диссертации – научная дисциплина, в которой специально уделено повышенное внимание проблемам, аспектам, </w:t>
      </w:r>
      <w:r w:rsidRPr="002B5E13">
        <w:rPr>
          <w:rFonts w:ascii="Times New Roman" w:hAnsi="Times New Roman" w:cs="Times New Roman"/>
          <w:sz w:val="24"/>
          <w:szCs w:val="24"/>
        </w:rPr>
        <w:lastRenderedPageBreak/>
        <w:t xml:space="preserve">законам, принципам, тенденциям, методам, необходимым для проведений научных исследований и разработок в сфере финансов. Методология и методы научного исследования. Вопросы о методическом замысле исследования и ранжирование его основных этапов, общая логическая схема хода научного исследования и его структурных элементов. Методы организации научного поиска, методы поиска источников, содержащих научно-техническую информацию по теме исследования. </w:t>
      </w:r>
      <w:r w:rsidRPr="00C22D02">
        <w:rPr>
          <w:rStyle w:val="ab"/>
          <w:rFonts w:ascii="Times New Roman" w:hAnsi="Times New Roman" w:cs="Times New Roman"/>
          <w:sz w:val="24"/>
          <w:szCs w:val="24"/>
        </w:rPr>
        <w:t>Нормы</w:t>
      </w:r>
      <w:r w:rsidRPr="00C22D02">
        <w:rPr>
          <w:rFonts w:ascii="Times New Roman" w:eastAsia="Times-Roman" w:hAnsi="Times New Roman" w:cs="Times New Roman"/>
          <w:b/>
          <w:sz w:val="24"/>
          <w:szCs w:val="24"/>
        </w:rPr>
        <w:t>,</w:t>
      </w:r>
      <w:r w:rsidRPr="002B5E13">
        <w:rPr>
          <w:rFonts w:ascii="Times New Roman" w:eastAsia="Times-Roman" w:hAnsi="Times New Roman" w:cs="Times New Roman"/>
          <w:sz w:val="24"/>
          <w:szCs w:val="24"/>
        </w:rPr>
        <w:t xml:space="preserve"> правила, требования по оформлению научных работ. Оформление структурных частей научных работ, элементов текста (рубрикация, написание формул, оформление таблиц, написание чисел и физических величин, оформление иллюстраций и т. д.), общие требования к научным работам, изложению и стилю текста и т. д.</w:t>
      </w:r>
      <w:r w:rsidRPr="002B5E13">
        <w:rPr>
          <w:rFonts w:ascii="Times New Roman" w:hAnsi="Times New Roman" w:cs="Times New Roman"/>
          <w:sz w:val="24"/>
          <w:szCs w:val="24"/>
        </w:rPr>
        <w:t xml:space="preserve"> Подготовка заявок на исследовательские гранты в различные фонды.</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методы организации научного поиска, методы поиска источников, содержащих научно-техническую информацию по теме исследования.</w:t>
      </w:r>
    </w:p>
    <w:p w:rsidR="000E27ED" w:rsidRPr="002B5E13" w:rsidRDefault="000E27ED" w:rsidP="000E27ED">
      <w:pPr>
        <w:tabs>
          <w:tab w:val="left" w:pos="1276"/>
        </w:tabs>
        <w:suppressAutoHyphen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осуществлять поиск, анализ, структурирование и презентацию информации; выполнять расчетно-графические работы; анализировать научные публикации по заранее определенной преподавателем теме; статистические и фактические материалы по заданной теме, проведение расчетов на основе статистических материалов.</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использовать количественные и качественные методы для проведения научных исследований и управления бизнес-процессами; владением методами стратегического анализа; способностью готовить аналитические материалы для управления бизнес-процессами и оценки их эффективности.</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Организация и планирование научных исследований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Выпускная работа балавриата</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Магистерское исследование</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методы научного познания, общенаучные методы, методы эмпирического и теоретического познания.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Понятие методологии и метода. Методы научного познания. Общенаучные методы. Методы эмпирического и теоретического познания. Сущность научного познания. </w:t>
      </w:r>
      <w:r w:rsidRPr="002B5E13">
        <w:rPr>
          <w:rFonts w:ascii="Times New Roman" w:hAnsi="Times New Roman" w:cs="Times New Roman"/>
          <w:bCs/>
          <w:sz w:val="24"/>
          <w:szCs w:val="24"/>
        </w:rPr>
        <w:t>Классификация методов научных исследований.</w:t>
      </w:r>
      <w:r w:rsidRPr="002B5E13">
        <w:rPr>
          <w:rFonts w:ascii="Times New Roman" w:hAnsi="Times New Roman" w:cs="Times New Roman"/>
          <w:sz w:val="24"/>
          <w:szCs w:val="24"/>
        </w:rPr>
        <w:t xml:space="preserve"> Философские и общенаучные методы научного исследования. Частные и специальные методы научного исследования. </w:t>
      </w:r>
      <w:r w:rsidRPr="002B5E13">
        <w:rPr>
          <w:rFonts w:ascii="Times New Roman" w:hAnsi="Times New Roman" w:cs="Times New Roman"/>
          <w:bCs/>
          <w:sz w:val="24"/>
          <w:szCs w:val="24"/>
        </w:rPr>
        <w:t>Структура и содержание этапов исследовательского процесса. Эмпирический и теоретический этапы исследования. Применение логических законов и правил. Правила аргументирования. Требования истинности, автономности, противоречивости, достаточности аргументов. Доказательство. Подтверждение или опровержение выдвигаемых положений теоретическими аргументами. Структура научно-исследовательской работы. Познавательные действия в науке и формы их теоретического осмысления. Специфика научного познания и науки как социокультурного явления. Формы теоретического осмысления познавательных действий в науке. Научное исследование в методологическом осмыслении. Предметные элементы научного исследования. Процессуальные элементы научного исследования.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методологии и метод</w:t>
      </w:r>
      <w:r w:rsidRPr="002B5E13">
        <w:rPr>
          <w:rFonts w:ascii="Times New Roman" w:hAnsi="Times New Roman" w:cs="Times New Roman"/>
          <w:sz w:val="24"/>
          <w:szCs w:val="24"/>
          <w:lang w:val="kk-KZ"/>
        </w:rPr>
        <w:t xml:space="preserve">ы </w:t>
      </w:r>
      <w:r w:rsidRPr="002B5E13">
        <w:rPr>
          <w:rFonts w:ascii="Times New Roman" w:hAnsi="Times New Roman" w:cs="Times New Roman"/>
          <w:sz w:val="24"/>
          <w:szCs w:val="24"/>
        </w:rPr>
        <w:t xml:space="preserve">научного познания; общенаучные методы; методы эмпирического и теоретического познания. </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r w:rsidRPr="002B5E13">
        <w:rPr>
          <w:rFonts w:ascii="Times New Roman" w:hAnsi="Times New Roman" w:cs="Times New Roman"/>
          <w:i/>
          <w:sz w:val="24"/>
          <w:szCs w:val="24"/>
          <w:lang w:eastAsia="en-US"/>
        </w:rPr>
        <w:t>Уметь:</w:t>
      </w:r>
      <w:r w:rsidRPr="002B5E13">
        <w:rPr>
          <w:rFonts w:ascii="Times New Roman" w:hAnsi="Times New Roman" w:cs="Times New Roman"/>
          <w:sz w:val="24"/>
          <w:szCs w:val="24"/>
        </w:rPr>
        <w:t xml:space="preserve"> обобщать и критически оценивать результаты, полученные отечественными и зарубежными исследователями; выявлять и формулировать актуальные научные проблемы; обосновывать актуальность, теоретическую и практическую значимость избранной темы научного исследования. </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r w:rsidRPr="002B5E13">
        <w:rPr>
          <w:rFonts w:ascii="Times New Roman" w:hAnsi="Times New Roman" w:cs="Times New Roman"/>
          <w:i/>
          <w:sz w:val="24"/>
          <w:szCs w:val="24"/>
          <w:lang w:eastAsia="en-US"/>
        </w:rPr>
        <w:lastRenderedPageBreak/>
        <w:t>Овладеть навыками:</w:t>
      </w:r>
      <w:r w:rsidRPr="002B5E13">
        <w:rPr>
          <w:rFonts w:ascii="Times New Roman" w:hAnsi="Times New Roman" w:cs="Times New Roman"/>
          <w:i/>
          <w:snapToGrid w:val="0"/>
          <w:sz w:val="24"/>
          <w:szCs w:val="24"/>
        </w:rPr>
        <w:t xml:space="preserve"> </w:t>
      </w:r>
      <w:r w:rsidRPr="002B5E13">
        <w:rPr>
          <w:rFonts w:ascii="Times New Roman" w:hAnsi="Times New Roman" w:cs="Times New Roman"/>
          <w:sz w:val="24"/>
          <w:szCs w:val="24"/>
        </w:rPr>
        <w:t>проводить самостоятельные исследования в соответствии с разработанной программой; представлять результаты проведенного исследования в виде научного отчета, статьи или доклада.</w:t>
      </w:r>
    </w:p>
    <w:p w:rsidR="000E27ED" w:rsidRPr="002B5E13" w:rsidRDefault="000E27ED" w:rsidP="000E27ED">
      <w:pPr>
        <w:pStyle w:val="a9"/>
        <w:jc w:val="center"/>
        <w:rPr>
          <w:rFonts w:ascii="Times New Roman" w:hAnsi="Times New Roman"/>
          <w:b/>
          <w:sz w:val="24"/>
          <w:szCs w:val="24"/>
        </w:rPr>
      </w:pPr>
    </w:p>
    <w:p w:rsidR="000E27ED" w:rsidRPr="002B5E13" w:rsidRDefault="000E27ED" w:rsidP="000E27ED">
      <w:pPr>
        <w:pStyle w:val="a9"/>
        <w:jc w:val="center"/>
        <w:rPr>
          <w:rFonts w:ascii="Times New Roman" w:hAnsi="Times New Roman"/>
          <w:b/>
          <w:sz w:val="24"/>
          <w:szCs w:val="24"/>
        </w:rPr>
      </w:pPr>
      <w:r w:rsidRPr="002B5E13">
        <w:rPr>
          <w:rFonts w:ascii="Times New Roman" w:hAnsi="Times New Roman"/>
          <w:b/>
          <w:sz w:val="24"/>
          <w:szCs w:val="24"/>
        </w:rPr>
        <w:t>ПРОФИЛИРУЮЩИЕ ДИСЦПЛИНЫ</w:t>
      </w:r>
    </w:p>
    <w:p w:rsidR="000E27ED" w:rsidRPr="002B5E13" w:rsidRDefault="000E27ED" w:rsidP="000E27ED">
      <w:pPr>
        <w:pStyle w:val="a9"/>
        <w:jc w:val="center"/>
        <w:rPr>
          <w:rFonts w:ascii="Times New Roman" w:hAnsi="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Налоговый менеджмент в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налоговый менеджмент в компании - управление налогами, осуществляемое организациями-налогоплательщиками в макроэкономической среде, в которой они реализуют свои производственные возможности.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Налоговый менеджмент в компании - управление налогами, осуществляемое организациями-налогоплательщиками в макроэкономической среде, в которой они реализуют свои производственные возможности. Организация управления налоговым процессом. </w:t>
      </w:r>
      <w:r w:rsidRPr="002B5E13">
        <w:rPr>
          <w:rFonts w:ascii="Times New Roman" w:hAnsi="Times New Roman" w:cs="Times New Roman"/>
          <w:bCs/>
          <w:sz w:val="24"/>
          <w:szCs w:val="24"/>
        </w:rPr>
        <w:t xml:space="preserve">Формы и методы налогового регулирования различны в рамках государственного и корпоративного налогового менеджмента. </w:t>
      </w:r>
      <w:r w:rsidRPr="002B5E13">
        <w:rPr>
          <w:rFonts w:ascii="Times New Roman" w:hAnsi="Times New Roman" w:cs="Times New Roman"/>
          <w:sz w:val="24"/>
          <w:szCs w:val="24"/>
        </w:rPr>
        <w:t>Налоговый менеджмент в транснациональных компаниях. Финансовое планирование в компании. Оптимизация налогообложения бизнес – проектов. Налогообложение участников внешне экономической деятельности и движения капитала. Специальные налоговые режимы и особые экономические зоны. Налогообложение казахстанских инвесторов за рубежом. Теневые финансовые процессы в деятельности компаний. Финансовое и налоговое планирование. Организация и информационно-аналитическое обеспечение налогового менеджмента в компании. Оптимизация налогообложения в организации. Налоговые риски в системе риск-менеджмента. Оценка бизнеса и имущества для целей налогообложения.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основные положения налогового законодательства по построению налоговой системы, порядку исчисления и уплаты отдельных налогов, прогнозированию и планированию налоговых поступлений в бюджеты разных уровней, определению налоговой нагрузки налогоплательщика, уметь их применять в практической деятельности.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прогнозировать и планировать налоговые отчисления, организовывать принятие эффективных управленческих решений по минимизации налоговых издержек, снижению их влияния на финансовое состояние организации-налогоплательщика. </w:t>
      </w:r>
    </w:p>
    <w:p w:rsidR="000E27ED"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оперативно и грамотно составлять контрольно-бухгалтерскую документацию по налоговым платежам в соответствии с действующим законодательством, а так же сведения о движении денежных потоков, использовать информационные технологии в налогообложении.</w:t>
      </w: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Международное налоговое планирование</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Пререквезиты</w:t>
      </w:r>
      <w:r w:rsidRPr="002B5E13">
        <w:rPr>
          <w:rFonts w:ascii="Times New Roman" w:hAnsi="Times New Roman" w:cs="Times New Roman"/>
          <w:sz w:val="24"/>
          <w:szCs w:val="24"/>
        </w:rPr>
        <w:t xml:space="preserve">: Финансы, Налоги и налогообложение, Экономическая теория </w:t>
      </w:r>
    </w:p>
    <w:p w:rsidR="000E27ED" w:rsidRPr="002B5E13" w:rsidRDefault="000E27ED" w:rsidP="000E27ED">
      <w:pPr>
        <w:spacing w:after="0" w:line="240" w:lineRule="auto"/>
        <w:ind w:right="165"/>
        <w:jc w:val="both"/>
        <w:rPr>
          <w:rFonts w:ascii="Times New Roman" w:hAnsi="Times New Roman" w:cs="Times New Roman"/>
          <w:sz w:val="24"/>
          <w:szCs w:val="24"/>
          <w:lang w:val="kk-KZ"/>
        </w:rPr>
      </w:pPr>
      <w:r w:rsidRPr="002B5E13">
        <w:rPr>
          <w:rFonts w:ascii="Times New Roman" w:hAnsi="Times New Roman" w:cs="Times New Roman"/>
          <w:b/>
          <w:sz w:val="24"/>
          <w:szCs w:val="24"/>
        </w:rPr>
        <w:t xml:space="preserve">Постреквизиты: </w:t>
      </w:r>
      <w:r w:rsidRPr="00BB1485">
        <w:rPr>
          <w:rFonts w:ascii="Times New Roman" w:hAnsi="Times New Roman" w:cs="Times New Roman"/>
          <w:sz w:val="24"/>
          <w:szCs w:val="24"/>
        </w:rPr>
        <w:t>Итоговая</w:t>
      </w:r>
      <w:r w:rsidRPr="002B5E13">
        <w:rPr>
          <w:rFonts w:ascii="Times New Roman" w:hAnsi="Times New Roman" w:cs="Times New Roman"/>
          <w:sz w:val="24"/>
          <w:szCs w:val="24"/>
          <w:lang w:val="kk-KZ"/>
        </w:rPr>
        <w:t xml:space="preserve"> аттестация</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w:t>
      </w:r>
      <w:r w:rsidRPr="002B5E13">
        <w:rPr>
          <w:rFonts w:ascii="Times New Roman" w:hAnsi="Times New Roman" w:cs="Times New Roman"/>
          <w:snapToGrid w:val="0"/>
          <w:sz w:val="24"/>
          <w:szCs w:val="24"/>
        </w:rPr>
        <w:t>зучение теории и практики международного налогового планирования, особенности его применения в условиях действующего налогового и таможенного законодательств; овладение навыками практических расчетов конкретных видов налогов, а также их оптимизации; изучение различных инструментов налогового воздействия, изучение налогового, таможенного, гражданского законодательств, а также международных налоговых соглашений.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государственного налогового менеджмента. Корпоративный налоговый менеджмент. Корпоративное налоговое планирование. </w:t>
      </w:r>
      <w:r w:rsidRPr="002B5E13">
        <w:rPr>
          <w:rFonts w:ascii="Times New Roman" w:hAnsi="Times New Roman" w:cs="Times New Roman"/>
          <w:bCs/>
          <w:sz w:val="24"/>
          <w:szCs w:val="24"/>
        </w:rPr>
        <w:t xml:space="preserve">Налоговое бюджетирование и налоговый бюджет организации. </w:t>
      </w:r>
      <w:r w:rsidRPr="002B5E13">
        <w:rPr>
          <w:rFonts w:ascii="Times New Roman" w:hAnsi="Times New Roman" w:cs="Times New Roman"/>
          <w:sz w:val="24"/>
          <w:szCs w:val="24"/>
        </w:rPr>
        <w:t>М</w:t>
      </w:r>
      <w:r w:rsidRPr="002B5E13">
        <w:rPr>
          <w:rFonts w:ascii="Times New Roman" w:hAnsi="Times New Roman" w:cs="Times New Roman"/>
          <w:snapToGrid w:val="0"/>
          <w:sz w:val="24"/>
          <w:szCs w:val="24"/>
        </w:rPr>
        <w:t>еждународное</w:t>
      </w:r>
      <w:r w:rsidRPr="002B5E13">
        <w:rPr>
          <w:rFonts w:ascii="Times New Roman" w:hAnsi="Times New Roman" w:cs="Times New Roman"/>
          <w:sz w:val="24"/>
          <w:szCs w:val="24"/>
        </w:rPr>
        <w:t xml:space="preserve"> налоговое </w:t>
      </w:r>
      <w:r w:rsidRPr="002B5E13">
        <w:rPr>
          <w:rFonts w:ascii="Times New Roman" w:hAnsi="Times New Roman" w:cs="Times New Roman"/>
          <w:sz w:val="24"/>
          <w:szCs w:val="24"/>
        </w:rPr>
        <w:lastRenderedPageBreak/>
        <w:t xml:space="preserve">планирование и прогнозирование как элементы налогового механизма.  Сущность международного налогового планирования. Международные налоговые соглашения и их роль в международном налоговом планировании. Оффшорный бизнес. Схемы оффшорных операций. Трансфертное ценообразование в международном налоговом планировании.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num" w:pos="54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теорию налогообложения; принципы налогообложения: современные и классические; сущность и функции налогов; налоговая политика; налоговый механизм; механизмы построения и взимания налогов на доходы, косвенных налогов, налогов на собственность и др.</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 xml:space="preserve">рассчитывать сумму налогов; применение налоговых льгот, основ налоговых преференций, использование основ налогового управления; методы налогового контроля, </w:t>
      </w:r>
      <w:r w:rsidRPr="002B5E13">
        <w:rPr>
          <w:rFonts w:ascii="Times New Roman" w:hAnsi="Times New Roman" w:cs="Times New Roman"/>
          <w:snapToGrid w:val="0"/>
          <w:sz w:val="24"/>
          <w:szCs w:val="24"/>
        </w:rPr>
        <w:t xml:space="preserve">методы стратегического и тактического управления налоговыми платежами; использовать методы </w:t>
      </w:r>
      <w:r w:rsidRPr="002B5E13">
        <w:rPr>
          <w:rFonts w:ascii="Times New Roman" w:hAnsi="Times New Roman" w:cs="Times New Roman"/>
          <w:sz w:val="24"/>
          <w:szCs w:val="24"/>
        </w:rPr>
        <w:t>международного</w:t>
      </w:r>
      <w:r w:rsidRPr="002B5E13">
        <w:rPr>
          <w:rFonts w:ascii="Times New Roman" w:hAnsi="Times New Roman" w:cs="Times New Roman"/>
          <w:snapToGrid w:val="0"/>
          <w:sz w:val="24"/>
          <w:szCs w:val="24"/>
        </w:rPr>
        <w:t xml:space="preserve"> налогового планирования, как важнейшего фактора оптимизации налоговых платежей; применение особенностей функционирования основных групп, механизм их исчисления и уплаты, особенности применения налоговых льгот.</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налогового потенциала хозяйствующих субъектов в процессе </w:t>
      </w:r>
      <w:r w:rsidRPr="002B5E13">
        <w:rPr>
          <w:rFonts w:ascii="Times New Roman" w:hAnsi="Times New Roman" w:cs="Times New Roman"/>
          <w:sz w:val="24"/>
          <w:szCs w:val="24"/>
        </w:rPr>
        <w:t>международного</w:t>
      </w:r>
      <w:r w:rsidRPr="002B5E13">
        <w:rPr>
          <w:rFonts w:ascii="Times New Roman" w:hAnsi="Times New Roman" w:cs="Times New Roman"/>
          <w:snapToGrid w:val="0"/>
          <w:sz w:val="24"/>
          <w:szCs w:val="24"/>
        </w:rPr>
        <w:t xml:space="preserve"> налогового планирования.</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Государственные финансы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понятийный аппарат, описывающий принципы организации, структуру и взаимосвязь звеньев государственных и муниципальных финансов.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Понятийный аппарат, описывающий принципы организации, структуру и взаимосвязь звеньев государственных и муниципальных финансов. Особенности бюджетного устройства и взаимосвязи уровней бюджетной системы Республики Казахстан в современных условиях. Структура бюджета, специфика бюджетной классификации и особенности налоговой системы Казахстана. Задачи, организация работы и полномочия законодательных и исполнительных органов власти в сфере финансов и финансового контроля. Изучение основ бюджетного процесса в Республики Казахстан. Виды финансовых документов в бюджетной сфере.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 э</w:t>
      </w:r>
      <w:r w:rsidRPr="002B5E13">
        <w:rPr>
          <w:rFonts w:ascii="Times New Roman" w:hAnsi="Times New Roman" w:cs="Times New Roman"/>
          <w:sz w:val="24"/>
          <w:szCs w:val="24"/>
        </w:rPr>
        <w:t>кономическое содержание бюджетной системы. Функционирование бюджетной системы. Бюджетный механизм и его элементы. Доходы бюджета. Состав и функционирование. Организация местных бюджетов. Доходы и расходы местных бюджетов. Роль налогов в формировании бюджета. Долги и дефицит бюджета.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охарактеризовать особенности бюджетного устройства и взаимосвязи уровней бюджетной системы Республики Казахстан в современных условиях.</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м</w:t>
      </w:r>
      <w:r w:rsidRPr="002B5E13">
        <w:rPr>
          <w:rFonts w:ascii="Times New Roman" w:hAnsi="Times New Roman" w:cs="Times New Roman"/>
          <w:sz w:val="24"/>
          <w:szCs w:val="24"/>
        </w:rPr>
        <w:t xml:space="preserve">етодологии изучения основ бюджетного процесса в Республики Казахстан и видов финансовых документов в бюджетной сфере. </w:t>
      </w:r>
    </w:p>
    <w:p w:rsidR="000E27ED" w:rsidRPr="002B5E13"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Фискальная политика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jc w:val="both"/>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т</w:t>
      </w:r>
      <w:r w:rsidRPr="002B5E13">
        <w:rPr>
          <w:rFonts w:ascii="Times New Roman" w:hAnsi="Times New Roman" w:cs="Times New Roman"/>
          <w:bCs/>
          <w:sz w:val="24"/>
          <w:szCs w:val="24"/>
        </w:rPr>
        <w:t>еорию финансов, бюджета и управления бюджетными отношениями.</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z w:val="24"/>
          <w:szCs w:val="24"/>
        </w:rPr>
        <w:t xml:space="preserve">Теория финансов, бюджета и управления бюджетными отношениями. </w:t>
      </w:r>
      <w:r w:rsidRPr="002B5E13">
        <w:rPr>
          <w:rFonts w:ascii="Times New Roman" w:hAnsi="Times New Roman" w:cs="Times New Roman"/>
          <w:sz w:val="24"/>
          <w:szCs w:val="24"/>
        </w:rPr>
        <w:t xml:space="preserve">Сущность и функции финансов и бюджета в реалиях глобальной экономики. Основы государственных (бюджетных) доходов и расходов. Организационно-финансовые категории управления бюджетным процессом. Бюджетное устройство и бюджетная система РК. Основы реформирования бюджетных отношений. Содержание бюджетной </w:t>
      </w:r>
      <w:r w:rsidRPr="002B5E13">
        <w:rPr>
          <w:rFonts w:ascii="Times New Roman" w:hAnsi="Times New Roman" w:cs="Times New Roman"/>
          <w:sz w:val="24"/>
          <w:szCs w:val="24"/>
        </w:rPr>
        <w:lastRenderedPageBreak/>
        <w:t xml:space="preserve">политики как организационно-финансовой категории. Основы построения эффективной бюджетной политики. Приоритеты бюджетной политики в области доходов. Приоритетные направления бюджетной политики в области расходов. Организация бюджетного менеджмента как направления развития бюджетной политики. Развитие методологических и организационных основ бюджетного планирования. Модель развития и механизмы реализации межбюджетных отношений.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т</w:t>
      </w:r>
      <w:r w:rsidRPr="002B5E13">
        <w:rPr>
          <w:rFonts w:ascii="Times New Roman" w:hAnsi="Times New Roman" w:cs="Times New Roman"/>
          <w:bCs/>
          <w:sz w:val="24"/>
          <w:szCs w:val="24"/>
        </w:rPr>
        <w:t xml:space="preserve">еорию финансов, бюджета и управления бюджетными отношениями. </w:t>
      </w:r>
      <w:r w:rsidRPr="002B5E13">
        <w:rPr>
          <w:rFonts w:ascii="Times New Roman" w:hAnsi="Times New Roman" w:cs="Times New Roman"/>
          <w:sz w:val="24"/>
          <w:szCs w:val="24"/>
        </w:rPr>
        <w:t xml:space="preserve">Сущность и функции финансов и бюджета в реалиях глобальной экономики. Основы государственных (бюджетных) доходов и расходов.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анализировать основы построения эффективной бюджетной политики, приоритеты бюджетной политики в области доходов и приоритетные направления бюджетной политики в области расходов.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 xml:space="preserve">оптимизации </w:t>
      </w:r>
      <w:r w:rsidRPr="002B5E13">
        <w:rPr>
          <w:rFonts w:ascii="Times New Roman" w:hAnsi="Times New Roman" w:cs="Times New Roman"/>
          <w:sz w:val="24"/>
          <w:szCs w:val="24"/>
        </w:rPr>
        <w:t xml:space="preserve">методологических и организационных основ бюджетного планирования, использования механизмов реализации межбюджетных отношений с целью обеспечения финансовой самостоятельности местных органов власти. </w:t>
      </w:r>
    </w:p>
    <w:p w:rsidR="000E27ED" w:rsidRPr="002B5E13" w:rsidRDefault="000E27ED" w:rsidP="000E27ED">
      <w:pPr>
        <w:pStyle w:val="11"/>
        <w:rPr>
          <w:b/>
          <w:bC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финансовыми институтами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методику и принципы управления финансовыми институтами.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Методика и принципы управления финансовыми институтами. Состав, структура и механизм функционирования фондового рынка в современных условиях. Спектр обращающихся на рынке финансовых инструментов. Их возможности для привлечения инвестиций в реальный сектор экономики. Состав и структура финансового рынка. Мировые тенденции развития финансового рынка, место фондового рынка на финансовом рынке, значение финансового рынка в привлечении финансовых ресурсов на предприятия. Состав профессиональных участников фондового рынка. Функции и механизм взаимодействия профессиональных участников с эмитентами и инвесторами при совершении операций с ценными бумагами. Риск и доходность ценных бумаг. Выявление факторов, влияющих на цену облигаций, выбор типа облигаций для формирования инвестиционного портфеля.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методику и принципы управления финансовыми институтами; состав, структуру и механизм функционирования фондового рынка в современных условиях; спектр обращающихся на рынке финансовых инструментов.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раскрыть мировые тенденции развития финансового рынка, определить место фондового рынка на финансовом рынке, значение финансового рынка в привлечении финансовых ресурсов на предприятия.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расчета р</w:t>
      </w:r>
      <w:r w:rsidRPr="002B5E13">
        <w:rPr>
          <w:rFonts w:ascii="Times New Roman" w:hAnsi="Times New Roman" w:cs="Times New Roman"/>
          <w:sz w:val="24"/>
          <w:szCs w:val="24"/>
        </w:rPr>
        <w:t>иска и доходности ценных бумаг; выявления факторов, влияющих на цену облигаций, выбора типа облигаций для формирования инвестиционного портфеля.</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Финансовое регулирование и надзор</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color w:val="000000"/>
          <w:sz w:val="24"/>
          <w:szCs w:val="24"/>
        </w:rPr>
        <w:t xml:space="preserve">Пререквизиты: </w:t>
      </w:r>
      <w:r w:rsidRPr="002B5E13">
        <w:rPr>
          <w:rFonts w:ascii="Times New Roman" w:hAnsi="Times New Roman" w:cs="Times New Roman"/>
          <w:sz w:val="24"/>
          <w:szCs w:val="24"/>
        </w:rPr>
        <w:t>Экономическая теория, Государственное регулирование экономики, Финансы,  Деньги, кредит, банки, Банковское дело.</w:t>
      </w:r>
    </w:p>
    <w:p w:rsidR="000E27ED" w:rsidRPr="002B5E13" w:rsidRDefault="000E27ED" w:rsidP="000E27ED">
      <w:pPr>
        <w:spacing w:after="0" w:line="240" w:lineRule="auto"/>
        <w:jc w:val="both"/>
        <w:rPr>
          <w:rFonts w:ascii="Times New Roman" w:hAnsi="Times New Roman" w:cs="Times New Roman"/>
          <w:spacing w:val="-13"/>
          <w:sz w:val="24"/>
          <w:szCs w:val="24"/>
        </w:rPr>
      </w:pPr>
      <w:r w:rsidRPr="002B5E13">
        <w:rPr>
          <w:rFonts w:ascii="Times New Roman" w:hAnsi="Times New Roman" w:cs="Times New Roman"/>
          <w:b/>
          <w:snapToGrid w:val="0"/>
          <w:sz w:val="24"/>
          <w:szCs w:val="24"/>
        </w:rPr>
        <w:t>Постреквизиты:</w:t>
      </w:r>
      <w:r w:rsidRPr="002B5E13">
        <w:rPr>
          <w:rFonts w:ascii="Times New Roman" w:hAnsi="Times New Roman" w:cs="Times New Roman"/>
          <w:snapToGrid w:val="0"/>
          <w:sz w:val="24"/>
          <w:szCs w:val="24"/>
        </w:rPr>
        <w:t xml:space="preserve"> Управление рисками</w:t>
      </w:r>
      <w:r w:rsidRPr="002B5E13">
        <w:rPr>
          <w:rFonts w:ascii="Times New Roman" w:hAnsi="Times New Roman" w:cs="Times New Roman"/>
          <w:spacing w:val="-13"/>
          <w:sz w:val="24"/>
          <w:szCs w:val="24"/>
        </w:rPr>
        <w:t xml:space="preserve">, </w:t>
      </w:r>
      <w:r w:rsidRPr="002B5E13">
        <w:rPr>
          <w:rFonts w:ascii="Times New Roman" w:hAnsi="Times New Roman" w:cs="Times New Roman"/>
          <w:sz w:val="24"/>
          <w:szCs w:val="24"/>
        </w:rPr>
        <w:t>Мировая банковская система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 xml:space="preserve">изучение законодательной и нормативно-правовой базы финансового сектора; пруденциального, валютного, денежно-кредитного регулирования, а так же регулирования платежей и переводов денег в РК; организации и проведения аудита в финансовых организациях.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Содержание: </w:t>
      </w:r>
      <w:r w:rsidRPr="002B5E13">
        <w:rPr>
          <w:rFonts w:ascii="Times New Roman" w:hAnsi="Times New Roman" w:cs="Times New Roman"/>
          <w:sz w:val="24"/>
          <w:szCs w:val="24"/>
        </w:rPr>
        <w:t>Цель и необходимость финансового регулирования и надзора. Теории регулирования деятельности финансовых институтов. Государственное регулирование и надзор банковской деятельности. Контрольные и надзорные функции НБРК. Пруденциальные нормативы как инструменты регулирования и надзора за деятельностью финансовых институтов. Денежно-кредитное регулирование. Валютное регулирование и валютный контроль. Р</w:t>
      </w:r>
      <w:r w:rsidRPr="002B5E13">
        <w:rPr>
          <w:rFonts w:ascii="Times New Roman" w:hAnsi="Times New Roman" w:cs="Times New Roman"/>
          <w:bCs/>
          <w:color w:val="000000"/>
          <w:sz w:val="24"/>
          <w:szCs w:val="24"/>
        </w:rPr>
        <w:t xml:space="preserve">егулирование платежей и переводов денег.  </w:t>
      </w:r>
      <w:r w:rsidRPr="002B5E13">
        <w:rPr>
          <w:rFonts w:ascii="Times New Roman" w:hAnsi="Times New Roman" w:cs="Times New Roman"/>
          <w:sz w:val="24"/>
          <w:szCs w:val="24"/>
        </w:rPr>
        <w:t xml:space="preserve">Рейтинговая система классификации оценки деятельности финансовых институтов и анализ его основных показателей. Базельский комитет по банковскому надзору. Зарубежный опыт организации банковского надзора. </w:t>
      </w:r>
      <w:r w:rsidRPr="002B5E13">
        <w:rPr>
          <w:rFonts w:ascii="Times New Roman" w:eastAsia="Times-Bold" w:hAnsi="Times New Roman" w:cs="Times New Roman"/>
          <w:bCs/>
          <w:sz w:val="24"/>
          <w:szCs w:val="24"/>
        </w:rPr>
        <w:t xml:space="preserve">Практика банковского надзора в Евросоюзе. </w:t>
      </w:r>
      <w:r w:rsidRPr="002B5E13">
        <w:rPr>
          <w:rFonts w:ascii="Times New Roman" w:hAnsi="Times New Roman" w:cs="Times New Roman"/>
          <w:sz w:val="24"/>
          <w:szCs w:val="24"/>
        </w:rPr>
        <w:t>Организация аудиторских проверок в финансовых институтов. Аудит учредительных документов финансовых институтов. Аудит операций финансовых институтов.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теоретические основы финансового регулирования и надзора, методику осуществления банковского надзора;  роль и значение законодательного регулирования и надзора деятельности финансовых институтов; экономическое содержание и методы регулирования банковской деятельности; эффективность работы финансовых институтов;  деятельность НБК и КФН, как основных регуляторов финансовой системы; возможности ориентирования банковских денежных потоков в реальный сектор экономики; Базельские принципы эффективного банковского надзора; особенности процедуры аудита в финансовых институтах.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применять полученные знания в практике деятельности финансиста; моделировать и прогнозировать взаимоотношения хозяйствующих субъектов в масштабах современной кредитной системы; оценивать место любого финансово кредитного учреждения в системе финансовых институтов и банков.</w:t>
      </w:r>
    </w:p>
    <w:p w:rsidR="000E27ED" w:rsidRPr="002B5E13" w:rsidRDefault="000E27ED" w:rsidP="000E27ED">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самостоятельного и последовательного применения аналитических инструментариев в анализе и аудите банковских операций на микро- и макро уровнях; построения логически выдержанных заключений по результатам проведенного исследования.</w:t>
      </w:r>
    </w:p>
    <w:p w:rsidR="000E27ED" w:rsidRPr="002B5E13" w:rsidRDefault="000E27ED" w:rsidP="000E27ED">
      <w:pPr>
        <w:spacing w:after="0" w:line="240" w:lineRule="auto"/>
        <w:jc w:val="center"/>
        <w:rPr>
          <w:rFonts w:ascii="Times New Roman" w:hAnsi="Times New Roman" w:cs="Times New Roman"/>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рынки и финансовый инжиниринг</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понятие финансового инжиниринга и инновационного инструмента финансового рынка.</w:t>
      </w:r>
    </w:p>
    <w:p w:rsidR="000E27ED" w:rsidRPr="002B5E13" w:rsidRDefault="000E27ED" w:rsidP="000E27ED">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Понятия финансового инжиниринга и инновационного инструмента финансового рынка. Основные инструменты финансового инжиниринга. Понятие финансового инжиниринга долговых инструментов. Особенности эмиссии краткосрочных корпоративных облигаций. Специфика эмиссии производных финансовых инструментов. Особенности эмиссии опционов. Опцион эмитента: понятие, порядок размещения. Реализация опционных программ: развернутая характеристика. Понятие и механизм секьюритизации финансовых активов. Портфель ценных бумаг. Производные ценные бумаги. Организация и механизм функционирования фондовой биржи. Внебиржевой рынок ценных бумаг. Международный рынок ценных бумаг. Принципы и понятия финансового инжиниринга. Инструменты финансового инжиниринга. Стратегия финансового инжиниринга Инструменты финансового инжиниринга, возникающие при секьюритизации активов. Возможности </w:t>
      </w:r>
      <w:r w:rsidRPr="002B5E13">
        <w:rPr>
          <w:rFonts w:ascii="Times New Roman" w:hAnsi="Times New Roman" w:cs="Times New Roman"/>
          <w:bCs/>
          <w:sz w:val="24"/>
          <w:szCs w:val="24"/>
        </w:rPr>
        <w:t>финансового инжиниринга</w:t>
      </w:r>
      <w:r w:rsidRPr="002B5E13">
        <w:rPr>
          <w:rFonts w:ascii="Times New Roman" w:hAnsi="Times New Roman" w:cs="Times New Roman"/>
          <w:sz w:val="24"/>
          <w:szCs w:val="24"/>
        </w:rPr>
        <w:t xml:space="preserve"> в казахстанских условиях.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сущность и значение финансового инжиниринга и инновационного инструмента финансового рынка. Основные инструменты финансового инжиниринга. Понятие финансового инжиниринга долговых инструментов.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Уметь:</w:t>
      </w:r>
      <w:r w:rsidRPr="002B5E13">
        <w:rPr>
          <w:rFonts w:ascii="Times New Roman" w:hAnsi="Times New Roman" w:cs="Times New Roman"/>
          <w:sz w:val="24"/>
          <w:szCs w:val="24"/>
        </w:rPr>
        <w:t xml:space="preserve"> раскрывать механизмы секьюритизации финансовых активов. Применять основные формулы управления активами, используя портфель ценных бумаг.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расчета р</w:t>
      </w:r>
      <w:r w:rsidRPr="002B5E13">
        <w:rPr>
          <w:rFonts w:ascii="Times New Roman" w:hAnsi="Times New Roman" w:cs="Times New Roman"/>
          <w:sz w:val="24"/>
          <w:szCs w:val="24"/>
        </w:rPr>
        <w:t>иска и доходности ценных бумаг; выявления факторов, влияющих на цену облигаций, выбора типа облигаций для формирования инвестиционного портфеля.</w:t>
      </w:r>
    </w:p>
    <w:p w:rsidR="000E27ED" w:rsidRDefault="000E27ED" w:rsidP="000E27ED">
      <w:pPr>
        <w:spacing w:after="0" w:line="240" w:lineRule="auto"/>
        <w:jc w:val="center"/>
        <w:rPr>
          <w:rFonts w:ascii="Times New Roman" w:hAnsi="Times New Roman" w:cs="Times New Roman"/>
          <w:b/>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Производные финансовые инструменты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основные виды производных финансовых инструментов.</w:t>
      </w:r>
    </w:p>
    <w:p w:rsidR="000E27ED" w:rsidRPr="002B5E13" w:rsidRDefault="000E27ED" w:rsidP="000E27ED">
      <w:pPr>
        <w:pStyle w:val="ac"/>
        <w:spacing w:after="0"/>
        <w:jc w:val="both"/>
      </w:pPr>
      <w:r w:rsidRPr="002B5E13">
        <w:rPr>
          <w:b/>
        </w:rPr>
        <w:t xml:space="preserve">Содержание: </w:t>
      </w:r>
      <w:r w:rsidRPr="002B5E13">
        <w:t xml:space="preserve">Основные виды производных финансовых инструментов. </w:t>
      </w:r>
      <w:r w:rsidRPr="002B5E13">
        <w:rPr>
          <w:bCs/>
        </w:rPr>
        <w:t xml:space="preserve">Деривативы в экономике. Форварды. Свопы. Кредитные деривативы. Фьючерсные контракты. Фьючерсы на акции, фондовые индексы и валюту. Процентные фьючерсы. Биржевые опционы. Границы премии (цены) опционов на акции. Греки: коэффициенты чувствительности премии. Опционные стратегии. Биноминальные деревья. Винеровские процессы и лемма Ито. Модель Блэка-Шоулза-Мертона. Экзотические производные. Погодные производные. </w:t>
      </w:r>
      <w:r w:rsidRPr="002B5E13">
        <w:t>Принципы и методы управления финансовыми рисками на основе использования производных инструментов. Основные финансовые показатели рынка производных инструментов. Формы работы на рынке производных инструментов. Роль производных инструментов на мировом рынке. Виды  рынков производных финансовых инструментов.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основные виды производных финансовых инструментов. </w:t>
      </w:r>
      <w:r w:rsidRPr="002B5E13">
        <w:rPr>
          <w:rFonts w:ascii="Times New Roman" w:hAnsi="Times New Roman" w:cs="Times New Roman"/>
          <w:bCs/>
          <w:sz w:val="24"/>
          <w:szCs w:val="24"/>
        </w:rPr>
        <w:t xml:space="preserve">Деривативы в экономике. Форварды. Свопы. Кредитные деривативы. Фьючерсные контракты. Фьючерсы на акции, фондовые индексы и валюту.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раскрыть мировые тенденции развития финансового рынка, место фондового рынка на финансовом рынке, значение финансового рынка в привлечении финансовых ресурсов на предприятия.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алгоритма</w:t>
      </w:r>
      <w:r w:rsidRPr="002B5E13">
        <w:rPr>
          <w:rFonts w:ascii="Times New Roman" w:hAnsi="Times New Roman" w:cs="Times New Roman"/>
          <w:i/>
          <w:snapToGrid w:val="0"/>
          <w:sz w:val="24"/>
          <w:szCs w:val="24"/>
        </w:rPr>
        <w:t xml:space="preserve"> </w:t>
      </w:r>
      <w:r w:rsidRPr="002B5E13">
        <w:rPr>
          <w:rFonts w:ascii="Times New Roman" w:hAnsi="Times New Roman" w:cs="Times New Roman"/>
          <w:snapToGrid w:val="0"/>
          <w:sz w:val="24"/>
          <w:szCs w:val="24"/>
        </w:rPr>
        <w:t>расчетов о</w:t>
      </w:r>
      <w:r w:rsidRPr="002B5E13">
        <w:rPr>
          <w:rFonts w:ascii="Times New Roman" w:hAnsi="Times New Roman" w:cs="Times New Roman"/>
          <w:sz w:val="24"/>
          <w:szCs w:val="24"/>
        </w:rPr>
        <w:t>сновных финансовых показателей рынка производных инструментов, работы на рынке производных инструментов.</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Международные стандарты финансовой отчетности и аудита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процесс формирования основных показателей финансовой отчетности, традиционные и специальные методы экономического анализа. </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Процесс формирования основных показателей финансовой отчетности. Традиционные и специальные методы экономического анализа. Принципы подготовки и составления финансовой отчетности. Принципы составления финансовой отчетности. Признание элементов финансовой отчетности. Требования к МСФО. Структура отчета по деньгам. Учет запасов, учет основных средств, учет инвестиционной недвижимости, учет финансовых активов. Аудит финансовой (бухгалтерской) отчетности предприятий, система международных стандартов аудита. Ц</w:t>
      </w:r>
      <w:r w:rsidRPr="002B5E13">
        <w:rPr>
          <w:rFonts w:ascii="Times New Roman" w:hAnsi="Times New Roman" w:cs="Times New Roman"/>
          <w:snapToGrid w:val="0"/>
          <w:sz w:val="24"/>
          <w:szCs w:val="24"/>
        </w:rPr>
        <w:t xml:space="preserve">ели, задачи, методология, инструменты аудита. Отличие международных стандартов от казахстанских. Практические аспекты применения аудиторских стандартов. Нормативная база регулирования аудиторской деятельности. Содержание, классификация и характеристика основных групп стандартов.  Роль профессиональных организаций в регулировании международного аудита. Связь международных стандартов аудита с национальными стандартами. Правовые принципы, влияющие на ответственность международного аудита: гражданская ответственность, уголовная ответственность, ответственность перед третьими лицами. Этапы организации и </w:t>
      </w:r>
      <w:r w:rsidRPr="002B5E13">
        <w:rPr>
          <w:rFonts w:ascii="Times New Roman" w:hAnsi="Times New Roman" w:cs="Times New Roman"/>
          <w:snapToGrid w:val="0"/>
          <w:sz w:val="24"/>
          <w:szCs w:val="24"/>
        </w:rPr>
        <w:lastRenderedPageBreak/>
        <w:t>проведения международного аудита. Понятие качества аудиторских проверок и методы его обеспечения.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основные показатели финансовой отчетности. Традиционные и специальные методы экономического анализа. Принципы подготовки и составления финансовой отчетности.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о</w:t>
      </w:r>
      <w:r w:rsidRPr="002B5E13">
        <w:rPr>
          <w:rFonts w:ascii="Times New Roman" w:hAnsi="Times New Roman" w:cs="Times New Roman"/>
          <w:snapToGrid w:val="0"/>
          <w:sz w:val="24"/>
          <w:szCs w:val="24"/>
        </w:rPr>
        <w:t xml:space="preserve">тличать международные стандарты от казахстанских. </w:t>
      </w:r>
      <w:r w:rsidRPr="002B5E13">
        <w:rPr>
          <w:rFonts w:ascii="Times New Roman" w:hAnsi="Times New Roman" w:cs="Times New Roman"/>
          <w:sz w:val="24"/>
          <w:szCs w:val="24"/>
        </w:rPr>
        <w:t>Применять на практике основополагающие допущения и качественные характеристики финансово отчетности; производить агрегирование показателей при составлении финансовой отчетности; составлять учетную политику компании по МСФО; применять профессиональное суждение</w:t>
      </w:r>
      <w:r w:rsidRPr="002B5E13">
        <w:rPr>
          <w:rFonts w:ascii="Times New Roman" w:hAnsi="Times New Roman" w:cs="Times New Roman"/>
          <w:snapToGrid w:val="0"/>
          <w:sz w:val="24"/>
          <w:szCs w:val="24"/>
        </w:rPr>
        <w:t>.</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с</w:t>
      </w:r>
      <w:r w:rsidRPr="002B5E13">
        <w:rPr>
          <w:rFonts w:ascii="Times New Roman" w:hAnsi="Times New Roman" w:cs="Times New Roman"/>
          <w:sz w:val="24"/>
          <w:szCs w:val="24"/>
        </w:rPr>
        <w:t>оставления основных финансовых отчетов; применять методы и процедуры составления сводной финансовой отчетности; составлять корректировочные проводки при трансформации финансовой отчетности.</w:t>
      </w:r>
    </w:p>
    <w:p w:rsidR="000E27ED" w:rsidRPr="002B5E13" w:rsidRDefault="000E27ED" w:rsidP="000E27ED">
      <w:pPr>
        <w:spacing w:after="0" w:line="240" w:lineRule="auto"/>
        <w:jc w:val="both"/>
        <w:rPr>
          <w:rFonts w:ascii="Times New Roman" w:hAnsi="Times New Roman" w:cs="Times New Roman"/>
          <w:sz w:val="24"/>
          <w:szCs w:val="24"/>
        </w:rPr>
      </w:pPr>
    </w:p>
    <w:p w:rsidR="000E27ED" w:rsidRPr="002B5E13" w:rsidRDefault="000E27ED" w:rsidP="000E27ED">
      <w:pPr>
        <w:shd w:val="clear" w:color="auto" w:fill="FFFFFF"/>
        <w:spacing w:after="0" w:line="240" w:lineRule="auto"/>
        <w:jc w:val="center"/>
        <w:rPr>
          <w:rFonts w:ascii="Times New Roman" w:hAnsi="Times New Roman" w:cs="Times New Roman"/>
          <w:b/>
          <w:color w:val="000000"/>
          <w:sz w:val="24"/>
          <w:szCs w:val="24"/>
        </w:rPr>
      </w:pPr>
      <w:r w:rsidRPr="002B5E13">
        <w:rPr>
          <w:rFonts w:ascii="Times New Roman" w:hAnsi="Times New Roman" w:cs="Times New Roman"/>
          <w:b/>
          <w:color w:val="000000"/>
          <w:sz w:val="24"/>
          <w:szCs w:val="24"/>
        </w:rPr>
        <w:t xml:space="preserve">Национальные стандарты финансовой отчетности </w:t>
      </w:r>
    </w:p>
    <w:p w:rsidR="000E27ED" w:rsidRPr="002B5E13" w:rsidRDefault="000E27ED" w:rsidP="000E27ED">
      <w:pPr>
        <w:shd w:val="clear" w:color="auto" w:fill="FFFFFF"/>
        <w:spacing w:after="0" w:line="240" w:lineRule="auto"/>
        <w:rPr>
          <w:rFonts w:ascii="Times New Roman" w:hAnsi="Times New Roman" w:cs="Times New Roman"/>
          <w:b/>
          <w:color w:val="000000"/>
          <w:sz w:val="24"/>
          <w:szCs w:val="24"/>
        </w:rPr>
      </w:pPr>
      <w:r w:rsidRPr="002B5E13">
        <w:rPr>
          <w:rFonts w:ascii="Times New Roman" w:hAnsi="Times New Roman" w:cs="Times New Roman"/>
          <w:b/>
          <w:color w:val="000000"/>
          <w:sz w:val="24"/>
          <w:szCs w:val="24"/>
        </w:rPr>
        <w:t xml:space="preserve">Количество кредитов: </w:t>
      </w:r>
      <w:r w:rsidRPr="002B5E13">
        <w:rPr>
          <w:rFonts w:ascii="Times New Roman" w:hAnsi="Times New Roman" w:cs="Times New Roman"/>
          <w:color w:val="000000"/>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napToGrid w:val="0"/>
          <w:sz w:val="24"/>
          <w:szCs w:val="24"/>
        </w:rPr>
        <w:t xml:space="preserve">Бухгалтерский учет, </w:t>
      </w:r>
      <w:r w:rsidRPr="002B5E13">
        <w:rPr>
          <w:rFonts w:ascii="Times New Roman" w:hAnsi="Times New Roman" w:cs="Times New Roman"/>
          <w:bCs/>
          <w:sz w:val="24"/>
          <w:szCs w:val="24"/>
        </w:rPr>
        <w:t>Экономический анализ</w:t>
      </w:r>
      <w:r w:rsidRPr="002B5E13">
        <w:rPr>
          <w:rFonts w:ascii="Times New Roman" w:hAnsi="Times New Roman" w:cs="Times New Roman"/>
          <w:bCs/>
          <w:sz w:val="24"/>
          <w:szCs w:val="24"/>
          <w:lang w:val="kk-KZ"/>
        </w:rPr>
        <w:t>,</w:t>
      </w:r>
      <w:r w:rsidRPr="002B5E13">
        <w:rPr>
          <w:rFonts w:ascii="Times New Roman" w:hAnsi="Times New Roman" w:cs="Times New Roman"/>
          <w:bCs/>
          <w:sz w:val="24"/>
          <w:szCs w:val="24"/>
        </w:rPr>
        <w:t xml:space="preserve"> Финансовая отчетность компании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noProof/>
          <w:sz w:val="24"/>
          <w:szCs w:val="24"/>
        </w:rPr>
        <w:t>Продвинутый управленческий учет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формирование теоретических знаний и практических навыков по методологии  и  организации бухгалтерского  финансового  учета деятельности компаний различных форм собственности, подготовке финансовой отчетности и использованию учетной информации, сформированной по требованиям НСФО в целях принятия эффективных управленческих решений.</w:t>
      </w:r>
    </w:p>
    <w:p w:rsidR="000E27ED" w:rsidRPr="002B5E13" w:rsidRDefault="000E27ED" w:rsidP="000E27ED">
      <w:pPr>
        <w:pStyle w:val="22"/>
        <w:shd w:val="clear" w:color="auto" w:fill="FFFFFF"/>
        <w:tabs>
          <w:tab w:val="left" w:pos="5278"/>
        </w:tabs>
        <w:spacing w:after="0" w:line="240" w:lineRule="auto"/>
        <w:jc w:val="both"/>
        <w:rPr>
          <w:snapToGrid w:val="0"/>
          <w:color w:val="000000"/>
        </w:rPr>
      </w:pPr>
      <w:r w:rsidRPr="002B5E13">
        <w:rPr>
          <w:b/>
          <w:snapToGrid w:val="0"/>
          <w:color w:val="000000"/>
        </w:rPr>
        <w:t xml:space="preserve">Содержание: </w:t>
      </w:r>
      <w:r w:rsidRPr="002B5E13">
        <w:rPr>
          <w:snapToGrid w:val="0"/>
          <w:color w:val="000000"/>
        </w:rPr>
        <w:t>Особенности ведения учета по НСФО.</w:t>
      </w:r>
      <w:r w:rsidRPr="002B5E13">
        <w:rPr>
          <w:b/>
          <w:snapToGrid w:val="0"/>
          <w:color w:val="000000"/>
        </w:rPr>
        <w:t xml:space="preserve"> </w:t>
      </w:r>
      <w:r w:rsidRPr="002B5E13">
        <w:rPr>
          <w:snapToGrid w:val="0"/>
          <w:color w:val="000000"/>
        </w:rPr>
        <w:t>Характеристика плана счетов. Отражение хозяйственных операций на счетах бухгалтерского учета: Краткосрочные активы, долгосрочные активы, краткосрочные обязательства, долгосрочные обязательства, капитал и резервы, доходы, расходы, счета производственного учета. Краткие схемы отражения в бухгалтерском</w:t>
      </w:r>
      <w:r w:rsidRPr="002B5E13">
        <w:rPr>
          <w:b/>
          <w:snapToGrid w:val="0"/>
          <w:color w:val="000000"/>
        </w:rPr>
        <w:t xml:space="preserve"> </w:t>
      </w:r>
      <w:r w:rsidRPr="002B5E13">
        <w:rPr>
          <w:snapToGrid w:val="0"/>
          <w:color w:val="000000"/>
        </w:rPr>
        <w:t xml:space="preserve"> учете отдельных видов деятельности: учет товарообменных операций, учет представительских расходов, учет операций по аренде, учет торговой деятельности у субъектов малого и среднего бизнеса.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принципы организации и ведения бухгалтерского учета и составления отчетности по НСФО, особенно для малого и среднего бизнеса, а также специфику  формирования  и  использования  бухгалтерской  информации  в целях управления компанией.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готовить аналитические материалы для  оценки  мероприятий  в  области экономической политики и принятия стратегических решений в корпоративном бизнесе; анализировать и использовать различные источники информации для проведения экономических расчетов; составлять  прогноз  основных  социально-экономических  показателей  деятельности корпорации.</w:t>
      </w:r>
    </w:p>
    <w:p w:rsidR="000E27ED"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способностью - совершенствовать и развивать свой интеллектуальный и общекультурный уровень; самостоятельно приобретать  и  использовать  в  практической деятельности новые знания и умения; принимать организационно-управленческие решения и нести за них  ответственность; руководить экономическими службами и подразделениями в компаниях различных форм собственности; навыками исследовательской работы по разработке современных форм финансового учета и отчетности корпоративного бизнеса. </w:t>
      </w: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Default="000E27ED" w:rsidP="000E27ED">
      <w:pPr>
        <w:pStyle w:val="11"/>
        <w:jc w:val="center"/>
        <w:rPr>
          <w:b/>
          <w:bCs/>
          <w:sz w:val="24"/>
          <w:szCs w:val="24"/>
        </w:rPr>
      </w:pPr>
    </w:p>
    <w:p w:rsidR="000E27ED" w:rsidRPr="002B5E13" w:rsidRDefault="000E27ED" w:rsidP="000E27ED">
      <w:pPr>
        <w:pStyle w:val="11"/>
        <w:jc w:val="center"/>
        <w:rPr>
          <w:b/>
          <w:bCs/>
          <w:sz w:val="24"/>
          <w:szCs w:val="24"/>
        </w:rPr>
      </w:pPr>
      <w:r w:rsidRPr="002B5E13">
        <w:rPr>
          <w:b/>
          <w:bCs/>
          <w:sz w:val="24"/>
          <w:szCs w:val="24"/>
        </w:rPr>
        <w:t>6М050900 – «Финансы»</w:t>
      </w:r>
    </w:p>
    <w:p w:rsidR="000E27ED" w:rsidRPr="002B5E13" w:rsidRDefault="000E27ED" w:rsidP="000E27ED">
      <w:pPr>
        <w:pStyle w:val="11"/>
        <w:jc w:val="center"/>
        <w:rPr>
          <w:sz w:val="24"/>
          <w:szCs w:val="24"/>
          <w:lang w:val="kk-KZ"/>
        </w:rPr>
      </w:pPr>
      <w:r w:rsidRPr="002B5E13">
        <w:rPr>
          <w:sz w:val="24"/>
          <w:szCs w:val="24"/>
          <w:lang w:val="kk-KZ"/>
        </w:rPr>
        <w:t xml:space="preserve">(профильное направление) </w:t>
      </w:r>
    </w:p>
    <w:p w:rsidR="000E27ED" w:rsidRPr="002B5E13" w:rsidRDefault="000E27ED" w:rsidP="000E27ED">
      <w:pPr>
        <w:spacing w:after="0" w:line="240" w:lineRule="auto"/>
        <w:jc w:val="right"/>
        <w:rPr>
          <w:rFonts w:ascii="Times New Roman" w:hAnsi="Times New Roman" w:cs="Times New Roman"/>
          <w:sz w:val="24"/>
          <w:szCs w:val="24"/>
        </w:rPr>
      </w:pPr>
      <w:r w:rsidRPr="002B5E13">
        <w:rPr>
          <w:rFonts w:ascii="Times New Roman" w:hAnsi="Times New Roman" w:cs="Times New Roman"/>
          <w:b/>
          <w:sz w:val="24"/>
          <w:szCs w:val="24"/>
        </w:rPr>
        <w:t>Срок обучения:</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kk-KZ"/>
        </w:rPr>
        <w:t xml:space="preserve">1,5 </w:t>
      </w:r>
      <w:r w:rsidRPr="002B5E13">
        <w:rPr>
          <w:rFonts w:ascii="Times New Roman" w:hAnsi="Times New Roman" w:cs="Times New Roman"/>
          <w:sz w:val="24"/>
          <w:szCs w:val="24"/>
        </w:rPr>
        <w:t>года</w:t>
      </w:r>
    </w:p>
    <w:p w:rsidR="000E27ED" w:rsidRPr="002B5E13" w:rsidRDefault="000E27ED" w:rsidP="000E27ED">
      <w:pPr>
        <w:pStyle w:val="21"/>
        <w:jc w:val="right"/>
        <w:rPr>
          <w:sz w:val="24"/>
          <w:szCs w:val="24"/>
        </w:rPr>
      </w:pPr>
      <w:r w:rsidRPr="002B5E13">
        <w:rPr>
          <w:b/>
          <w:sz w:val="24"/>
          <w:szCs w:val="24"/>
        </w:rPr>
        <w:t>Академическая степень</w:t>
      </w:r>
      <w:r w:rsidRPr="002B5E13">
        <w:rPr>
          <w:sz w:val="24"/>
          <w:szCs w:val="24"/>
        </w:rPr>
        <w:t xml:space="preserve"> – магистр экономики и бизнеса  </w:t>
      </w:r>
    </w:p>
    <w:p w:rsidR="000E27ED" w:rsidRPr="002B5E13" w:rsidRDefault="000E27ED" w:rsidP="000E27ED">
      <w:pPr>
        <w:pStyle w:val="11"/>
        <w:ind w:right="88" w:firstLine="851"/>
        <w:jc w:val="right"/>
        <w:rPr>
          <w:sz w:val="24"/>
          <w:szCs w:val="24"/>
        </w:rPr>
      </w:pPr>
      <w:r w:rsidRPr="002B5E13">
        <w:rPr>
          <w:sz w:val="24"/>
          <w:szCs w:val="24"/>
        </w:rPr>
        <w:t xml:space="preserve">по специальности </w:t>
      </w:r>
      <w:r w:rsidRPr="002B5E13">
        <w:rPr>
          <w:bCs/>
          <w:sz w:val="24"/>
          <w:szCs w:val="24"/>
        </w:rPr>
        <w:t>6М050900-«Финансы»</w:t>
      </w:r>
      <w:r w:rsidRPr="002B5E13">
        <w:rPr>
          <w:sz w:val="24"/>
          <w:szCs w:val="24"/>
        </w:rPr>
        <w:t xml:space="preserve">  </w:t>
      </w:r>
    </w:p>
    <w:p w:rsidR="000E27ED" w:rsidRPr="002B5E13" w:rsidRDefault="000E27ED" w:rsidP="000E27ED">
      <w:pPr>
        <w:pStyle w:val="11"/>
        <w:ind w:right="88" w:firstLine="851"/>
        <w:jc w:val="right"/>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4307"/>
        <w:gridCol w:w="1947"/>
        <w:gridCol w:w="1784"/>
      </w:tblGrid>
      <w:tr w:rsidR="000E27ED" w:rsidRPr="002B5E13" w:rsidTr="00171E89">
        <w:tc>
          <w:tcPr>
            <w:tcW w:w="1596"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Код дисциплины</w:t>
            </w:r>
          </w:p>
        </w:tc>
        <w:tc>
          <w:tcPr>
            <w:tcW w:w="4307"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Наименование дисциплины</w:t>
            </w:r>
          </w:p>
        </w:tc>
        <w:tc>
          <w:tcPr>
            <w:tcW w:w="1947"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Количество кредитов</w:t>
            </w:r>
          </w:p>
        </w:tc>
        <w:tc>
          <w:tcPr>
            <w:tcW w:w="1784"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Семестр</w:t>
            </w:r>
          </w:p>
        </w:tc>
      </w:tr>
      <w:tr w:rsidR="000E27ED" w:rsidRPr="002B5E13" w:rsidTr="00171E89">
        <w:tc>
          <w:tcPr>
            <w:tcW w:w="1596"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1</w:t>
            </w:r>
          </w:p>
        </w:tc>
        <w:tc>
          <w:tcPr>
            <w:tcW w:w="4307"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2</w:t>
            </w:r>
          </w:p>
        </w:tc>
        <w:tc>
          <w:tcPr>
            <w:tcW w:w="1947"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3</w:t>
            </w:r>
          </w:p>
        </w:tc>
        <w:tc>
          <w:tcPr>
            <w:tcW w:w="1784"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4</w:t>
            </w:r>
          </w:p>
        </w:tc>
      </w:tr>
      <w:tr w:rsidR="000E27ED" w:rsidRPr="002B5E13" w:rsidTr="00171E89">
        <w:tc>
          <w:tcPr>
            <w:tcW w:w="9634" w:type="dxa"/>
            <w:gridSpan w:val="4"/>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Базовые дисциплины: компонент по выбору</w:t>
            </w:r>
            <w:r w:rsidRPr="002B5E13">
              <w:rPr>
                <w:rFonts w:ascii="Times New Roman" w:hAnsi="Times New Roman"/>
                <w:b/>
                <w:i/>
                <w:sz w:val="24"/>
                <w:szCs w:val="24"/>
                <w:lang w:val="kk-KZ"/>
              </w:rPr>
              <w:t xml:space="preserve"> - 5 кредитов</w:t>
            </w:r>
          </w:p>
        </w:tc>
      </w:tr>
      <w:tr w:rsidR="000E27ED" w:rsidRPr="002B5E13" w:rsidTr="00171E89">
        <w:tc>
          <w:tcPr>
            <w:tcW w:w="159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BPP 5204</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Бюджетное планирование и прогнозирование</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FPP</w:t>
            </w:r>
            <w:r w:rsidRPr="002B5E13">
              <w:rPr>
                <w:rFonts w:ascii="Times New Roman" w:hAnsi="Times New Roman" w:cs="Times New Roman"/>
                <w:sz w:val="24"/>
                <w:szCs w:val="24"/>
              </w:rPr>
              <w:t xml:space="preserve"> 5204</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Финансовая политика предприятия</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MNPMD 5205</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Методика написания и подготовки магистерской диссертации</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w:t>
            </w:r>
            <w:r w:rsidRPr="002B5E13">
              <w:rPr>
                <w:rFonts w:ascii="Times New Roman" w:hAnsi="Times New Roman" w:cs="Times New Roman"/>
                <w:sz w:val="24"/>
                <w:szCs w:val="24"/>
                <w:lang w:val="en-US"/>
              </w:rPr>
              <w:t>P</w:t>
            </w:r>
            <w:r w:rsidRPr="002B5E13">
              <w:rPr>
                <w:rFonts w:ascii="Times New Roman" w:hAnsi="Times New Roman" w:cs="Times New Roman"/>
                <w:sz w:val="24"/>
                <w:szCs w:val="24"/>
              </w:rPr>
              <w:t>NI 5205</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планирования научных исследований</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МSFOА 5306</w:t>
            </w:r>
          </w:p>
        </w:tc>
        <w:tc>
          <w:tcPr>
            <w:tcW w:w="4307"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Международные стандарты финансовой отчетности и аудита</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NSFO</w:t>
            </w:r>
            <w:r w:rsidRPr="002B5E13">
              <w:rPr>
                <w:rFonts w:ascii="Times New Roman" w:hAnsi="Times New Roman" w:cs="Times New Roman"/>
                <w:sz w:val="24"/>
                <w:szCs w:val="24"/>
              </w:rPr>
              <w:t xml:space="preserve"> 5306</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Национальные стандарты финансовой отчётности </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9634" w:type="dxa"/>
            <w:gridSpan w:val="4"/>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 xml:space="preserve">Профилирующие дисциплины: компонент по выбору – </w:t>
            </w:r>
            <w:r w:rsidRPr="002B5E13">
              <w:rPr>
                <w:rFonts w:ascii="Times New Roman" w:hAnsi="Times New Roman"/>
                <w:b/>
                <w:i/>
                <w:sz w:val="24"/>
                <w:szCs w:val="24"/>
                <w:lang w:val="kk-KZ"/>
              </w:rPr>
              <w:t>24 кредита</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GF 5303</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Государственные финансы</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w:t>
            </w:r>
            <w:r w:rsidRPr="002B5E13">
              <w:rPr>
                <w:rFonts w:ascii="Times New Roman" w:hAnsi="Times New Roman" w:cs="Times New Roman"/>
                <w:sz w:val="24"/>
                <w:szCs w:val="24"/>
                <w:lang w:val="en-US"/>
              </w:rPr>
              <w:t>P</w:t>
            </w:r>
            <w:r w:rsidRPr="002B5E13">
              <w:rPr>
                <w:rFonts w:ascii="Times New Roman" w:hAnsi="Times New Roman" w:cs="Times New Roman"/>
                <w:sz w:val="24"/>
                <w:szCs w:val="24"/>
              </w:rPr>
              <w:t xml:space="preserve"> 5303</w:t>
            </w:r>
          </w:p>
        </w:tc>
        <w:tc>
          <w:tcPr>
            <w:tcW w:w="4307"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Фискальная политика</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UFI 5304</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финансовыми институтами</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FRN </w:t>
            </w:r>
            <w:r w:rsidRPr="002B5E13">
              <w:rPr>
                <w:rFonts w:ascii="Times New Roman" w:hAnsi="Times New Roman" w:cs="Times New Roman"/>
                <w:sz w:val="24"/>
                <w:szCs w:val="24"/>
              </w:rPr>
              <w:t>5304</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Финансовое регулирование и надзор</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FRFI 5305</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рынки и финансовый инжиниринг</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PFI</w:t>
            </w:r>
            <w:r w:rsidRPr="002B5E13">
              <w:rPr>
                <w:rFonts w:ascii="Times New Roman" w:hAnsi="Times New Roman" w:cs="Times New Roman"/>
                <w:sz w:val="24"/>
                <w:szCs w:val="24"/>
              </w:rPr>
              <w:t xml:space="preserve"> 5305</w:t>
            </w:r>
          </w:p>
        </w:tc>
        <w:tc>
          <w:tcPr>
            <w:tcW w:w="4307" w:type="dxa"/>
            <w:vAlign w:val="center"/>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Производные финансовые инструменты</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NMK</w:t>
            </w:r>
            <w:r w:rsidRPr="002B5E13">
              <w:rPr>
                <w:rFonts w:ascii="Times New Roman" w:hAnsi="Times New Roman" w:cs="Times New Roman"/>
                <w:sz w:val="24"/>
                <w:szCs w:val="24"/>
              </w:rPr>
              <w:t xml:space="preserve"> 5306</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Налоговый менеджмент в компании</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MNP</w:t>
            </w:r>
            <w:r w:rsidRPr="002B5E13">
              <w:rPr>
                <w:rFonts w:ascii="Times New Roman" w:hAnsi="Times New Roman" w:cs="Times New Roman"/>
                <w:sz w:val="24"/>
                <w:szCs w:val="24"/>
              </w:rPr>
              <w:t xml:space="preserve">  5306</w:t>
            </w:r>
          </w:p>
        </w:tc>
        <w:tc>
          <w:tcPr>
            <w:tcW w:w="4307" w:type="dxa"/>
            <w:vAlign w:val="center"/>
          </w:tcPr>
          <w:p w:rsidR="000E27ED" w:rsidRPr="002B5E13" w:rsidRDefault="000E27ED" w:rsidP="00171E89">
            <w:pPr>
              <w:spacing w:after="0" w:line="240" w:lineRule="auto"/>
              <w:rPr>
                <w:rFonts w:ascii="Times New Roman" w:hAnsi="Times New Roman" w:cs="Times New Roman"/>
                <w:color w:val="000000"/>
                <w:sz w:val="24"/>
                <w:szCs w:val="24"/>
              </w:rPr>
            </w:pPr>
            <w:r w:rsidRPr="002B5E13">
              <w:rPr>
                <w:rFonts w:ascii="Times New Roman" w:hAnsi="Times New Roman" w:cs="Times New Roman"/>
                <w:color w:val="000000"/>
                <w:sz w:val="24"/>
                <w:szCs w:val="24"/>
              </w:rPr>
              <w:t>Международное налоговое планирование</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SBM </w:t>
            </w:r>
            <w:r w:rsidRPr="002B5E13">
              <w:rPr>
                <w:rFonts w:ascii="Times New Roman" w:hAnsi="Times New Roman" w:cs="Times New Roman"/>
                <w:sz w:val="24"/>
                <w:szCs w:val="24"/>
              </w:rPr>
              <w:t>5307</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Стратегический банковский менеджмент</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MFU </w:t>
            </w:r>
            <w:r w:rsidRPr="002B5E13">
              <w:rPr>
                <w:rFonts w:ascii="Times New Roman" w:hAnsi="Times New Roman" w:cs="Times New Roman"/>
                <w:sz w:val="24"/>
                <w:szCs w:val="24"/>
              </w:rPr>
              <w:t>5307</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Менеджмент финансовых услуг</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MFM 5308</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Международный финансовый менеджмент</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MF </w:t>
            </w:r>
            <w:r w:rsidRPr="002B5E13">
              <w:rPr>
                <w:rFonts w:ascii="Times New Roman" w:hAnsi="Times New Roman" w:cs="Times New Roman"/>
                <w:sz w:val="24"/>
                <w:szCs w:val="24"/>
              </w:rPr>
              <w:t>5308</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Международные финансы</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tcPr>
          <w:p w:rsidR="000E27ED" w:rsidRPr="002B5E13" w:rsidRDefault="000E27ED" w:rsidP="00171E89">
            <w:pPr>
              <w:spacing w:after="0" w:line="240" w:lineRule="auto"/>
              <w:jc w:val="both"/>
              <w:rPr>
                <w:rFonts w:ascii="Times New Roman" w:hAnsi="Times New Roman" w:cs="Times New Roman"/>
                <w:sz w:val="24"/>
                <w:szCs w:val="24"/>
                <w:lang w:val="en-US"/>
              </w:rPr>
            </w:pPr>
            <w:r w:rsidRPr="002B5E13">
              <w:rPr>
                <w:rFonts w:ascii="Times New Roman" w:hAnsi="Times New Roman" w:cs="Times New Roman"/>
                <w:sz w:val="24"/>
                <w:szCs w:val="24"/>
              </w:rPr>
              <w:t>A</w:t>
            </w:r>
            <w:r w:rsidRPr="002B5E13">
              <w:rPr>
                <w:rFonts w:ascii="Times New Roman" w:hAnsi="Times New Roman" w:cs="Times New Roman"/>
                <w:sz w:val="24"/>
                <w:szCs w:val="24"/>
                <w:lang w:val="en-US"/>
              </w:rPr>
              <w:t>H</w:t>
            </w:r>
            <w:r w:rsidRPr="002B5E13">
              <w:rPr>
                <w:rFonts w:ascii="Times New Roman" w:hAnsi="Times New Roman" w:cs="Times New Roman"/>
                <w:sz w:val="24"/>
                <w:szCs w:val="24"/>
              </w:rPr>
              <w:t>D</w:t>
            </w:r>
            <w:r w:rsidRPr="002B5E13">
              <w:rPr>
                <w:rFonts w:ascii="Times New Roman" w:hAnsi="Times New Roman" w:cs="Times New Roman"/>
                <w:sz w:val="24"/>
                <w:szCs w:val="24"/>
                <w:lang w:val="en-US"/>
              </w:rPr>
              <w:t>K</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5309</w:t>
            </w:r>
          </w:p>
        </w:tc>
        <w:tc>
          <w:tcPr>
            <w:tcW w:w="4307" w:type="dxa"/>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Анализ хозяйственной деятельности компании</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tcPr>
          <w:p w:rsidR="000E27ED" w:rsidRPr="002B5E13" w:rsidRDefault="000E27ED" w:rsidP="00171E89">
            <w:pPr>
              <w:spacing w:after="0" w:line="240" w:lineRule="auto"/>
              <w:jc w:val="both"/>
              <w:rPr>
                <w:rFonts w:ascii="Times New Roman" w:hAnsi="Times New Roman" w:cs="Times New Roman"/>
                <w:sz w:val="24"/>
                <w:szCs w:val="24"/>
                <w:lang w:val="en-US"/>
              </w:rPr>
            </w:pPr>
            <w:r w:rsidRPr="002B5E13">
              <w:rPr>
                <w:rFonts w:ascii="Times New Roman" w:hAnsi="Times New Roman" w:cs="Times New Roman"/>
                <w:sz w:val="24"/>
                <w:szCs w:val="24"/>
                <w:lang w:val="en-US"/>
              </w:rPr>
              <w:lastRenderedPageBreak/>
              <w:t>DFHD</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5309</w:t>
            </w:r>
          </w:p>
        </w:tc>
        <w:tc>
          <w:tcPr>
            <w:tcW w:w="4307" w:type="dxa"/>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Диагностика финансово-хозяйственной деятельности предприятия</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SVFR </w:t>
            </w:r>
            <w:r w:rsidRPr="002B5E13">
              <w:rPr>
                <w:rFonts w:ascii="Times New Roman" w:hAnsi="Times New Roman" w:cs="Times New Roman"/>
                <w:sz w:val="24"/>
                <w:szCs w:val="24"/>
              </w:rPr>
              <w:t>5310</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Страхование и введение в финансовые риски</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UFR </w:t>
            </w:r>
            <w:r w:rsidRPr="002B5E13">
              <w:rPr>
                <w:rFonts w:ascii="Times New Roman" w:hAnsi="Times New Roman" w:cs="Times New Roman"/>
                <w:sz w:val="24"/>
                <w:szCs w:val="24"/>
              </w:rPr>
              <w:t>5310</w:t>
            </w:r>
          </w:p>
        </w:tc>
        <w:tc>
          <w:tcPr>
            <w:tcW w:w="4307"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финансовыми рисками</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FMUSP 5311</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методы управления стоимостью предприятия</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FООВ 5311</w:t>
            </w:r>
          </w:p>
        </w:tc>
        <w:tc>
          <w:tcPr>
            <w:tcW w:w="4307"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основы оценки бизнеса</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FRK 5312</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Финансы реструктуризации компании</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FASPK 5312</w:t>
            </w:r>
          </w:p>
        </w:tc>
        <w:tc>
          <w:tcPr>
            <w:tcW w:w="4307"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аспекты слияний и поглощений компаний</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FAPGHP 5313</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аспекты проектов Государственно-Частного Партнерства</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IPGHP 5313</w:t>
            </w:r>
          </w:p>
        </w:tc>
        <w:tc>
          <w:tcPr>
            <w:tcW w:w="4307"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Инвестирование проектов Государственно-Частного Партнерства</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BPIP 5314</w:t>
            </w:r>
          </w:p>
        </w:tc>
        <w:tc>
          <w:tcPr>
            <w:tcW w:w="4307"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Бизнес планирование инновационных проектов</w:t>
            </w:r>
          </w:p>
        </w:tc>
        <w:tc>
          <w:tcPr>
            <w:tcW w:w="1947"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7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UIVB 5314</w:t>
            </w:r>
          </w:p>
        </w:tc>
        <w:tc>
          <w:tcPr>
            <w:tcW w:w="4307"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инновационным и венчурным бизнесом</w:t>
            </w:r>
          </w:p>
        </w:tc>
        <w:tc>
          <w:tcPr>
            <w:tcW w:w="1947"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784" w:type="dxa"/>
            <w:vMerge/>
            <w:vAlign w:val="center"/>
          </w:tcPr>
          <w:p w:rsidR="000E27ED" w:rsidRPr="002B5E13" w:rsidRDefault="000E27ED" w:rsidP="00171E89">
            <w:pPr>
              <w:pStyle w:val="a9"/>
              <w:jc w:val="center"/>
              <w:rPr>
                <w:rFonts w:ascii="Times New Roman" w:hAnsi="Times New Roman"/>
                <w:sz w:val="24"/>
                <w:szCs w:val="24"/>
                <w:lang w:val="kk-KZ"/>
              </w:rPr>
            </w:pPr>
          </w:p>
        </w:tc>
      </w:tr>
    </w:tbl>
    <w:p w:rsidR="000E27ED" w:rsidRPr="002B5E13" w:rsidRDefault="000E27ED" w:rsidP="000E27ED">
      <w:pPr>
        <w:pStyle w:val="a9"/>
        <w:jc w:val="center"/>
        <w:rPr>
          <w:rFonts w:ascii="Times New Roman" w:hAnsi="Times New Roman"/>
          <w:b/>
          <w:caps/>
          <w:sz w:val="24"/>
          <w:szCs w:val="24"/>
        </w:rPr>
      </w:pPr>
    </w:p>
    <w:p w:rsidR="000E27ED" w:rsidRPr="002B5E13" w:rsidRDefault="000E27ED" w:rsidP="000E27ED">
      <w:pPr>
        <w:pStyle w:val="a9"/>
        <w:jc w:val="center"/>
        <w:rPr>
          <w:rFonts w:ascii="Times New Roman" w:hAnsi="Times New Roman"/>
          <w:b/>
          <w:caps/>
          <w:sz w:val="24"/>
          <w:szCs w:val="24"/>
        </w:rPr>
      </w:pPr>
      <w:r w:rsidRPr="002B5E13">
        <w:rPr>
          <w:rFonts w:ascii="Times New Roman" w:hAnsi="Times New Roman"/>
          <w:b/>
          <w:caps/>
          <w:sz w:val="24"/>
          <w:szCs w:val="24"/>
        </w:rPr>
        <w:t>Базовые дисциплины</w:t>
      </w:r>
    </w:p>
    <w:p w:rsidR="000E27ED" w:rsidRPr="002B5E13" w:rsidRDefault="000E27ED" w:rsidP="000E27ED">
      <w:pPr>
        <w:pStyle w:val="a9"/>
        <w:jc w:val="center"/>
        <w:rPr>
          <w:rFonts w:ascii="Times New Roman" w:hAnsi="Times New Roman"/>
          <w:b/>
          <w:cap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Бюджетное планирование и прогнозирование</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теоретические основы бюджетного прогнозирования и планирования.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Формирование теоретических знаний о содержании, условиях реализации бюджетирования и практических навыков организации бюджетного управления, способные применять на предприятии, в банке и других финансовых институтах. К основным направлениям изучения дисциплины относятся: изучение современных методов организации финансового планирования; изучение технологии формирования главного бюджета и последующего контроля и анализа реализации стратегических задач; получение практических навыков и умений самостоятельно формировать бюджеты, исходя из особенностей конкретного объекта управления.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i/>
          <w:color w:val="FF0000"/>
          <w:sz w:val="24"/>
          <w:szCs w:val="24"/>
        </w:rPr>
        <w:t xml:space="preserve"> </w:t>
      </w:r>
      <w:r w:rsidRPr="002B5E13">
        <w:rPr>
          <w:rFonts w:ascii="Times New Roman" w:hAnsi="Times New Roman" w:cs="Times New Roman"/>
          <w:sz w:val="24"/>
          <w:szCs w:val="24"/>
        </w:rPr>
        <w:t xml:space="preserve">теоретические основы бюджетного прогнозирования и планирования; систему бюджетного прогнозирования и планирования; принципы целеполагания, виды и методы планирования и бюджетирования; разновидности бюджетов; модели формирования финансовой структуры.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калькулировать и анализировать основные показатели деятельности компании (банка, финансового института),  принимать обоснованные решения на основе данных управленческого учета; планировать  операционную деятельность организации (банка, финансового института);   осуществлять разработку частных бюджетов организации (банка, финансового института); проводить анализ безубыточности организации; применять альтернативные методики планирования деятельности организации (банка, финансового института).</w:t>
      </w:r>
    </w:p>
    <w:p w:rsidR="000E27ED" w:rsidRPr="002B5E13" w:rsidRDefault="000E27ED" w:rsidP="000E27ED">
      <w:pPr>
        <w:pStyle w:val="aa"/>
        <w:spacing w:after="0" w:line="240" w:lineRule="auto"/>
        <w:ind w:left="0"/>
        <w:jc w:val="both"/>
        <w:rPr>
          <w:rFonts w:ascii="Times New Roman" w:hAnsi="Times New Roman"/>
          <w:i/>
          <w:sz w:val="24"/>
          <w:szCs w:val="24"/>
        </w:rPr>
      </w:pPr>
      <w:r w:rsidRPr="002B5E13">
        <w:rPr>
          <w:rFonts w:ascii="Times New Roman" w:hAnsi="Times New Roman"/>
          <w:sz w:val="24"/>
          <w:szCs w:val="24"/>
        </w:rPr>
        <w:t xml:space="preserve"> </w:t>
      </w:r>
      <w:r w:rsidRPr="002B5E13">
        <w:rPr>
          <w:rFonts w:ascii="Times New Roman" w:hAnsi="Times New Roman"/>
          <w:i/>
          <w:snapToGrid w:val="0"/>
          <w:sz w:val="24"/>
          <w:szCs w:val="24"/>
        </w:rPr>
        <w:t xml:space="preserve">Овладеть навыками: </w:t>
      </w:r>
      <w:r w:rsidRPr="002B5E13">
        <w:rPr>
          <w:rFonts w:ascii="Times New Roman" w:hAnsi="Times New Roman"/>
          <w:sz w:val="24"/>
          <w:szCs w:val="24"/>
        </w:rPr>
        <w:t>методами реализации основных управленческих функций (принятие решений, организация, мотивация и контроль); информацией, необходимой для создания системы бюджетного управления в организации; методами управления затратами.</w:t>
      </w:r>
    </w:p>
    <w:p w:rsidR="000E27ED" w:rsidRPr="002B5E13" w:rsidRDefault="000E27ED" w:rsidP="000E27ED">
      <w:pPr>
        <w:pStyle w:val="11"/>
        <w:rPr>
          <w:b/>
          <w:bC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Финансовая политика предприятия</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lastRenderedPageBreak/>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color w:val="000000"/>
          <w:sz w:val="24"/>
          <w:szCs w:val="24"/>
        </w:rPr>
        <w:t>Пререквизиты:</w:t>
      </w:r>
      <w:r w:rsidRPr="002B5E13">
        <w:rPr>
          <w:rFonts w:ascii="Times New Roman" w:hAnsi="Times New Roman" w:cs="Times New Roman"/>
          <w:color w:val="000000"/>
          <w:sz w:val="24"/>
          <w:szCs w:val="24"/>
        </w:rPr>
        <w:t xml:space="preserve"> Микроэкономика, Финансы,  Экономика предприятия, </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color w:val="000000"/>
          <w:sz w:val="24"/>
          <w:szCs w:val="24"/>
        </w:rPr>
        <w:t>Постреквизиты:</w:t>
      </w:r>
      <w:r w:rsidRPr="002B5E13">
        <w:rPr>
          <w:rFonts w:ascii="Times New Roman" w:hAnsi="Times New Roman" w:cs="Times New Roman"/>
          <w:color w:val="000000"/>
          <w:sz w:val="24"/>
          <w:szCs w:val="24"/>
        </w:rPr>
        <w:t xml:space="preserve"> Финансовый менеджмент, Корпоративный менеджмент, Управление финансами предприятия, Управление стоимостью компании.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color w:val="000000"/>
          <w:sz w:val="24"/>
          <w:szCs w:val="24"/>
        </w:rPr>
        <w:t xml:space="preserve">Цель: </w:t>
      </w:r>
      <w:r w:rsidRPr="002B5E13">
        <w:rPr>
          <w:rFonts w:ascii="Times New Roman" w:hAnsi="Times New Roman" w:cs="Times New Roman"/>
          <w:sz w:val="24"/>
          <w:szCs w:val="24"/>
        </w:rPr>
        <w:t>овладение знаниями в области экономических категорий и понятий хозяйственной деятельности фирмы и формирования у студентов самостоятельного экономического мышления и способности самостоятельно определять наиболее оптимальные варианты решений в современной рыночной экономической среде.</w:t>
      </w:r>
    </w:p>
    <w:p w:rsidR="000E27ED" w:rsidRPr="002B5E13" w:rsidRDefault="000E27ED" w:rsidP="000E27ED">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b/>
          <w:color w:val="000000"/>
          <w:sz w:val="24"/>
          <w:szCs w:val="24"/>
        </w:rPr>
        <w:t>Содержание</w:t>
      </w:r>
      <w:r w:rsidRPr="002B5E13">
        <w:rPr>
          <w:rFonts w:ascii="Times New Roman" w:hAnsi="Times New Roman" w:cs="Times New Roman"/>
          <w:color w:val="000000"/>
          <w:sz w:val="24"/>
          <w:szCs w:val="24"/>
        </w:rPr>
        <w:t xml:space="preserve">: </w:t>
      </w:r>
      <w:r w:rsidRPr="002B5E13">
        <w:rPr>
          <w:rFonts w:ascii="Times New Roman" w:hAnsi="Times New Roman" w:cs="Times New Roman"/>
          <w:sz w:val="24"/>
          <w:szCs w:val="24"/>
        </w:rPr>
        <w:t xml:space="preserve">общая характеристика, место и роль предприятия в рыночной экономической среде. </w:t>
      </w:r>
      <w:r w:rsidRPr="002B5E13">
        <w:rPr>
          <w:rFonts w:ascii="Times New Roman" w:hAnsi="Times New Roman" w:cs="Times New Roman"/>
          <w:color w:val="000000"/>
          <w:sz w:val="24"/>
          <w:szCs w:val="24"/>
          <w:shd w:val="clear" w:color="auto" w:fill="FFFFFF"/>
        </w:rPr>
        <w:t>Разработка концепции управления финансами предприятия, обеспечивающей сочетание высокой доходности и низкого риска; определение основных направлений использования финансовых ресурсов на текущий период (месяц, квартал) и на перспективу (год и более длительный период) с учетом планов предприятий и коммерческой деятельности; практическое достижение поставленной цели, как финансовый анализ и контроль, выбор способов финансирования, оценка экономической эффективности инвестиционных проектов.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сущность экономического механизма функционирования предприятия в условиях рыночной экономики; содержание экономической работы; принципы формирования объемов деятельности;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производить расчет показателей, характеризующие ресурсный потенциал и результаты работы фирмы, их конкурентоспособность будущей и современной величины денежных средств;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z w:val="24"/>
          <w:szCs w:val="24"/>
        </w:rPr>
        <w:t xml:space="preserve"> организации, нормирования, производительности и оплаты труда; порядок формирования финансовых результатов; подходы к оценке эффективности хозяйственной деятельности.  </w:t>
      </w:r>
    </w:p>
    <w:p w:rsidR="000E27ED" w:rsidRPr="002B5E13" w:rsidRDefault="000E27ED" w:rsidP="000E27ED">
      <w:pPr>
        <w:spacing w:after="0" w:line="240" w:lineRule="auto"/>
        <w:jc w:val="both"/>
        <w:rPr>
          <w:rFonts w:ascii="Times New Roman" w:hAnsi="Times New Roman" w:cs="Times New Roman"/>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Методика написания и подготовки магистерской диссертации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м</w:t>
      </w:r>
      <w:r w:rsidRPr="002B5E13">
        <w:rPr>
          <w:rFonts w:ascii="Times New Roman" w:hAnsi="Times New Roman" w:cs="Times New Roman"/>
          <w:bCs/>
          <w:sz w:val="24"/>
          <w:szCs w:val="24"/>
        </w:rPr>
        <w:t xml:space="preserve">етодику </w:t>
      </w:r>
      <w:r w:rsidRPr="002B5E13">
        <w:rPr>
          <w:rFonts w:ascii="Times New Roman" w:hAnsi="Times New Roman" w:cs="Times New Roman"/>
          <w:sz w:val="24"/>
          <w:szCs w:val="24"/>
        </w:rPr>
        <w:t xml:space="preserve">написания и подготовки магистерских диссертации – научная дисциплина, в которой специально уделено повышенное внимание проблемам, аспектам, законам, принципам, тенденциям, методам, необходимым для проведений научных исследований и разработок в сфере финансов.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lang w:eastAsia="ja-JP"/>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z w:val="24"/>
          <w:szCs w:val="24"/>
        </w:rPr>
        <w:t xml:space="preserve">Методика </w:t>
      </w:r>
      <w:r w:rsidRPr="002B5E13">
        <w:rPr>
          <w:rFonts w:ascii="Times New Roman" w:hAnsi="Times New Roman" w:cs="Times New Roman"/>
          <w:sz w:val="24"/>
          <w:szCs w:val="24"/>
        </w:rPr>
        <w:t xml:space="preserve">написания и подготовки магистерских диссертации – научная дисциплина, в которой специально уделено повышенное внимание проблемам, аспектам, законам, принципам, тенденциям, методам, необходимым для проведений научных исследований и разработок в сфере финансов. Методология и методы научного исследования. Вопросы о методическом замысле исследования и ранжирование его основных этапов, общая логическая схема хода научного исследования и его структурных элементов. Методы организации научного поиска, методы поиска источников, содержащих научно-техническую информацию по теме исследования. </w:t>
      </w:r>
      <w:r w:rsidRPr="00C22D02">
        <w:rPr>
          <w:rStyle w:val="ab"/>
          <w:rFonts w:ascii="Times New Roman" w:hAnsi="Times New Roman" w:cs="Times New Roman"/>
          <w:sz w:val="24"/>
          <w:szCs w:val="24"/>
        </w:rPr>
        <w:t>Нормы</w:t>
      </w:r>
      <w:r w:rsidRPr="00C22D02">
        <w:rPr>
          <w:rFonts w:ascii="Times New Roman" w:eastAsia="Times-Roman" w:hAnsi="Times New Roman" w:cs="Times New Roman"/>
          <w:b/>
          <w:sz w:val="24"/>
          <w:szCs w:val="24"/>
        </w:rPr>
        <w:t>,</w:t>
      </w:r>
      <w:r w:rsidRPr="002B5E13">
        <w:rPr>
          <w:rFonts w:ascii="Times New Roman" w:eastAsia="Times-Roman" w:hAnsi="Times New Roman" w:cs="Times New Roman"/>
          <w:sz w:val="24"/>
          <w:szCs w:val="24"/>
        </w:rPr>
        <w:t xml:space="preserve"> правила, требования по оформлению научных работ. Оформление структурных частей научных работ, элементов текста (рубрикация, написание формул, оформление таблиц, написание чисел и физических величин, оформление иллюстраций и т. д.), общие требования к научным работам, изложению и стилю текста и т. д.</w:t>
      </w:r>
      <w:r w:rsidRPr="002B5E13">
        <w:rPr>
          <w:rFonts w:ascii="Times New Roman" w:hAnsi="Times New Roman" w:cs="Times New Roman"/>
          <w:sz w:val="24"/>
          <w:szCs w:val="24"/>
        </w:rPr>
        <w:t xml:space="preserve"> Подготовка заявок на исследовательские гранты в различные фонды.</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методы организации научного поиска, методы поиска источников, содержащих научно-техническую информацию по теме исследования.</w:t>
      </w:r>
    </w:p>
    <w:p w:rsidR="000E27ED" w:rsidRPr="002B5E13" w:rsidRDefault="000E27ED" w:rsidP="000E27ED">
      <w:pPr>
        <w:tabs>
          <w:tab w:val="left" w:pos="1276"/>
        </w:tabs>
        <w:suppressAutoHyphen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осуществлять поиск, анализ, структурирование и презентацию информации; выполнять расчетно-графические работы; анализировать научные публикации по заранее </w:t>
      </w:r>
      <w:r w:rsidRPr="002B5E13">
        <w:rPr>
          <w:rFonts w:ascii="Times New Roman" w:hAnsi="Times New Roman" w:cs="Times New Roman"/>
          <w:sz w:val="24"/>
          <w:szCs w:val="24"/>
        </w:rPr>
        <w:lastRenderedPageBreak/>
        <w:t>определенной преподавателем теме; статистические и фактические материалы по заданной теме, проведение расчетов на основе статистических материалов.</w:t>
      </w:r>
    </w:p>
    <w:p w:rsidR="000E27ED" w:rsidRDefault="000E27ED" w:rsidP="000E27ED">
      <w:pPr>
        <w:pStyle w:val="ConsPlusNormal"/>
        <w:widowControl/>
        <w:tabs>
          <w:tab w:val="left" w:pos="1276"/>
        </w:tabs>
        <w:ind w:firstLine="0"/>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использовать количественные и качественные методы для проведения научных исследований и управления бизнес-процессами; владением методами стратегического анализа; способностью готовить аналитические материалы для управления бизнес-процессами и оценки их эффективности.</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Организация и планирование научных исследований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Выпускная работа балавриата</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Магистерское исследование</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методы научного познания, общенаучные методы, методы эмпирического и теоретического познания.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Понятие методологии и метода. Методы научного познания. Общенаучные методы. Методы эмпирического и теоретического познания. Сущность научного познания. </w:t>
      </w:r>
      <w:r w:rsidRPr="002B5E13">
        <w:rPr>
          <w:rFonts w:ascii="Times New Roman" w:hAnsi="Times New Roman" w:cs="Times New Roman"/>
          <w:bCs/>
          <w:sz w:val="24"/>
          <w:szCs w:val="24"/>
        </w:rPr>
        <w:t>Классификация методов научных исследований.</w:t>
      </w:r>
      <w:r w:rsidRPr="002B5E13">
        <w:rPr>
          <w:rFonts w:ascii="Times New Roman" w:hAnsi="Times New Roman" w:cs="Times New Roman"/>
          <w:sz w:val="24"/>
          <w:szCs w:val="24"/>
        </w:rPr>
        <w:t xml:space="preserve"> Философские и общенаучные методы научного исследования. Частные и специальные методы научного исследования. </w:t>
      </w:r>
      <w:r w:rsidRPr="002B5E13">
        <w:rPr>
          <w:rFonts w:ascii="Times New Roman" w:hAnsi="Times New Roman" w:cs="Times New Roman"/>
          <w:bCs/>
          <w:sz w:val="24"/>
          <w:szCs w:val="24"/>
        </w:rPr>
        <w:t>Структура и содержание этапов исследовательского процесса. Эмпирический и теоретический этапы исследования. Применение логических законов и правил. Правила аргументирования. Требования истинности, автономности, противоречивости, достаточности аргументов. Доказательство. Подтверждение или опровержение выдвигаемых положений теоретическими аргументами. Структура научно-исследовательской работы. Познавательные действия в науке и формы их теоретического осмысления. Специфика научного познания и науки как социокультурного явления. Формы теоретического осмысления познавательных действий в науке. Научное исследование в методологическом осмыслении. Предметные элементы научного исследования. Процессуальные элементы научного исследования.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методологии и метод</w:t>
      </w:r>
      <w:r w:rsidRPr="002B5E13">
        <w:rPr>
          <w:rFonts w:ascii="Times New Roman" w:hAnsi="Times New Roman" w:cs="Times New Roman"/>
          <w:sz w:val="24"/>
          <w:szCs w:val="24"/>
          <w:lang w:val="kk-KZ"/>
        </w:rPr>
        <w:t xml:space="preserve">ы </w:t>
      </w:r>
      <w:r w:rsidRPr="002B5E13">
        <w:rPr>
          <w:rFonts w:ascii="Times New Roman" w:hAnsi="Times New Roman" w:cs="Times New Roman"/>
          <w:sz w:val="24"/>
          <w:szCs w:val="24"/>
        </w:rPr>
        <w:t xml:space="preserve">научного познания; общенаучные методы; методы эмпирического и теоретического познания. </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r w:rsidRPr="002B5E13">
        <w:rPr>
          <w:rFonts w:ascii="Times New Roman" w:hAnsi="Times New Roman" w:cs="Times New Roman"/>
          <w:i/>
          <w:sz w:val="24"/>
          <w:szCs w:val="24"/>
          <w:lang w:eastAsia="en-US"/>
        </w:rPr>
        <w:t>Уметь:</w:t>
      </w:r>
      <w:r w:rsidRPr="002B5E13">
        <w:rPr>
          <w:rFonts w:ascii="Times New Roman" w:hAnsi="Times New Roman" w:cs="Times New Roman"/>
          <w:sz w:val="24"/>
          <w:szCs w:val="24"/>
        </w:rPr>
        <w:t xml:space="preserve"> обобщать и критически оценивать результаты, полученные отечественными и зарубежными исследователями; выявлять и формулировать актуальные научные проблемы; обосновывать актуальность, теоретическую и практическую значимость избранной темы научного исследования. </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r w:rsidRPr="002B5E13">
        <w:rPr>
          <w:rFonts w:ascii="Times New Roman" w:hAnsi="Times New Roman" w:cs="Times New Roman"/>
          <w:i/>
          <w:sz w:val="24"/>
          <w:szCs w:val="24"/>
          <w:lang w:eastAsia="en-US"/>
        </w:rPr>
        <w:t>Овладеть навыками:</w:t>
      </w:r>
      <w:r w:rsidRPr="002B5E13">
        <w:rPr>
          <w:rFonts w:ascii="Times New Roman" w:hAnsi="Times New Roman" w:cs="Times New Roman"/>
          <w:i/>
          <w:snapToGrid w:val="0"/>
          <w:sz w:val="24"/>
          <w:szCs w:val="24"/>
        </w:rPr>
        <w:t xml:space="preserve"> </w:t>
      </w:r>
      <w:r w:rsidRPr="002B5E13">
        <w:rPr>
          <w:rFonts w:ascii="Times New Roman" w:hAnsi="Times New Roman" w:cs="Times New Roman"/>
          <w:sz w:val="24"/>
          <w:szCs w:val="24"/>
        </w:rPr>
        <w:t>проводить самостоятельные исследования в соответствии с разработанной программой; представлять результаты проведенного исследования в виде научного отчета, статьи или доклада.</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Международные стандарты финансовой отчетности и аудита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процесс формирования основных показателей финансовой отчетности, традиционные и специальные методы экономического анализа. </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Процесс формирования основных показателей финансовой отчетности. Традиционные и специальные методы экономического анализа. Принципы подготовки и составления финансовой отчетности. Принципы составления финансовой отчетности. Признание элементов финансовой отчетности. Требования к МСФО. Структура отчета по деньгам. Учет запасов, учет основных средств, учет инвестиционной недвижимости, учет финансовых активов. Аудит финансовой (бухгалтерской) отчетности предприятий, система </w:t>
      </w:r>
      <w:r w:rsidRPr="002B5E13">
        <w:rPr>
          <w:rFonts w:ascii="Times New Roman" w:hAnsi="Times New Roman" w:cs="Times New Roman"/>
          <w:sz w:val="24"/>
          <w:szCs w:val="24"/>
        </w:rPr>
        <w:lastRenderedPageBreak/>
        <w:t>международных стандартов аудита. Ц</w:t>
      </w:r>
      <w:r w:rsidRPr="002B5E13">
        <w:rPr>
          <w:rFonts w:ascii="Times New Roman" w:hAnsi="Times New Roman" w:cs="Times New Roman"/>
          <w:snapToGrid w:val="0"/>
          <w:sz w:val="24"/>
          <w:szCs w:val="24"/>
        </w:rPr>
        <w:t>ели, задачи, методология, инструменты аудита. Отличие международных стандартов от казахстанских. Практические аспекты применения аудиторских стандартов. Нормативная база регулирования аудиторской деятельности. Содержание, классификация и характеристика основных групп стандартов.  Роль профессиональных организаций в регулировании международного аудита. Связь международных стандартов аудита с национальными стандартами. Правовые принципы, влияющие на ответственность международного аудита: гражданская ответственность, уголовная ответственность, ответственность перед третьими лицами. Этапы организации и проведения международного аудита. Понятие качества аудиторских проверок и методы его обеспечения.</w:t>
      </w:r>
    </w:p>
    <w:p w:rsidR="000E27ED"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основные показатели финансовой отчетности. Традиционные и специальные методы экономического анализа. Принципы подготовки и составления финансовой отчетности.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о</w:t>
      </w:r>
      <w:r w:rsidRPr="002B5E13">
        <w:rPr>
          <w:rFonts w:ascii="Times New Roman" w:hAnsi="Times New Roman" w:cs="Times New Roman"/>
          <w:snapToGrid w:val="0"/>
          <w:sz w:val="24"/>
          <w:szCs w:val="24"/>
        </w:rPr>
        <w:t xml:space="preserve">тличать международные стандарты от казахстанских. </w:t>
      </w:r>
      <w:r w:rsidRPr="002B5E13">
        <w:rPr>
          <w:rFonts w:ascii="Times New Roman" w:hAnsi="Times New Roman" w:cs="Times New Roman"/>
          <w:sz w:val="24"/>
          <w:szCs w:val="24"/>
        </w:rPr>
        <w:t>Применять на практике основополагающие допущения и качественные характеристики финансово отчетности; производить агрегирование показателей при составлении финансовой отчетности; составлять учетную политику компании по МСФО; применять профессиональное суждение</w:t>
      </w:r>
      <w:r w:rsidRPr="002B5E13">
        <w:rPr>
          <w:rFonts w:ascii="Times New Roman" w:hAnsi="Times New Roman" w:cs="Times New Roman"/>
          <w:snapToGrid w:val="0"/>
          <w:sz w:val="24"/>
          <w:szCs w:val="24"/>
        </w:rPr>
        <w:t>.</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с</w:t>
      </w:r>
      <w:r w:rsidRPr="002B5E13">
        <w:rPr>
          <w:rFonts w:ascii="Times New Roman" w:hAnsi="Times New Roman" w:cs="Times New Roman"/>
          <w:sz w:val="24"/>
          <w:szCs w:val="24"/>
        </w:rPr>
        <w:t>оставления основных финансовых отчетов; применять методы и процедуры составления сводной финансовой отчетности; составлять корректировочные проводки при трансформации финансовой отчетности.</w:t>
      </w:r>
    </w:p>
    <w:p w:rsidR="000E27ED" w:rsidRPr="002B5E13" w:rsidRDefault="000E27ED" w:rsidP="000E27ED">
      <w:pPr>
        <w:spacing w:after="0" w:line="240" w:lineRule="auto"/>
        <w:jc w:val="both"/>
        <w:rPr>
          <w:rFonts w:ascii="Times New Roman" w:hAnsi="Times New Roman" w:cs="Times New Roman"/>
          <w:sz w:val="24"/>
          <w:szCs w:val="24"/>
        </w:rPr>
      </w:pPr>
    </w:p>
    <w:p w:rsidR="000E27ED" w:rsidRPr="002B5E13" w:rsidRDefault="000E27ED" w:rsidP="000E27ED">
      <w:pPr>
        <w:shd w:val="clear" w:color="auto" w:fill="FFFFFF"/>
        <w:spacing w:after="0" w:line="240" w:lineRule="auto"/>
        <w:jc w:val="center"/>
        <w:rPr>
          <w:rFonts w:ascii="Times New Roman" w:hAnsi="Times New Roman" w:cs="Times New Roman"/>
          <w:b/>
          <w:color w:val="000000"/>
          <w:sz w:val="24"/>
          <w:szCs w:val="24"/>
        </w:rPr>
      </w:pPr>
      <w:r w:rsidRPr="002B5E13">
        <w:rPr>
          <w:rFonts w:ascii="Times New Roman" w:hAnsi="Times New Roman" w:cs="Times New Roman"/>
          <w:b/>
          <w:color w:val="000000"/>
          <w:sz w:val="24"/>
          <w:szCs w:val="24"/>
        </w:rPr>
        <w:t xml:space="preserve">Национальные стандарты финансовой отчетности </w:t>
      </w:r>
    </w:p>
    <w:p w:rsidR="000E27ED" w:rsidRPr="002B5E13" w:rsidRDefault="000E27ED" w:rsidP="000E27ED">
      <w:pPr>
        <w:shd w:val="clear" w:color="auto" w:fill="FFFFFF"/>
        <w:spacing w:after="0" w:line="240" w:lineRule="auto"/>
        <w:rPr>
          <w:rFonts w:ascii="Times New Roman" w:hAnsi="Times New Roman" w:cs="Times New Roman"/>
          <w:b/>
          <w:color w:val="000000"/>
          <w:sz w:val="24"/>
          <w:szCs w:val="24"/>
        </w:rPr>
      </w:pPr>
      <w:r w:rsidRPr="002B5E13">
        <w:rPr>
          <w:rFonts w:ascii="Times New Roman" w:hAnsi="Times New Roman" w:cs="Times New Roman"/>
          <w:b/>
          <w:color w:val="000000"/>
          <w:sz w:val="24"/>
          <w:szCs w:val="24"/>
        </w:rPr>
        <w:t xml:space="preserve">Количество кредитов: </w:t>
      </w:r>
      <w:r w:rsidRPr="002B5E13">
        <w:rPr>
          <w:rFonts w:ascii="Times New Roman" w:hAnsi="Times New Roman" w:cs="Times New Roman"/>
          <w:color w:val="000000"/>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napToGrid w:val="0"/>
          <w:sz w:val="24"/>
          <w:szCs w:val="24"/>
        </w:rPr>
        <w:t xml:space="preserve">Бухгалтерский учет, </w:t>
      </w:r>
      <w:r w:rsidRPr="002B5E13">
        <w:rPr>
          <w:rFonts w:ascii="Times New Roman" w:hAnsi="Times New Roman" w:cs="Times New Roman"/>
          <w:bCs/>
          <w:sz w:val="24"/>
          <w:szCs w:val="24"/>
        </w:rPr>
        <w:t>Экономический анализ, Финансовая отчетность компании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noProof/>
          <w:sz w:val="24"/>
          <w:szCs w:val="24"/>
        </w:rPr>
        <w:t>Продвинутый управленческий учет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формирование теоретических знаний и практических навыков по методологии  и  организации бухгалтерского  финансового  учета деятельности компаний различных форм собственности, подготовке финансовой отчетности и использованию учетной информации, сформированной по требованиям НСФО в целях принятия эффективных управленческих решений.</w:t>
      </w:r>
    </w:p>
    <w:p w:rsidR="000E27ED" w:rsidRPr="002B5E13" w:rsidRDefault="000E27ED" w:rsidP="000E27ED">
      <w:pPr>
        <w:pStyle w:val="22"/>
        <w:shd w:val="clear" w:color="auto" w:fill="FFFFFF"/>
        <w:tabs>
          <w:tab w:val="left" w:pos="5278"/>
        </w:tabs>
        <w:spacing w:after="0" w:line="240" w:lineRule="auto"/>
        <w:jc w:val="both"/>
        <w:rPr>
          <w:snapToGrid w:val="0"/>
          <w:color w:val="000000"/>
        </w:rPr>
      </w:pPr>
      <w:r w:rsidRPr="002B5E13">
        <w:rPr>
          <w:b/>
          <w:snapToGrid w:val="0"/>
          <w:color w:val="000000"/>
        </w:rPr>
        <w:t xml:space="preserve">Содержание: </w:t>
      </w:r>
      <w:r w:rsidRPr="002B5E13">
        <w:rPr>
          <w:snapToGrid w:val="0"/>
          <w:color w:val="000000"/>
        </w:rPr>
        <w:t>Особенности ведения учета по НСФО.</w:t>
      </w:r>
      <w:r w:rsidRPr="002B5E13">
        <w:rPr>
          <w:b/>
          <w:snapToGrid w:val="0"/>
          <w:color w:val="000000"/>
        </w:rPr>
        <w:t xml:space="preserve"> </w:t>
      </w:r>
      <w:r w:rsidRPr="002B5E13">
        <w:rPr>
          <w:snapToGrid w:val="0"/>
          <w:color w:val="000000"/>
        </w:rPr>
        <w:t>Характеристика плана счетов. Отражение хозяйственных операций на счетах бухгалтерского учета: Краткосрочные активы, долгосрочные активы, краткосрочные обязательства, долгосрочные обязательства, капитал и резервы, доходы, расходы, счета производственного учета. Краткие схемы отражения в бухгалтерском</w:t>
      </w:r>
      <w:r w:rsidRPr="002B5E13">
        <w:rPr>
          <w:b/>
          <w:snapToGrid w:val="0"/>
          <w:color w:val="000000"/>
        </w:rPr>
        <w:t xml:space="preserve"> </w:t>
      </w:r>
      <w:r w:rsidRPr="002B5E13">
        <w:rPr>
          <w:snapToGrid w:val="0"/>
          <w:color w:val="000000"/>
        </w:rPr>
        <w:t xml:space="preserve"> учете отдельных видов деятельности: учет товарообменных операций, учет представительских расходов, учет операций по аренде, учет торговой деятельности у субъектов малого и среднего бизнеса.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принципы организации и ведения бухгалтерского учета и составления отчетности по НСФО, особенно для малого и среднего бизнеса, а также специфику  формирования  и  использования  бухгалтерской  информации  в целях управления компанией.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готовить аналитические  материалы  для  оценки  мероприятий  в  области экономической политики и принятия стратегических решений в корпоративном бизнесе; анализировать и использовать различные источники информации для проведения экономических расчетов; составлять  прогноз  основных  социально-экономических  показателей  деятельности корпорации.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способностью - совершенствовать и развивать свой интеллектуальный и общекультурный уровень; самостоятельно приобретать  и  </w:t>
      </w:r>
      <w:r w:rsidRPr="002B5E13">
        <w:rPr>
          <w:rFonts w:ascii="Times New Roman" w:hAnsi="Times New Roman" w:cs="Times New Roman"/>
          <w:sz w:val="24"/>
          <w:szCs w:val="24"/>
        </w:rPr>
        <w:lastRenderedPageBreak/>
        <w:t xml:space="preserve">использовать  в  практической деятельности новые знания и умения; принимать организационно-управленческие решения и нести за них  ответственность; руководить экономическими службами и подразделениями в компаниях различных форм собственности; навыками исследовательской работы по разработке современных форм финансового учета и отчетности корпоративного бизнеса. </w:t>
      </w:r>
    </w:p>
    <w:p w:rsidR="000E27ED" w:rsidRDefault="000E27ED" w:rsidP="000E27ED">
      <w:pPr>
        <w:pStyle w:val="ConsPlusNormal"/>
        <w:widowControl/>
        <w:tabs>
          <w:tab w:val="left" w:pos="1276"/>
        </w:tabs>
        <w:ind w:firstLine="0"/>
        <w:jc w:val="both"/>
        <w:rPr>
          <w:rFonts w:ascii="Times New Roman" w:hAnsi="Times New Roman" w:cs="Times New Roman"/>
          <w:sz w:val="24"/>
          <w:szCs w:val="24"/>
        </w:rPr>
      </w:pPr>
    </w:p>
    <w:p w:rsidR="000E27ED" w:rsidRPr="002B5E13" w:rsidRDefault="000E27ED" w:rsidP="000E27ED">
      <w:pPr>
        <w:pStyle w:val="a9"/>
        <w:jc w:val="center"/>
        <w:rPr>
          <w:rFonts w:ascii="Times New Roman" w:hAnsi="Times New Roman"/>
          <w:b/>
          <w:sz w:val="24"/>
          <w:szCs w:val="24"/>
        </w:rPr>
      </w:pPr>
      <w:r w:rsidRPr="002B5E13">
        <w:rPr>
          <w:rFonts w:ascii="Times New Roman" w:hAnsi="Times New Roman"/>
          <w:b/>
          <w:sz w:val="24"/>
          <w:szCs w:val="24"/>
        </w:rPr>
        <w:t>ПРОФИЛИРУЮЩИЕ ДИСЦИПЛИНЫ</w:t>
      </w:r>
    </w:p>
    <w:p w:rsidR="000E27ED" w:rsidRPr="002B5E13" w:rsidRDefault="000E27ED" w:rsidP="000E27ED">
      <w:pPr>
        <w:pStyle w:val="a9"/>
        <w:jc w:val="center"/>
        <w:rPr>
          <w:rFonts w:ascii="Times New Roman" w:hAnsi="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Государственные финансы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понятийный аппарат, описывающий принципы организации, структуру и взаимосвязь звеньев государственных и муниципальных финансов.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Понятийный аппарат, описывающий принципы организации, структуру и взаимосвязь звеньев государственных и муниципальных финансов. Особенности бюджетного устройства и взаимосвязи уровней бюджетной системы Республики Казахстан в современных условиях. Структура бюджета, специфика бюджетной классификации и особенности налоговой системы Казахстана. Задачи, организация работы и полномочия законодательных и исполнительных органов власти в сфере финансов и финансового контроля. Изучение основ бюджетного процесса в Республики Казахстан. Виды финансовых документов в бюджетной сфере.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 э</w:t>
      </w:r>
      <w:r w:rsidRPr="002B5E13">
        <w:rPr>
          <w:rFonts w:ascii="Times New Roman" w:hAnsi="Times New Roman" w:cs="Times New Roman"/>
          <w:sz w:val="24"/>
          <w:szCs w:val="24"/>
        </w:rPr>
        <w:t>кономическое содержание бюджетной системы. Функционирование бюджетной системы. Бюджетный механизм и его элементы. Доходы бюджета. Состав и функционирование. Организация местных бюджетов. Доходы и расходы местных бюджетов. Роль налогов в формировании бюджета. Долги и дефицит бюджета.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охарактеризовать особенности бюджетного устройства и взаимосвязи уровней бюджетной системы Республики Казахстан в современных условиях.</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м</w:t>
      </w:r>
      <w:r w:rsidRPr="002B5E13">
        <w:rPr>
          <w:rFonts w:ascii="Times New Roman" w:hAnsi="Times New Roman" w:cs="Times New Roman"/>
          <w:sz w:val="24"/>
          <w:szCs w:val="24"/>
        </w:rPr>
        <w:t xml:space="preserve">етодологии изучения основ бюджетного процесса в Республики Казахстан и видов финансовых документов в бюджетной сфере. </w:t>
      </w:r>
    </w:p>
    <w:p w:rsidR="000E27ED" w:rsidRPr="002B5E13"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Фискальная политика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jc w:val="both"/>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т</w:t>
      </w:r>
      <w:r w:rsidRPr="002B5E13">
        <w:rPr>
          <w:rFonts w:ascii="Times New Roman" w:hAnsi="Times New Roman" w:cs="Times New Roman"/>
          <w:bCs/>
          <w:sz w:val="24"/>
          <w:szCs w:val="24"/>
        </w:rPr>
        <w:t>еорию финансов, бюджета и управления бюджетными отношениями.</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z w:val="24"/>
          <w:szCs w:val="24"/>
        </w:rPr>
        <w:t xml:space="preserve">Теория финансов, бюджета и управления бюджетными отношениями. </w:t>
      </w:r>
      <w:r w:rsidRPr="002B5E13">
        <w:rPr>
          <w:rFonts w:ascii="Times New Roman" w:hAnsi="Times New Roman" w:cs="Times New Roman"/>
          <w:sz w:val="24"/>
          <w:szCs w:val="24"/>
        </w:rPr>
        <w:t xml:space="preserve">Сущность и функции финансов и бюджета в реалиях глобальной экономики. Основы государственных (бюджетных) доходов и расходов. Организационно-финансовые категории управления бюджетным процессом. Бюджетное устройство и бюджетная система РК. Основы реформирования бюджетных отношений. Содержание бюджетной политики как организационно-финансовой категории. Основы построения эффективной бюджетной политики. Приоритеты бюджетной политики в области доходов. Приоритетные направления бюджетной политики в области расходов. Организация бюджетного менеджмента как направления развития бюджетной политики. Развитие методологических и организационных основ бюджетного планирования. Модель развития и механизмы реализации межбюджетных отношений.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т</w:t>
      </w:r>
      <w:r w:rsidRPr="002B5E13">
        <w:rPr>
          <w:rFonts w:ascii="Times New Roman" w:hAnsi="Times New Roman" w:cs="Times New Roman"/>
          <w:bCs/>
          <w:sz w:val="24"/>
          <w:szCs w:val="24"/>
        </w:rPr>
        <w:t xml:space="preserve">еорию финансов, бюджета и управления бюджетными отношениями. </w:t>
      </w:r>
      <w:r w:rsidRPr="002B5E13">
        <w:rPr>
          <w:rFonts w:ascii="Times New Roman" w:hAnsi="Times New Roman" w:cs="Times New Roman"/>
          <w:sz w:val="24"/>
          <w:szCs w:val="24"/>
        </w:rPr>
        <w:t xml:space="preserve">Сущность и функции финансов и бюджета в реалиях глобальной экономики. Основы государственных (бюджетных) доходов и расходов.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Уметь:</w:t>
      </w:r>
      <w:r w:rsidRPr="002B5E13">
        <w:rPr>
          <w:rFonts w:ascii="Times New Roman" w:hAnsi="Times New Roman" w:cs="Times New Roman"/>
          <w:sz w:val="24"/>
          <w:szCs w:val="24"/>
        </w:rPr>
        <w:t xml:space="preserve"> анализировать основы построения эффективной бюджетной политики, приоритеты бюджетной политики в области доходов и приоритетные направления бюджетной политики в области расходов.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 xml:space="preserve">оптимизации </w:t>
      </w:r>
      <w:r w:rsidRPr="002B5E13">
        <w:rPr>
          <w:rFonts w:ascii="Times New Roman" w:hAnsi="Times New Roman" w:cs="Times New Roman"/>
          <w:sz w:val="24"/>
          <w:szCs w:val="24"/>
        </w:rPr>
        <w:t xml:space="preserve">методологических и организационных основ бюджетного планирования, использования механизмов реализации межбюджетных отношений с целью обеспечения финансовой самостоятельности местных органов власти. </w:t>
      </w: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финансовыми институтами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методику и принципы управления финансовыми институтами.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Методика и принципы управления финансовыми институтами. Состав, структура и механизм функционирования фондового рынка в современных условиях. Спектр обращающихся на рынке финансовых инструментов. Их возможности для привлечения инвестиций в реальный сектор экономики. Состав и структура финансового рынка. Мировые тенденции развития финансового рынка, место фондового рынка на финансовом рынке, значение финансового рынка в привлечении финансовых ресурсов на предприятия. Состав профессиональных участников фондового рынка. Функции и механизм взаимодействия профессиональных участников с эмитентами и инвесторами при совершении операций с ценными бумагами. Риск и доходность ценных бумаг. Выявление факторов, влияющих на цену облигаций, выбор типа облигаций для формирования инвестиционного портфеля.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методику и принципы управления финансовыми институтами; состав, структуру и механизм функционирования фондового рынка в современных условиях; спектр обращающихся на рынке финансовых инструментов.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раскрыть мировые тенденции развития финансового рынка, определить место фондового рынка на финансовом рынке, значение финансового рынка в привлечении финансовых ресурсов на предприятия.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расчета р</w:t>
      </w:r>
      <w:r w:rsidRPr="002B5E13">
        <w:rPr>
          <w:rFonts w:ascii="Times New Roman" w:hAnsi="Times New Roman" w:cs="Times New Roman"/>
          <w:sz w:val="24"/>
          <w:szCs w:val="24"/>
        </w:rPr>
        <w:t>иска и доходности ценных бумаг; выявления факторов, влияющих на цену облигаций, выбора типа облигаций для формирования инвестиционного портфеля.</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Финансовое регулирование и надзор</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color w:val="000000"/>
          <w:sz w:val="24"/>
          <w:szCs w:val="24"/>
        </w:rPr>
        <w:t xml:space="preserve">Пререквизиты: </w:t>
      </w:r>
      <w:r w:rsidRPr="002B5E13">
        <w:rPr>
          <w:rFonts w:ascii="Times New Roman" w:hAnsi="Times New Roman" w:cs="Times New Roman"/>
          <w:sz w:val="24"/>
          <w:szCs w:val="24"/>
        </w:rPr>
        <w:t>Экономическая теория, Государственное регулирование экономики, Финансы,  Деньги, кредит, банки, Банковское дело.</w:t>
      </w:r>
    </w:p>
    <w:p w:rsidR="000E27ED" w:rsidRPr="002B5E13" w:rsidRDefault="000E27ED" w:rsidP="000E27ED">
      <w:pPr>
        <w:spacing w:after="0" w:line="240" w:lineRule="auto"/>
        <w:jc w:val="both"/>
        <w:rPr>
          <w:rFonts w:ascii="Times New Roman" w:hAnsi="Times New Roman" w:cs="Times New Roman"/>
          <w:spacing w:val="-13"/>
          <w:sz w:val="24"/>
          <w:szCs w:val="24"/>
        </w:rPr>
      </w:pPr>
      <w:r w:rsidRPr="002B5E13">
        <w:rPr>
          <w:rFonts w:ascii="Times New Roman" w:hAnsi="Times New Roman" w:cs="Times New Roman"/>
          <w:b/>
          <w:snapToGrid w:val="0"/>
          <w:sz w:val="24"/>
          <w:szCs w:val="24"/>
        </w:rPr>
        <w:t>Постреквизиты:</w:t>
      </w:r>
      <w:r w:rsidRPr="002B5E13">
        <w:rPr>
          <w:rFonts w:ascii="Times New Roman" w:hAnsi="Times New Roman" w:cs="Times New Roman"/>
          <w:snapToGrid w:val="0"/>
          <w:sz w:val="24"/>
          <w:szCs w:val="24"/>
        </w:rPr>
        <w:t xml:space="preserve"> Управление рисками</w:t>
      </w:r>
      <w:r w:rsidRPr="002B5E13">
        <w:rPr>
          <w:rFonts w:ascii="Times New Roman" w:hAnsi="Times New Roman" w:cs="Times New Roman"/>
          <w:spacing w:val="-13"/>
          <w:sz w:val="24"/>
          <w:szCs w:val="24"/>
        </w:rPr>
        <w:t xml:space="preserve">, </w:t>
      </w:r>
      <w:r w:rsidRPr="002B5E13">
        <w:rPr>
          <w:rFonts w:ascii="Times New Roman" w:hAnsi="Times New Roman" w:cs="Times New Roman"/>
          <w:sz w:val="24"/>
          <w:szCs w:val="24"/>
        </w:rPr>
        <w:t>Мировая банковская система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 xml:space="preserve">изучение законодательной и нормативно-правовой базы финансового сектора; пруденциального, валютного, денежно-кредитного регулирования, а так же регулирования платежей и переводов денег в РК; организации и проведения аудита в финансовых организациях.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Цель и необходимость финансового регулирования и надзора. Теории регулирования деятельности финансовых институтов. Государственное регулирование и надзор банковской деятельности. Контрольные и надзорные функции НБРК. Пруденциальные нормативы как инструменты регулирования и надзора за деятельностью финансовых институтов. Денежно-кредитное регулирование. Валютное регулирование и валютный контроль. Р</w:t>
      </w:r>
      <w:r w:rsidRPr="002B5E13">
        <w:rPr>
          <w:rFonts w:ascii="Times New Roman" w:hAnsi="Times New Roman" w:cs="Times New Roman"/>
          <w:bCs/>
          <w:color w:val="000000"/>
          <w:sz w:val="24"/>
          <w:szCs w:val="24"/>
        </w:rPr>
        <w:t xml:space="preserve">егулирование платежей и переводов денег.  </w:t>
      </w:r>
      <w:r w:rsidRPr="002B5E13">
        <w:rPr>
          <w:rFonts w:ascii="Times New Roman" w:hAnsi="Times New Roman" w:cs="Times New Roman"/>
          <w:sz w:val="24"/>
          <w:szCs w:val="24"/>
        </w:rPr>
        <w:t xml:space="preserve">Рейтинговая система классификации оценки деятельности финансовых институтов и анализ его основных показателей. Базельский комитет по банковскому надзору. Зарубежный опыт организации банковского надзора. </w:t>
      </w:r>
      <w:r w:rsidRPr="002B5E13">
        <w:rPr>
          <w:rFonts w:ascii="Times New Roman" w:eastAsia="Times-Bold" w:hAnsi="Times New Roman" w:cs="Times New Roman"/>
          <w:bCs/>
          <w:sz w:val="24"/>
          <w:szCs w:val="24"/>
        </w:rPr>
        <w:t xml:space="preserve">Практика банковского надзора в Евросоюзе. </w:t>
      </w:r>
      <w:r w:rsidRPr="002B5E13">
        <w:rPr>
          <w:rFonts w:ascii="Times New Roman" w:hAnsi="Times New Roman" w:cs="Times New Roman"/>
          <w:sz w:val="24"/>
          <w:szCs w:val="24"/>
        </w:rPr>
        <w:t xml:space="preserve">Организация </w:t>
      </w:r>
      <w:r w:rsidRPr="002B5E13">
        <w:rPr>
          <w:rFonts w:ascii="Times New Roman" w:hAnsi="Times New Roman" w:cs="Times New Roman"/>
          <w:sz w:val="24"/>
          <w:szCs w:val="24"/>
        </w:rPr>
        <w:lastRenderedPageBreak/>
        <w:t>аудиторских проверок в финансовых институтов. Аудит учредительных документов финансовых институтов. Аудит операций финансовых институтов.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теоретические основы финансового регулирования и надзора, методику осуществления банковского надзора;  роль и значение законодательного регулирования и надзора деятельности финансовых институтов; экономическое содержание и методы регулирования банковской деятельности; эффективность работы финансовых институтов;  деятельность НБК и КФН, как основных регуляторов финансовой системы; возможности ориентирования банковских денежных потоков в реальный сектор экономики; Базельские принципы эффективного банковского надзора; особенности процедуры аудита в финансовых институтах.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применять полученные знания в практике деятельности финансиста; моделировать и прогнозировать взаимоотношения хозяйствующих субъектов в масштабах современной кредитной системы; оценивать место любого финансово кредитного учреждения в системе финансовых институтов и банков.</w:t>
      </w:r>
    </w:p>
    <w:p w:rsidR="000E27ED" w:rsidRPr="002B5E13" w:rsidRDefault="000E27ED" w:rsidP="000E27ED">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самостоятельного и последовательного применения аналитических инструментариев в анализе и аудите банковских операций на микро- и макро уровнях; построения логически выдержанных заключений по результатам проведенного исследования.</w:t>
      </w: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рынки и финансовый инжиниринг</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понятие финансового инжиниринга и инновационного инструмента финансового рынка.</w:t>
      </w:r>
    </w:p>
    <w:p w:rsidR="000E27ED" w:rsidRPr="002B5E13" w:rsidRDefault="000E27ED" w:rsidP="000E27ED">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Понятия финансового инжиниринга и инновационного инструмента финансового рынка. Основные инструменты финансового инжиниринга. Понятие финансового инжиниринга долговых инструментов. Особенности эмиссии краткосрочных корпоративных облигаций. Специфика эмиссии производных финансовых инструментов. Особенности эмиссии опционов. Опцион эмитента: понятие, порядок размещения. Реализация опционных программ: развернутая характеристика. Понятие и механизм секьюритизации финансовых активов. Портфель ценных бумаг. Производные ценные бумаги. Организация и механизм функционирования фондовой биржи. Внебиржевой рынок ценных бумаг. Международный рынок ценных бумаг. Принципы и понятия финансового инжиниринга. Инструменты финансового инжиниринга. Стратегия финансового инжиниринга Инструменты финансового инжиниринга, возникающие при секьюритизации активов. Возможности </w:t>
      </w:r>
      <w:r w:rsidRPr="002B5E13">
        <w:rPr>
          <w:rFonts w:ascii="Times New Roman" w:hAnsi="Times New Roman" w:cs="Times New Roman"/>
          <w:bCs/>
          <w:sz w:val="24"/>
          <w:szCs w:val="24"/>
        </w:rPr>
        <w:t>финансового инжиниринга</w:t>
      </w:r>
      <w:r w:rsidRPr="002B5E13">
        <w:rPr>
          <w:rFonts w:ascii="Times New Roman" w:hAnsi="Times New Roman" w:cs="Times New Roman"/>
          <w:sz w:val="24"/>
          <w:szCs w:val="24"/>
        </w:rPr>
        <w:t xml:space="preserve"> в казахстанских условиях.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сущность и значение финансового инжиниринга и инновационного инструмента финансового рынка. Основные инструменты финансового инжиниринга. Понятие финансового инжиниринга долговых инструментов.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раскрывать механизмы секьюритизации финансовых активов. Применять основные формулы управления активами, используя портфель ценных бумаг.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расчета р</w:t>
      </w:r>
      <w:r w:rsidRPr="002B5E13">
        <w:rPr>
          <w:rFonts w:ascii="Times New Roman" w:hAnsi="Times New Roman" w:cs="Times New Roman"/>
          <w:sz w:val="24"/>
          <w:szCs w:val="24"/>
        </w:rPr>
        <w:t>иска и доходности ценных бумаг; выявления факторов, влияющих на цену облигаций, выбора типа облигаций для формирования инвестиционного портфеля.</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Производные финансовые инструменты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основные виды производных финансовых инструментов.</w:t>
      </w:r>
    </w:p>
    <w:p w:rsidR="000E27ED" w:rsidRPr="002B5E13" w:rsidRDefault="000E27ED" w:rsidP="000E27ED">
      <w:pPr>
        <w:pStyle w:val="ac"/>
        <w:spacing w:after="0"/>
        <w:jc w:val="both"/>
      </w:pPr>
      <w:r w:rsidRPr="002B5E13">
        <w:rPr>
          <w:b/>
        </w:rPr>
        <w:lastRenderedPageBreak/>
        <w:t xml:space="preserve">Содержание: </w:t>
      </w:r>
      <w:r w:rsidRPr="002B5E13">
        <w:t xml:space="preserve">Основные виды производных финансовых инструментов. </w:t>
      </w:r>
      <w:r w:rsidRPr="002B5E13">
        <w:rPr>
          <w:bCs/>
        </w:rPr>
        <w:t xml:space="preserve">Деривативы в экономике. Форварды. Свопы. Кредитные деривативы. Фьючерсные контракты. Фьючерсы на акции, фондовые индексы и валюту. Процентные фьючерсы. Биржевые опционы. Границы премии (цены) опционов на акции. Греки: коэффициенты чувствительности премии. Опционные стратегии. Биноминальные деревья. Винеровские процессы и лемма Ито. Модель Блэка-Шоулза-Мертона. Экзотические производные. Погодные производные. </w:t>
      </w:r>
      <w:r w:rsidRPr="002B5E13">
        <w:t>Принципы и методы управления финансовыми рисками на основе использования производных инструментов. Основные финансовые показатели рынка производных инструментов. Формы работы на рынке производных инструментов. Роль производных инструментов на мировом рынке. Виды  рынков производных финансовых инструментов.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основные виды производных финансовых инструментов. </w:t>
      </w:r>
      <w:r w:rsidRPr="002B5E13">
        <w:rPr>
          <w:rFonts w:ascii="Times New Roman" w:hAnsi="Times New Roman" w:cs="Times New Roman"/>
          <w:bCs/>
          <w:sz w:val="24"/>
          <w:szCs w:val="24"/>
        </w:rPr>
        <w:t xml:space="preserve">Деривативы в экономике. Форварды. Свопы. Кредитные деривативы. Фьючерсные контракты. Фьючерсы на акции, фондовые индексы и валюту.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раскрыть мировые тенденции развития финансового рынка, место фондового рынка на финансовом рынке, значение финансового рынка в привлечении финансовых ресурсов на предприятия.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алгоритма</w:t>
      </w:r>
      <w:r w:rsidRPr="002B5E13">
        <w:rPr>
          <w:rFonts w:ascii="Times New Roman" w:hAnsi="Times New Roman" w:cs="Times New Roman"/>
          <w:i/>
          <w:snapToGrid w:val="0"/>
          <w:sz w:val="24"/>
          <w:szCs w:val="24"/>
        </w:rPr>
        <w:t xml:space="preserve"> </w:t>
      </w:r>
      <w:r w:rsidRPr="002B5E13">
        <w:rPr>
          <w:rFonts w:ascii="Times New Roman" w:hAnsi="Times New Roman" w:cs="Times New Roman"/>
          <w:snapToGrid w:val="0"/>
          <w:sz w:val="24"/>
          <w:szCs w:val="24"/>
        </w:rPr>
        <w:t>расчетов о</w:t>
      </w:r>
      <w:r w:rsidRPr="002B5E13">
        <w:rPr>
          <w:rFonts w:ascii="Times New Roman" w:hAnsi="Times New Roman" w:cs="Times New Roman"/>
          <w:sz w:val="24"/>
          <w:szCs w:val="24"/>
        </w:rPr>
        <w:t>сновных финансовых показателей рынка производных инструментов, работы на рынке производных инструментов.</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Налоговый менеджмент в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налоговый менеджмент в компании - управление налогами, осуществляемое организациями-налогоплательщиками в макроэкономической среде, в которой они реализуют свои производственные возможности.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Налоговый менеджмент в компании - управление налогами, осуществляемое организациями-налогоплательщиками в макроэкономической среде, в которой они реализуют свои производственные возможности. Организация управления налоговым процессом. </w:t>
      </w:r>
      <w:r w:rsidRPr="002B5E13">
        <w:rPr>
          <w:rFonts w:ascii="Times New Roman" w:hAnsi="Times New Roman" w:cs="Times New Roman"/>
          <w:bCs/>
          <w:sz w:val="24"/>
          <w:szCs w:val="24"/>
        </w:rPr>
        <w:t xml:space="preserve">Формы и методы налогового регулирования различны в рамках государственного и корпоративного налогового менеджмента. </w:t>
      </w:r>
      <w:r w:rsidRPr="002B5E13">
        <w:rPr>
          <w:rFonts w:ascii="Times New Roman" w:hAnsi="Times New Roman" w:cs="Times New Roman"/>
          <w:sz w:val="24"/>
          <w:szCs w:val="24"/>
        </w:rPr>
        <w:t>Налоговый менеджмент в транснациональных компаниях. Финансовое планирование в компании. Оптимизация налогообложения бизнес – проектов. Налогообложение участников внешне экономической деятельности и движения капитала. Специальные налоговые режимы и особые экономические зоны. Налогообложение казахстанских инвесторов за рубежом. Теневые финансовые процессы в деятельности компаний. Финансовое и налоговое планирование. Организация и информационно-аналитическое обеспечение налогового менеджмента в компании. Оптимизация налогообложения в организации. Налоговые риски в системе риск-менеджмента. Оценка бизнеса и имущества для целей налогообложения.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основные положения налогового законодательства по построению налоговой системы, порядку исчисления и уплаты отдельных налогов, прогнозированию и планированию налоговых поступлений в бюджеты разных уровней, определению налоговой нагрузки налогоплательщика, уметь их применять в практической деятельности.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прогнозировать и планировать налоговые отчисления, организовывать принятие эффективных управленческих решений по минимизации налоговых издержек, снижению их влияния на финансовое состояние организации-налогоплательщика.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оперативно и грамотно составлять контрольно-бухгалтерскую документацию по налоговым платежам в соответствии с действующим законодательством, а так же сведения о движении денежных потоков, использовать информационные технологии в налогообложении.</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lastRenderedPageBreak/>
        <w:t>Международное налоговое планирование</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Пререквезиты</w:t>
      </w:r>
      <w:r w:rsidRPr="002B5E13">
        <w:rPr>
          <w:rFonts w:ascii="Times New Roman" w:hAnsi="Times New Roman" w:cs="Times New Roman"/>
          <w:sz w:val="24"/>
          <w:szCs w:val="24"/>
        </w:rPr>
        <w:t xml:space="preserve">: Финансы, Налоги и налогообложение, Экономическая теория </w:t>
      </w:r>
    </w:p>
    <w:p w:rsidR="000E27ED" w:rsidRPr="002B5E13" w:rsidRDefault="000E27ED" w:rsidP="000E27ED">
      <w:pPr>
        <w:spacing w:after="0" w:line="240" w:lineRule="auto"/>
        <w:ind w:right="165"/>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написание дипломных работ, использование приобретенных навыков в прохождении профессиональной практики. </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w:t>
      </w:r>
      <w:r w:rsidRPr="002B5E13">
        <w:rPr>
          <w:rFonts w:ascii="Times New Roman" w:hAnsi="Times New Roman" w:cs="Times New Roman"/>
          <w:snapToGrid w:val="0"/>
          <w:sz w:val="24"/>
          <w:szCs w:val="24"/>
        </w:rPr>
        <w:t>зучение теории и практики международного налогового планирования, особенности его применения в условиях действующего налогового и таможенного законодательств;  овладение навыками практических расчетов конкретных видов налогов, а также их оптимизации; изучение различных инструментов налогового воздействия, изучение налогового, таможенного, гражданского законодательств, а также международных налоговых соглашений.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государственного налогового менеджмента. Корпоративный налоговый менеджмент. Корпоративное налоговое планирование. </w:t>
      </w:r>
      <w:r w:rsidRPr="002B5E13">
        <w:rPr>
          <w:rFonts w:ascii="Times New Roman" w:hAnsi="Times New Roman" w:cs="Times New Roman"/>
          <w:bCs/>
          <w:sz w:val="24"/>
          <w:szCs w:val="24"/>
        </w:rPr>
        <w:t xml:space="preserve">Налоговое бюджетирование и налоговый бюджет организации. </w:t>
      </w:r>
      <w:r w:rsidRPr="002B5E13">
        <w:rPr>
          <w:rFonts w:ascii="Times New Roman" w:hAnsi="Times New Roman" w:cs="Times New Roman"/>
          <w:sz w:val="24"/>
          <w:szCs w:val="24"/>
        </w:rPr>
        <w:t>М</w:t>
      </w:r>
      <w:r w:rsidRPr="002B5E13">
        <w:rPr>
          <w:rFonts w:ascii="Times New Roman" w:hAnsi="Times New Roman" w:cs="Times New Roman"/>
          <w:snapToGrid w:val="0"/>
          <w:sz w:val="24"/>
          <w:szCs w:val="24"/>
        </w:rPr>
        <w:t>еждународное</w:t>
      </w:r>
      <w:r w:rsidRPr="002B5E13">
        <w:rPr>
          <w:rFonts w:ascii="Times New Roman" w:hAnsi="Times New Roman" w:cs="Times New Roman"/>
          <w:sz w:val="24"/>
          <w:szCs w:val="24"/>
        </w:rPr>
        <w:t xml:space="preserve"> налоговое планирование и прогнозирование как элементы налогового механизма.  Сущность международного налогового планирования. Международные налоговые соглашения и их роль в международном налоговом планировании. Оффшорный бизнес. Схемы оффшорных операций. Трансфертное ценообразование в международном налоговом планировании.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num" w:pos="54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теорию налогообложения; принципы налогообложения: современные и классические; сущность и функции налогов; налоговая политика; налоговый механизм; механизмы построения и взимания налогов на доходы, косвенных налогов, налогов на собственность и др.</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 xml:space="preserve">рассчитывать сумму налогов; применение налоговых льгот, основ налоговых преференций, использование основ налогового управления; методы налогового контроля, </w:t>
      </w:r>
      <w:r w:rsidRPr="002B5E13">
        <w:rPr>
          <w:rFonts w:ascii="Times New Roman" w:hAnsi="Times New Roman" w:cs="Times New Roman"/>
          <w:snapToGrid w:val="0"/>
          <w:sz w:val="24"/>
          <w:szCs w:val="24"/>
        </w:rPr>
        <w:t xml:space="preserve">методы стратегического и тактического управления налоговыми платежами; использовать методы </w:t>
      </w:r>
      <w:r w:rsidRPr="002B5E13">
        <w:rPr>
          <w:rFonts w:ascii="Times New Roman" w:hAnsi="Times New Roman" w:cs="Times New Roman"/>
          <w:sz w:val="24"/>
          <w:szCs w:val="24"/>
        </w:rPr>
        <w:t>международного</w:t>
      </w:r>
      <w:r w:rsidRPr="002B5E13">
        <w:rPr>
          <w:rFonts w:ascii="Times New Roman" w:hAnsi="Times New Roman" w:cs="Times New Roman"/>
          <w:snapToGrid w:val="0"/>
          <w:sz w:val="24"/>
          <w:szCs w:val="24"/>
        </w:rPr>
        <w:t xml:space="preserve"> налогового планирования, как важнейшего фактора оптимизации налоговых платежей; применение особенностей функционирования основных групп, механизм их исчисления и уплаты, особенности применения налоговых льгот.</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налогового потенциала хозяйствующих субъектов в процессе </w:t>
      </w:r>
      <w:r w:rsidRPr="002B5E13">
        <w:rPr>
          <w:rFonts w:ascii="Times New Roman" w:hAnsi="Times New Roman" w:cs="Times New Roman"/>
          <w:sz w:val="24"/>
          <w:szCs w:val="24"/>
        </w:rPr>
        <w:t>международного</w:t>
      </w:r>
      <w:r w:rsidRPr="002B5E13">
        <w:rPr>
          <w:rFonts w:ascii="Times New Roman" w:hAnsi="Times New Roman" w:cs="Times New Roman"/>
          <w:snapToGrid w:val="0"/>
          <w:sz w:val="24"/>
          <w:szCs w:val="24"/>
        </w:rPr>
        <w:t xml:space="preserve"> налогового планирования.</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Стратегический банковский менеджмент</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widowControl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Основная задача изучения дисциплины - реализация требований, установленных Государственным стандартом высшего профессионального образования, к подготовке специалистов в области банковской деятельности, разработки банковской политики, управление банком, его отдельными подразделениями и персоналом, а также выработка банковского маркетинга и определение роли рекламы и маркетинговой политике банка.</w:t>
      </w:r>
    </w:p>
    <w:p w:rsidR="000E27ED" w:rsidRPr="002B5E13" w:rsidRDefault="000E27ED" w:rsidP="000E27ED">
      <w:pPr>
        <w:widowControl w:val="0"/>
        <w:tabs>
          <w:tab w:val="num" w:pos="360"/>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В ходе изучения дисциплины ставятся следующие задачи: показать роль банковского менеджмента в разработке банковской деятельности и политики; раскрыть структуру, содержание и значение управления банками для осуществления сложных многосторонних операций коммерческих банков на рынке; проанализировать основные методы, применяемые в банковском менеджменте и маркетинге; показать отдельные элементы банковского менеджмента и маркетинга  для регулирования банковской деятельности и разработки банковской политики.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widowControl w:val="0"/>
        <w:shd w:val="clear" w:color="auto" w:fill="FFFFFF"/>
        <w:tabs>
          <w:tab w:val="left" w:pos="797"/>
        </w:tabs>
        <w:spacing w:after="0" w:line="240" w:lineRule="auto"/>
        <w:ind w:right="-19"/>
        <w:jc w:val="both"/>
        <w:rPr>
          <w:rFonts w:ascii="Times New Roman" w:hAnsi="Times New Roman" w:cs="Times New Roman"/>
          <w:sz w:val="24"/>
          <w:szCs w:val="24"/>
        </w:rPr>
      </w:pPr>
      <w:r w:rsidRPr="002B5E13">
        <w:rPr>
          <w:rFonts w:ascii="Times New Roman" w:hAnsi="Times New Roman" w:cs="Times New Roman"/>
          <w:i/>
          <w:spacing w:val="-1"/>
          <w:sz w:val="24"/>
          <w:szCs w:val="24"/>
        </w:rPr>
        <w:t xml:space="preserve">Знать: </w:t>
      </w:r>
      <w:r w:rsidRPr="002B5E13">
        <w:rPr>
          <w:rFonts w:ascii="Times New Roman" w:hAnsi="Times New Roman" w:cs="Times New Roman"/>
          <w:sz w:val="24"/>
          <w:szCs w:val="24"/>
        </w:rPr>
        <w:t xml:space="preserve">понятие и сущность банковского менеджмента и маркетинга; основные элементы и структуру банковского менеджмента и маркетинга; методы разработки целей; стратегии и выполнения их в рамках управления банком; систему обеспечения банковского менеджмента и ее основные  элементы; методы и поэтапность разработки принятия </w:t>
      </w:r>
      <w:r w:rsidRPr="002B5E13">
        <w:rPr>
          <w:rFonts w:ascii="Times New Roman" w:hAnsi="Times New Roman" w:cs="Times New Roman"/>
          <w:sz w:val="24"/>
          <w:szCs w:val="24"/>
        </w:rPr>
        <w:lastRenderedPageBreak/>
        <w:t>решений при управлении банком; содержание и элементы банковского маркетинга в целях расширения банковского рынка; основные методы реализации банковского маркетинга для юридических и физических лиц;</w:t>
      </w:r>
    </w:p>
    <w:p w:rsidR="000E27ED" w:rsidRPr="002B5E13" w:rsidRDefault="000E27ED" w:rsidP="000E27ED">
      <w:pPr>
        <w:widowControl w:val="0"/>
        <w:shd w:val="clear" w:color="auto" w:fill="FFFFFF"/>
        <w:tabs>
          <w:tab w:val="left" w:pos="0"/>
        </w:tabs>
        <w:spacing w:after="0" w:line="240" w:lineRule="auto"/>
        <w:ind w:right="-19"/>
        <w:jc w:val="both"/>
        <w:rPr>
          <w:rFonts w:ascii="Times New Roman" w:hAnsi="Times New Roman" w:cs="Times New Roman"/>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применять методы и способы оценки и управления банковскими рисками</w:t>
      </w:r>
    </w:p>
    <w:p w:rsidR="000E27ED" w:rsidRPr="002B5E13" w:rsidRDefault="000E27ED" w:rsidP="000E27ED">
      <w:pPr>
        <w:widowControl w:val="0"/>
        <w:shd w:val="clear" w:color="auto" w:fill="FFFFFF"/>
        <w:tabs>
          <w:tab w:val="left" w:pos="0"/>
        </w:tabs>
        <w:spacing w:after="0" w:line="240" w:lineRule="auto"/>
        <w:ind w:right="-19"/>
        <w:jc w:val="both"/>
        <w:rPr>
          <w:rFonts w:ascii="Times New Roman" w:hAnsi="Times New Roman" w:cs="Times New Roman"/>
          <w:spacing w:val="-2"/>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pacing w:val="-1"/>
          <w:sz w:val="24"/>
          <w:szCs w:val="24"/>
        </w:rPr>
        <w:t xml:space="preserve">использования анализа в процессе управления организациями; </w:t>
      </w:r>
      <w:r w:rsidRPr="002B5E13">
        <w:rPr>
          <w:rFonts w:ascii="Times New Roman" w:hAnsi="Times New Roman" w:cs="Times New Roman"/>
          <w:spacing w:val="-2"/>
          <w:sz w:val="24"/>
          <w:szCs w:val="24"/>
        </w:rPr>
        <w:t>об основах прогнозирования результатов деятельнос</w:t>
      </w:r>
      <w:r w:rsidRPr="002B5E13">
        <w:rPr>
          <w:rFonts w:ascii="Times New Roman" w:hAnsi="Times New Roman" w:cs="Times New Roman"/>
          <w:spacing w:val="-1"/>
          <w:sz w:val="24"/>
          <w:szCs w:val="24"/>
        </w:rPr>
        <w:t xml:space="preserve">ти банка; </w:t>
      </w:r>
      <w:r w:rsidRPr="002B5E13">
        <w:rPr>
          <w:rFonts w:ascii="Times New Roman" w:hAnsi="Times New Roman" w:cs="Times New Roman"/>
          <w:spacing w:val="-2"/>
          <w:sz w:val="24"/>
          <w:szCs w:val="24"/>
        </w:rPr>
        <w:t>о роли информационных систем: экономической, производственной и научно-технической.</w:t>
      </w:r>
    </w:p>
    <w:p w:rsidR="000E27ED" w:rsidRDefault="000E27ED" w:rsidP="000E27ED">
      <w:pPr>
        <w:spacing w:after="0" w:line="240" w:lineRule="auto"/>
        <w:jc w:val="center"/>
        <w:rPr>
          <w:rFonts w:ascii="Times New Roman" w:hAnsi="Times New Roman" w:cs="Times New Roman"/>
          <w:b/>
          <w:snapToGrid w:val="0"/>
          <w:sz w:val="24"/>
          <w:szCs w:val="24"/>
        </w:rPr>
      </w:pPr>
    </w:p>
    <w:p w:rsidR="000E27ED" w:rsidRPr="002B5E13" w:rsidRDefault="000E27ED" w:rsidP="000E27ED">
      <w:pPr>
        <w:spacing w:after="0" w:line="240" w:lineRule="auto"/>
        <w:jc w:val="center"/>
        <w:rPr>
          <w:rFonts w:ascii="Times New Roman" w:hAnsi="Times New Roman" w:cs="Times New Roman"/>
          <w:b/>
          <w:snapToGrid w:val="0"/>
          <w:sz w:val="24"/>
          <w:szCs w:val="24"/>
        </w:rPr>
      </w:pPr>
      <w:r w:rsidRPr="002B5E13">
        <w:rPr>
          <w:rFonts w:ascii="Times New Roman" w:hAnsi="Times New Roman" w:cs="Times New Roman"/>
          <w:b/>
          <w:snapToGrid w:val="0"/>
          <w:sz w:val="24"/>
          <w:szCs w:val="24"/>
        </w:rPr>
        <w:t>Менеджмент финансовых услуг</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Пререквезиты</w:t>
      </w:r>
      <w:r w:rsidRPr="002B5E13">
        <w:rPr>
          <w:rFonts w:ascii="Times New Roman" w:hAnsi="Times New Roman" w:cs="Times New Roman"/>
          <w:sz w:val="24"/>
          <w:szCs w:val="24"/>
        </w:rPr>
        <w:t>: Финансы, Экономическая теория, Корпоративные финансы, Финансовый менеджмент</w:t>
      </w:r>
    </w:p>
    <w:p w:rsidR="000E27ED" w:rsidRPr="002B5E13" w:rsidRDefault="000E27ED" w:rsidP="000E27ED">
      <w:pPr>
        <w:spacing w:after="0" w:line="240" w:lineRule="auto"/>
        <w:ind w:right="165"/>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Итоговая аттестация </w:t>
      </w:r>
    </w:p>
    <w:p w:rsidR="000E27ED" w:rsidRPr="002B5E13" w:rsidRDefault="000E27ED" w:rsidP="000E27ED">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b/>
          <w:sz w:val="24"/>
          <w:szCs w:val="24"/>
        </w:rPr>
        <w:t xml:space="preserve">Цель: </w:t>
      </w:r>
      <w:r w:rsidRPr="002B5E13">
        <w:rPr>
          <w:rFonts w:ascii="Times New Roman" w:hAnsi="Times New Roman" w:cs="Times New Roman"/>
          <w:color w:val="000000"/>
          <w:sz w:val="24"/>
          <w:szCs w:val="24"/>
          <w:shd w:val="clear" w:color="auto" w:fill="FFFFFF"/>
        </w:rPr>
        <w:t>формирование у будущих специалистов современных фундаментальных знаний в области теории управления финансовыми услугами организации (предприятия), раскрытие сущностных основ взаимодействия теории и практики менеджмента финансовых услуг, необходимость управления финансами, содержание его традиционных и специальных функций, роли и значения этого управления в современных условиях.</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менеджмента финансовых услуг. Виды и классификация финансовых услуг в различных сферах экономики. Основы и принципы менеджмента финансовых услуг в банковской сфере, страховых компаниях, в других финансовых институтах. Ценообразование и управление тарифной политикой формирования цен на финансовые услуги. Риски в системе менеджмента финансовых услуг.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num" w:pos="54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w:t>
      </w:r>
      <w:r w:rsidRPr="002B5E13">
        <w:rPr>
          <w:rFonts w:ascii="Times New Roman" w:hAnsi="Times New Roman" w:cs="Times New Roman"/>
          <w:color w:val="000000"/>
          <w:sz w:val="24"/>
          <w:szCs w:val="24"/>
          <w:shd w:val="clear" w:color="auto" w:fill="FFFFFF"/>
        </w:rPr>
        <w:t>ущность, функции и задачи финансового менеджмента, базовые концепции менеджмента финансовых услуг, его информационное обеспечение, основные направления деятельности в области управления финансами с учетом специфики решаемых задач, основную отечественную и зарубежную литературу по теоретическим и практическим вопросам управления финансовыми услугами.</w:t>
      </w:r>
    </w:p>
    <w:p w:rsidR="000E27ED" w:rsidRPr="002B5E13" w:rsidRDefault="000E27ED" w:rsidP="000E27ED">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i/>
          <w:sz w:val="24"/>
          <w:szCs w:val="24"/>
        </w:rPr>
        <w:t xml:space="preserve">Уметь: </w:t>
      </w:r>
      <w:r w:rsidRPr="002B5E13">
        <w:rPr>
          <w:rFonts w:ascii="Times New Roman" w:hAnsi="Times New Roman" w:cs="Times New Roman"/>
          <w:color w:val="000000"/>
          <w:sz w:val="24"/>
          <w:szCs w:val="24"/>
          <w:shd w:val="clear" w:color="auto" w:fill="FFFFFF"/>
        </w:rPr>
        <w:t>анализировать информационные и статистические материалы по оценке финансового состояния предприятия, предоставляющего финансовые услуги, используя современные методы и показатели оценки, использовать методы финансового планирования и прогнозирования, владеть методиками оценки и управления предпринимательскими и финансовыми рисками.</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потенциала системы менеджмента финансовых услуг банков, страховых компаний, пенсионных фондов и брокерских компаний.</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Международный финансовый менеджмент</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валютный рынок его составные части и функции.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Валютный рынок; его составные части и функции. Эффективность валютного рынка и ее виды. Рынки евровалют. Валютные курсы и их определение. Факторы, влияющие на формирование валютных курсов. Государственное регулирование валютного рынка. Валютная политика государства. Валютная система. Классификация валютных систем. Паритет процентных ставок. Паритет покупательной способности. Валютный арбитраж. Международный эффект Фишера. Валютный риск и его финансовая природа. Управление валютными рисками компании, как фактор стоимости. Транзакционные и операционные валютные риски. Пересчетный риск. Хеджирование валютных рисков на основе использования срочных сделок. Сделки своп, как инструмент хеджирования. Источники финансирования международных проектов. Управление </w:t>
      </w:r>
      <w:r w:rsidRPr="002B5E13">
        <w:rPr>
          <w:rFonts w:ascii="Times New Roman" w:hAnsi="Times New Roman" w:cs="Times New Roman"/>
          <w:sz w:val="24"/>
          <w:szCs w:val="24"/>
        </w:rPr>
        <w:lastRenderedPageBreak/>
        <w:t xml:space="preserve">денежными средствами международной компании. Национальная специфика функционирования советов директоров. Роль коммерческих банков. Международные корпоративные слияния и поглощения, и их мотивы. Национальное регулирование корпоративных слияний и поглощений. Враждебные поглощения. Агентские издержки и смена неэффективного топ-менеджмента. Преимущества международного характера корпоративных реорганизаций.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pStyle w:val="af0"/>
        <w:tabs>
          <w:tab w:val="clear" w:pos="720"/>
          <w:tab w:val="clear" w:pos="756"/>
          <w:tab w:val="left" w:pos="0"/>
        </w:tabs>
        <w:spacing w:line="240" w:lineRule="auto"/>
        <w:ind w:left="0" w:firstLine="0"/>
        <w:rPr>
          <w:szCs w:val="24"/>
          <w:lang w:eastAsia="ru-RU"/>
        </w:rPr>
      </w:pPr>
      <w:r w:rsidRPr="002B5E13">
        <w:rPr>
          <w:i/>
          <w:szCs w:val="24"/>
          <w:lang w:eastAsia="ru-RU"/>
        </w:rPr>
        <w:t>Знать:</w:t>
      </w:r>
      <w:r w:rsidRPr="002B5E13">
        <w:rPr>
          <w:szCs w:val="24"/>
          <w:lang w:eastAsia="ru-RU"/>
        </w:rPr>
        <w:t xml:space="preserve"> классификацию источников международного финансирования, методики оценки рисков и издержек корпоративных заимствований в мультивалютной среде;  особенности применения модели дисконтированных потоков и концепции реальных опционов для оценки международных инвестиционных проектов; основные подходы к идентификации, измерению и менеджменту валютных рисков – обменно-курсовых (аккаунтинговых и «денежно-поточных»), страновых (суверенных) на макро- и микроуровнях.</w:t>
      </w:r>
    </w:p>
    <w:p w:rsidR="000E27ED" w:rsidRPr="002B5E13" w:rsidRDefault="000E27ED" w:rsidP="000E27ED">
      <w:pPr>
        <w:pStyle w:val="af0"/>
        <w:tabs>
          <w:tab w:val="clear" w:pos="720"/>
          <w:tab w:val="clear" w:pos="756"/>
          <w:tab w:val="left" w:pos="0"/>
        </w:tabs>
        <w:spacing w:line="240" w:lineRule="auto"/>
        <w:ind w:left="0" w:firstLine="36"/>
        <w:rPr>
          <w:szCs w:val="24"/>
          <w:lang w:eastAsia="ru-RU"/>
        </w:rPr>
      </w:pPr>
      <w:r w:rsidRPr="002B5E13">
        <w:rPr>
          <w:i/>
          <w:szCs w:val="24"/>
          <w:lang w:eastAsia="en-US"/>
        </w:rPr>
        <w:t>Уметь:</w:t>
      </w:r>
      <w:r w:rsidRPr="002B5E13">
        <w:rPr>
          <w:szCs w:val="24"/>
        </w:rPr>
        <w:t xml:space="preserve"> </w:t>
      </w:r>
      <w:r w:rsidRPr="002B5E13">
        <w:rPr>
          <w:szCs w:val="24"/>
          <w:lang w:eastAsia="ru-RU"/>
        </w:rPr>
        <w:t>собирать, обрабатывать и анализировать информацию, характеризующую международную финансовую среду бизнеса (на глобальном, региональном, страновом, отраслевом, корпоративном уровнях).</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выполнения вычислительно-графических работ для презентации эконометрического (статистического) анализа решений по финансированию, капиталовложениям, хеджингу валютных рисков.</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Международные финансы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з</w:t>
      </w:r>
      <w:r w:rsidRPr="002B5E13">
        <w:rPr>
          <w:rFonts w:ascii="Times New Roman" w:hAnsi="Times New Roman" w:cs="Times New Roman"/>
          <w:bCs/>
          <w:spacing w:val="-4"/>
          <w:sz w:val="24"/>
          <w:szCs w:val="24"/>
        </w:rPr>
        <w:t>акономерности и характеристики международной валютной системы</w:t>
      </w:r>
      <w:r w:rsidRPr="002B5E13">
        <w:rPr>
          <w:rFonts w:ascii="Times New Roman" w:hAnsi="Times New Roman" w:cs="Times New Roman"/>
          <w:sz w:val="24"/>
          <w:szCs w:val="24"/>
        </w:rPr>
        <w:t xml:space="preserve">. </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pacing w:val="-4"/>
          <w:sz w:val="24"/>
          <w:szCs w:val="24"/>
        </w:rPr>
        <w:t>Закономерности и характеристики международной валютной системы. Кл</w:t>
      </w:r>
      <w:r w:rsidRPr="002B5E13">
        <w:rPr>
          <w:rFonts w:ascii="Times New Roman" w:hAnsi="Times New Roman" w:cs="Times New Roman"/>
          <w:sz w:val="24"/>
          <w:szCs w:val="24"/>
        </w:rPr>
        <w:t>ассификация валютных режимов, их основные свойства, преимущества и недостатки. Валютная политики в развитых и развивающихся странах. Факторы, влияющие на валютные курсы. Этапы развития международных финансов. Глобализация мировой экономики. Финансовая глобализация и мировая долговая экономика. Теории международного движения капитала. Международный валютный рынок. Евровалютный рынок. Международные банковские кредиты и займы. Международный рынок долговых ценных бумаг. Мировой рынок акций. Рынок финансовых деривативов. Международное финансирование развития. Международный долговой кризис. Урегулирование внешней задолженности. Формирующиеся финансовые рынки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bCs/>
          <w:sz w:val="24"/>
          <w:szCs w:val="24"/>
        </w:rPr>
        <w:t xml:space="preserve">эволюцию мировой валютной системы, структурные принципы и проблемы развития; </w:t>
      </w:r>
      <w:r w:rsidRPr="002B5E13">
        <w:rPr>
          <w:rFonts w:ascii="Times New Roman" w:hAnsi="Times New Roman" w:cs="Times New Roman"/>
          <w:sz w:val="24"/>
          <w:szCs w:val="24"/>
        </w:rPr>
        <w:t>характеристику платежного баланса страны, его структуру, методы погашения сальдо и регулирования основных статей; механизм функционирования и развития валютных отношений и международного кредита; особенности валютно-кредитных отношений.</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выявлять факторы и определять условия развития международных валютно-кредитных отношений; анализировать валютные операции, управлять валютными рисками и международными кредитными операциями.</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анализировать валютно-финансовые и платежные условия внешнеэкономических сделок и международных кредитов; разбираться в инструментах мирового валютного рынка и рынка ссудных капиталов.</w:t>
      </w:r>
    </w:p>
    <w:p w:rsidR="000E27ED" w:rsidRPr="002B5E13"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Анализ хозяйственной деятельности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Теория финансов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Рассмотреть основные принципы анализа экономической деятельности предприятия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Экономический анализ и его роль в управлении предприятием. Экономическая наука, которая изучает экономику организаций, их деятельность с точки зрения оценки их работы по выполнению бизнес-планов, оценки их финансового состояния и с целью выявления резервов повышения эффективности. Повышение экономической эффективности деятельности организаций. Предмет экономического анализа. Определение степени выполнения заданий бизнес-планов и соблюдения установленных нормативов. Расчет влияния отдельных факторов на величину отклонения фактических величин экономических показателей от базисных величин. Изыскание внутрихозяйственных резервов дальнейшего повышения эффективности деятельности. Маржинальный анализ. Динамический и статический экономический анализ. Внутренний (внутрихозяйственный) и межхозяйственный (сравнительный) анализ. Другие виды анализа: комплексный, системный анализ, сплошной анализ, выборочный анализ, корреляционный анализ, регрессионный анализ, и др. </w:t>
      </w:r>
    </w:p>
    <w:p w:rsidR="000E27ED"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основные методы анализа. Классификацию видов анализа. О подходах, применяемых при проведении анализа.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проводить ретроспективный анализ показателей. Проводить факторный анализ. На основе анализа оценивать качество бизнес-планов.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использования современных информационных технологий при проведении анализа. Обработки информации с использованием современных технических средств. Применения статистических методов при проведении анализа.</w:t>
      </w:r>
    </w:p>
    <w:p w:rsidR="000E27ED" w:rsidRPr="002B5E13" w:rsidRDefault="000E27ED" w:rsidP="000E27ED">
      <w:pPr>
        <w:spacing w:after="0" w:line="240" w:lineRule="auto"/>
        <w:ind w:firstLine="567"/>
        <w:jc w:val="both"/>
        <w:rPr>
          <w:rFonts w:ascii="Times New Roman" w:hAnsi="Times New Roman" w:cs="Times New Roman"/>
          <w:sz w:val="24"/>
          <w:szCs w:val="24"/>
        </w:rPr>
      </w:pPr>
    </w:p>
    <w:p w:rsidR="000E27ED" w:rsidRPr="002B5E13" w:rsidRDefault="000E27ED" w:rsidP="000E27ED">
      <w:pPr>
        <w:spacing w:after="0" w:line="240" w:lineRule="auto"/>
        <w:ind w:firstLine="709"/>
        <w:jc w:val="center"/>
        <w:rPr>
          <w:rFonts w:ascii="Times New Roman" w:hAnsi="Times New Roman" w:cs="Times New Roman"/>
          <w:sz w:val="24"/>
          <w:szCs w:val="24"/>
        </w:rPr>
      </w:pPr>
      <w:r w:rsidRPr="002B5E13">
        <w:rPr>
          <w:rFonts w:ascii="Times New Roman" w:hAnsi="Times New Roman" w:cs="Times New Roman"/>
          <w:b/>
          <w:sz w:val="24"/>
          <w:szCs w:val="24"/>
        </w:rPr>
        <w:t>Диагностика финансово-хозяйственной деятельности предприятия</w:t>
      </w:r>
    </w:p>
    <w:p w:rsidR="000E27ED" w:rsidRPr="002B5E13" w:rsidRDefault="000E27ED" w:rsidP="000E27ED">
      <w:pPr>
        <w:widowControl w:val="0"/>
        <w:autoSpaceDE w:val="0"/>
        <w:autoSpaceDN w:val="0"/>
        <w:adjustRightInd w:val="0"/>
        <w:spacing w:after="0" w:line="240" w:lineRule="auto"/>
        <w:jc w:val="both"/>
        <w:rPr>
          <w:rFonts w:ascii="Times New Roman" w:hAnsi="Times New Roman" w:cs="Times New Roman"/>
          <w:sz w:val="24"/>
          <w:szCs w:val="24"/>
          <w:lang w:val="kk-KZ"/>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 xml:space="preserve">Пререквизиты: </w:t>
      </w:r>
      <w:r w:rsidRPr="002B5E13">
        <w:rPr>
          <w:rFonts w:ascii="Times New Roman" w:hAnsi="Times New Roman" w:cs="Times New Roman"/>
          <w:bCs/>
          <w:sz w:val="24"/>
          <w:szCs w:val="24"/>
        </w:rPr>
        <w:t>Теория финансов</w:t>
      </w:r>
    </w:p>
    <w:p w:rsidR="000E27ED" w:rsidRPr="002B5E13" w:rsidRDefault="000E27ED" w:rsidP="000E27ED">
      <w:pPr>
        <w:spacing w:after="0" w:line="240" w:lineRule="auto"/>
        <w:jc w:val="both"/>
        <w:rPr>
          <w:rFonts w:ascii="Times New Roman" w:hAnsi="Times New Roman" w:cs="Times New Roman"/>
          <w:b/>
          <w:bCs/>
          <w:sz w:val="24"/>
          <w:szCs w:val="24"/>
        </w:rPr>
      </w:pPr>
      <w:r w:rsidRPr="002B5E13">
        <w:rPr>
          <w:rFonts w:ascii="Times New Roman" w:hAnsi="Times New Roman" w:cs="Times New Roman"/>
          <w:b/>
          <w:bCs/>
          <w:sz w:val="24"/>
          <w:szCs w:val="24"/>
        </w:rPr>
        <w:t xml:space="preserve">Постреквизиты: </w:t>
      </w:r>
      <w:r w:rsidRPr="002B5E13">
        <w:rPr>
          <w:rFonts w:ascii="Times New Roman" w:hAnsi="Times New Roman" w:cs="Times New Roman"/>
          <w:bCs/>
          <w:sz w:val="24"/>
          <w:szCs w:val="24"/>
        </w:rPr>
        <w:t>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 xml:space="preserve">Цель: </w:t>
      </w:r>
      <w:r w:rsidRPr="002B5E13">
        <w:rPr>
          <w:rFonts w:ascii="Times New Roman" w:hAnsi="Times New Roman" w:cs="Times New Roman"/>
          <w:sz w:val="24"/>
          <w:szCs w:val="24"/>
        </w:rPr>
        <w:t>дать слушателям знания, умения и навыки в области основ организации финансово-хозяйственной деятельности фирмы и навыки использования приемов и методов экономического анализа для оценки результатов финансово-хозяйственной деятельности.</w:t>
      </w:r>
    </w:p>
    <w:p w:rsidR="000E27ED" w:rsidRPr="002B5E13" w:rsidRDefault="000E27ED" w:rsidP="000E27ED">
      <w:pPr>
        <w:spacing w:after="0" w:line="240" w:lineRule="auto"/>
        <w:jc w:val="both"/>
        <w:rPr>
          <w:rFonts w:ascii="Times New Roman" w:hAnsi="Times New Roman" w:cs="Times New Roman"/>
          <w:color w:val="333333"/>
          <w:sz w:val="24"/>
          <w:szCs w:val="24"/>
          <w:shd w:val="clear" w:color="auto" w:fill="FEFEFE"/>
        </w:rPr>
      </w:pPr>
      <w:r w:rsidRPr="002B5E13">
        <w:rPr>
          <w:rFonts w:ascii="Times New Roman" w:hAnsi="Times New Roman" w:cs="Times New Roman"/>
          <w:b/>
          <w:bCs/>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Курс</w:t>
      </w:r>
      <w:r w:rsidRPr="002B5E13">
        <w:rPr>
          <w:rFonts w:ascii="Times New Roman" w:hAnsi="Times New Roman" w:cs="Times New Roman"/>
          <w:sz w:val="24"/>
          <w:szCs w:val="24"/>
        </w:rPr>
        <w:t xml:space="preserve"> отражает сложившуюся современную практику технико-экономического анализа на отечественных предприятиях всех организационно-правовых форм и видов собственности. Содержит следующие темы: основные положения теории экономического анализа финансово-хозяйственной деятельности фирмы, анализ организационно-технического уровня производства, анализ использования ресурсов фирмы, анализ экономических составляющих производства, анализ результатов хозяйственной деятельности фирмы, анализ финансово-экономического состояния фирмы, анализ эффективности инвестиционных вложений фирмы, процедуры и экономические последствия несостоятельности хозяйствующего субъекта, диагностика банкротств.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Компетенции</w:t>
      </w:r>
      <w:r w:rsidRPr="002B5E13">
        <w:rPr>
          <w:rFonts w:ascii="Times New Roman" w:hAnsi="Times New Roman" w:cs="Times New Roman"/>
          <w:sz w:val="24"/>
          <w:szCs w:val="24"/>
        </w:rPr>
        <w:t xml:space="preserve">: </w:t>
      </w:r>
    </w:p>
    <w:p w:rsidR="000E27ED" w:rsidRPr="002B5E13" w:rsidRDefault="000E27ED" w:rsidP="000E27ED">
      <w:pPr>
        <w:pStyle w:val="af1"/>
        <w:spacing w:before="0" w:beforeAutospacing="0" w:after="0" w:afterAutospacing="0"/>
        <w:jc w:val="both"/>
      </w:pPr>
      <w:r w:rsidRPr="002B5E13">
        <w:rPr>
          <w:bCs/>
          <w:i/>
        </w:rPr>
        <w:t>Знать:</w:t>
      </w:r>
      <w:r w:rsidRPr="002B5E13">
        <w:t xml:space="preserve"> информационную базу и приемы экономического анализа, его виды и особенности, методы и методику проведения анализа финансово-хозяйственной деятельности предприятия.</w:t>
      </w:r>
    </w:p>
    <w:p w:rsidR="000E27ED" w:rsidRPr="002B5E13" w:rsidRDefault="000E27ED" w:rsidP="000E27ED">
      <w:pPr>
        <w:pStyle w:val="af1"/>
        <w:spacing w:before="0" w:beforeAutospacing="0" w:after="0" w:afterAutospacing="0"/>
        <w:jc w:val="both"/>
      </w:pPr>
      <w:r w:rsidRPr="002B5E13">
        <w:rPr>
          <w:i/>
        </w:rPr>
        <w:t>Уметь:</w:t>
      </w:r>
      <w:r w:rsidRPr="002B5E13">
        <w:t xml:space="preserve"> пользоваться источниками экономической информации: основными документами бухгалтерской финансовой отчетности, методами и приемами анализа финансово-хозяйственной деятельности, проводить анализ финансово-хозяйственной деятельности предприятия. </w:t>
      </w:r>
    </w:p>
    <w:p w:rsidR="000E27ED" w:rsidRPr="002B5E13" w:rsidRDefault="000E27ED" w:rsidP="000E27ED">
      <w:pPr>
        <w:pStyle w:val="af1"/>
        <w:spacing w:before="0" w:beforeAutospacing="0" w:after="0" w:afterAutospacing="0"/>
        <w:jc w:val="both"/>
      </w:pPr>
      <w:r w:rsidRPr="002B5E13">
        <w:rPr>
          <w:i/>
          <w:lang w:val="ru-RU"/>
        </w:rPr>
        <w:t>Овладеть</w:t>
      </w:r>
      <w:r w:rsidRPr="002B5E13">
        <w:rPr>
          <w:i/>
        </w:rPr>
        <w:t xml:space="preserve"> навыками:</w:t>
      </w:r>
      <w:r w:rsidRPr="002B5E13">
        <w:t xml:space="preserve"> разрабатывать мероприятия по повышению эффективности работы организации, прогнозировать финансовые показатели в плане оценки возможного банкротства.</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Страхование и введение в финансовые риски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lastRenderedPageBreak/>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И</w:t>
      </w:r>
      <w:r w:rsidRPr="002B5E13">
        <w:rPr>
          <w:rFonts w:ascii="Times New Roman" w:hAnsi="Times New Roman" w:cs="Times New Roman"/>
          <w:sz w:val="24"/>
          <w:szCs w:val="24"/>
        </w:rPr>
        <w:t xml:space="preserve">зучение основных практических вопросов развития страхового бизнеса, ознакомление с которыми позволило бы обучающимся приобрести необходимые знания в данной области с точки зрения управления финансовыми рисками.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Страхование – инструмент в науке управления рисками и неотъемлемый элемент, составная часть системы борьбы с рисками в современном мире (как на микроуровне, так и на уровне макроэкономики). Изучение определенных разделов дисциплины «Страхование» помогает сформировать определенные представления об организации собственной системы борьбы с рисками любого хозяйствующего субъекта, правильно распорядиться необходимыми для этого финансовыми ресурсами, грамотно подойти к выбору страховщика и заключению договора страхования.</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цели, задачи, функции, объект и субъекты страхования, роль и значение страхования в рыночной экономике, классификацию и основные термины страхования, организацию страхового дела, страховой рынок, его характеристику и структуру, порядок создания страховых компаний и деятельность государственного страхового надзора, экономические основы страхования, виды и отрасли страхования, перестрахования, сострахования, понятие риска, факторы увеличивающие уровень риска, его возможные последствия, классификация рисков и теория управления рисками.</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составлять классификацию норм, видов и отраслей страхования с учетом существующих принципов классификации, пользоваться страховой терминологией при анализе деятельности страховой компании и при заключении различных видов договоров страхования и перестрахования.</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заключения страховых договоров, использования механизма перестрахования для выравнивания рисков и повышения рентабельности и финансовой устойчивости компании, навыками анализа последствий в результате использования возможных способов минимизации рисков.</w:t>
      </w:r>
    </w:p>
    <w:p w:rsidR="000E27ED" w:rsidRPr="002B5E13"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финансовыми рисками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i/>
          <w:snapToGrid w:val="0"/>
          <w:sz w:val="24"/>
          <w:szCs w:val="24"/>
        </w:rPr>
        <w:t xml:space="preserve"> </w:t>
      </w:r>
      <w:r w:rsidRPr="002B5E13">
        <w:rPr>
          <w:rFonts w:ascii="Times New Roman" w:hAnsi="Times New Roman" w:cs="Times New Roman"/>
          <w:sz w:val="24"/>
          <w:szCs w:val="24"/>
        </w:rPr>
        <w:t>Формирование системы ключевых компетенций, обеспечивающих эффективность управления финансовыми рисками организации, овладение знаниями и навыками в области риск-менеджмента организации. Изучение дисциплины поможет сформировать у будущих специалистов глубокие теоретические знания и практические навыки по вопросам формирования риск-менеджмента организации, а также освоить методологию и методику управления финансовыми рисками в финансовой сфере предприятий. Конечной целью изучения данной дисциплины является получение профессиональных, теоретических знаний и приобретение практических навыков будущими магистрантами в области финансового менеджмента.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Источники возникновения рисков, классификация рисков; Виды рисков -  банковские риски, методы минимизации рисков; страхование рисков, качество обеспечения ссуд; формирование провизий от кредитной деятельности банков, оптимизация рисков банковского портфеля.</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pStyle w:val="ac"/>
        <w:spacing w:after="0"/>
        <w:jc w:val="both"/>
        <w:rPr>
          <w:lang w:eastAsia="en-US"/>
        </w:rPr>
      </w:pPr>
      <w:r w:rsidRPr="002B5E13">
        <w:rPr>
          <w:i/>
          <w:lang w:eastAsia="en-US"/>
        </w:rPr>
        <w:t>Знать:</w:t>
      </w:r>
      <w:r w:rsidRPr="002B5E13">
        <w:rPr>
          <w:lang w:eastAsia="en-US"/>
        </w:rPr>
        <w:t xml:space="preserve"> </w:t>
      </w:r>
      <w:r w:rsidRPr="002B5E13">
        <w:t>понятийный и терминологический аппарат курса;</w:t>
      </w:r>
      <w:r w:rsidRPr="002B5E13">
        <w:rPr>
          <w:lang w:val="ru-RU"/>
        </w:rPr>
        <w:t xml:space="preserve"> </w:t>
      </w:r>
      <w:r w:rsidRPr="002B5E13">
        <w:t>сущность и классификацию финансовых рисков;</w:t>
      </w:r>
      <w:r w:rsidRPr="002B5E13">
        <w:rPr>
          <w:lang w:val="ru-RU"/>
        </w:rPr>
        <w:t xml:space="preserve"> </w:t>
      </w:r>
      <w:r w:rsidRPr="002B5E13">
        <w:t>сущность, функции и основные принципы организации риск-менеджмента;</w:t>
      </w:r>
      <w:r w:rsidRPr="002B5E13">
        <w:rPr>
          <w:lang w:val="ru-RU"/>
        </w:rPr>
        <w:t xml:space="preserve"> </w:t>
      </w:r>
      <w:r w:rsidRPr="002B5E13">
        <w:t>пути снижения финансовых рисков</w:t>
      </w:r>
      <w:r w:rsidRPr="002B5E13">
        <w:rPr>
          <w:lang w:val="ru-RU"/>
        </w:rPr>
        <w:t>.</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Уметь:</w:t>
      </w:r>
      <w:r w:rsidRPr="002B5E13">
        <w:rPr>
          <w:rFonts w:ascii="Times New Roman" w:hAnsi="Times New Roman" w:cs="Times New Roman"/>
          <w:sz w:val="24"/>
          <w:szCs w:val="24"/>
        </w:rPr>
        <w:t xml:space="preserve"> ориентироваться в причинах и степени финансовых рисков; использовать методы управления рисками; анализировать информационные и статистические материалы по оценке влияния на финансовые результаты предприятия финансовых рисков, используя современные методы и показатели такой оценки; подготавливать и принимать решения в условиях неопределенности и риска.</w:t>
      </w:r>
    </w:p>
    <w:p w:rsidR="000E27ED" w:rsidRPr="002B5E13" w:rsidRDefault="000E27ED" w:rsidP="000E27ED">
      <w:pPr>
        <w:spacing w:after="0" w:line="240" w:lineRule="auto"/>
        <w:jc w:val="both"/>
        <w:rPr>
          <w:rFonts w:ascii="Times New Roman" w:hAnsi="Times New Roman" w:cs="Times New Roman"/>
          <w:noProof/>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анализировать информационные и статистические материалы по оценке влияния на финансовые результаты предприятия финансовых рисков, используя современные методы и показатели такой оценки</w:t>
      </w:r>
      <w:r w:rsidRPr="002B5E13">
        <w:rPr>
          <w:rFonts w:ascii="Times New Roman" w:hAnsi="Times New Roman" w:cs="Times New Roman"/>
          <w:noProof/>
          <w:sz w:val="24"/>
          <w:szCs w:val="24"/>
        </w:rPr>
        <w:t>.</w:t>
      </w:r>
    </w:p>
    <w:p w:rsidR="000E27ED" w:rsidRPr="002B5E13" w:rsidRDefault="000E27ED" w:rsidP="000E27ED">
      <w:pPr>
        <w:spacing w:after="0" w:line="240" w:lineRule="auto"/>
        <w:jc w:val="both"/>
        <w:rPr>
          <w:rFonts w:ascii="Times New Roman" w:hAnsi="Times New Roman" w:cs="Times New Roman"/>
          <w:bCs/>
          <w:sz w:val="24"/>
          <w:szCs w:val="24"/>
        </w:rPr>
      </w:pPr>
    </w:p>
    <w:p w:rsidR="000E27ED" w:rsidRPr="002B5E13" w:rsidRDefault="000E27ED" w:rsidP="000E27ED">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Финансовые методы управления стоимостью предприятия</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О</w:t>
      </w:r>
      <w:r w:rsidRPr="002B5E13">
        <w:rPr>
          <w:rFonts w:ascii="Times New Roman" w:hAnsi="Times New Roman" w:cs="Times New Roman"/>
          <w:noProof/>
          <w:sz w:val="24"/>
          <w:szCs w:val="24"/>
        </w:rPr>
        <w:t>своить новое направление в финансовом анализе фирмы, включающее модели финансового анализа рыночных стратегий компании, системы показателей оценки деятельности фирмы на основе ее инвестиционной стоимости, инструменты и методы нового направления в управлении капиталом фирмы на основе ее инвестиционной стоимости. Курс построен на современной западной финансовой и управленческой литературе и материалах крупнейших в мире компаний в области стратегического консультирования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Финансовая функция стратегического менеджмента. Стоимость компании и ее заинтересованные группы (“stakeholders”). Управление стоимостью компаниии (value based management) как концепция финансового анализа компании. Принципы финансового анализа стратегии компании. Управление стоимостью и качество роста компании. Составляющие управления стоимостью компании и функциональные ветви менеджмента. Слагаемые финансового подхода к управлению стоимостью компании: планирование инвестиционной стоимости компании, система финансовых показателей оценки деятельности на основе инвестиционной стоимости бизнеса, оперативный мониторинг ключевых факторов создания стоимости и экономической прибыли, вознаграждение персонала на основе экономической прибыли и стоимости бизнеса, система информации об управлении стоимостью бизнеса. Цикл управления стоимостью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принципы и методы построения «деревьев факторов стоимости» компании; принципы и методы построения вознаграждения персоналу на основе экономической прибыли и стоимости акционерного капитала в рамках разных финансово-аналитических моделей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применять современные финансовые модели для определения финансовой эффективности стратегии на условных примерах; строить из заданных параметров финансовую модель для анализа влияния стратегии компании на ее инвестиционную стоимость; осуществлять основные коррекции данных финансовой отчетности компании о капитале и прибыли, необходимые для стратегического анализа компании;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раскрытия информации о стоимости компании в рамках ее годового отчета.</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основы оценки бизнеса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Обеспечить знаниями, позволяющими характеризовать бизнес как объект оценки и выделять ключевые факторы его стоимости, сформировать у магистрантов систему знаний об основах оценки бизнеса, капитала компании и долей участия в капитале</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Курс</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раскрывает специфику бизнеса как объекта оценки и ключевые факторы его стоимости, рассматривает основные цели оценки и виды стоимости бизнеса, их влияние </w:t>
      </w:r>
      <w:r w:rsidRPr="002B5E13">
        <w:rPr>
          <w:rFonts w:ascii="Times New Roman" w:hAnsi="Times New Roman" w:cs="Times New Roman"/>
          <w:sz w:val="24"/>
          <w:szCs w:val="24"/>
        </w:rPr>
        <w:lastRenderedPageBreak/>
        <w:t>на процесс оценки, знакомит с основными понятиями оценки в целом и оценки бизнеса в частности, раскрывает теоретические аспекты оценки капитала компании и долей участия в нем.</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left" w:pos="90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поиск информации по полученному заданию, сбор, анализ данных, необходимых для решения поставленных задач обосновывать полученные выводы; применять методы оценки бизнеса; представлять результаты аналитической и исследовательской работы в виде выступления, доклада, информационного обзора, эссе; организовать выполнение конкретного порученного этапа работы; организовать работу малого коллектива, рабочей группы.</w:t>
      </w:r>
    </w:p>
    <w:p w:rsidR="000E27ED" w:rsidRPr="002B5E13" w:rsidRDefault="000E27ED" w:rsidP="000E27ED">
      <w:pPr>
        <w:tabs>
          <w:tab w:val="left" w:pos="90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собрать, систематизировать и проанализировать внешнюю и внутреннюю информацию, необходимую для проведения оценки бизнеса; по результатам макроэкономического и отраслевого анализа выделить основные показатели, оказывающие влияние на стоимость бизнеса, и экстраполировать выводы по результатам анализа на оцениваемый бизнес; учитывать результаты финансово-экономического анализа оцениваемого бизнеса при определении концепции оценки и в процессе формирования его стоимости.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р</w:t>
      </w:r>
      <w:r w:rsidRPr="002B5E13">
        <w:rPr>
          <w:rFonts w:ascii="Times New Roman" w:hAnsi="Times New Roman" w:cs="Times New Roman"/>
          <w:sz w:val="24"/>
          <w:szCs w:val="24"/>
        </w:rPr>
        <w:t>аскрытия информации о стоимости компании в рамках ее годового отчета.</w:t>
      </w: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Финансы реструктуризации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Я</w:t>
      </w:r>
      <w:r w:rsidRPr="002B5E13">
        <w:rPr>
          <w:rFonts w:ascii="Times New Roman" w:hAnsi="Times New Roman" w:cs="Times New Roman"/>
          <w:sz w:val="24"/>
          <w:szCs w:val="24"/>
        </w:rPr>
        <w:t>вляется формирование у студентов комплекса теоретических знаний и практических навыков о принципах, методах и эффективности реструктурирования предприятий.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Реструктуризация акционерного общества путем образования дочерних обществ. Реорганизация предприятия путем выделения.  Создание дочернего общества с последующим обменом акций дочернего общества на акции.  Реорганизация общества путем создания дочернего общества с последующим выделением из дочернего общества самостоятельных обществ. Реструктуризация промышленной компании путем выделения. Реструктуризация предприятия путем выделения с непропорциональной конвертацией. Реструктуризация предприятия, находящегося в процедуре банкротства. Реструктуризация акционерного общества путем выделения с последующим созданием на базе одного из выделенных предприятий холдинговой компании. Интересы различных субъектов при реструктуризации предприятия.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р</w:t>
      </w:r>
      <w:r w:rsidRPr="002B5E13">
        <w:rPr>
          <w:rFonts w:ascii="Times New Roman" w:hAnsi="Times New Roman" w:cs="Times New Roman"/>
          <w:bCs/>
          <w:sz w:val="24"/>
          <w:szCs w:val="24"/>
        </w:rPr>
        <w:t xml:space="preserve">азличные факторы и показатели операционной и финансовой деятельности компании, влияющие на стратегию </w:t>
      </w:r>
      <w:r w:rsidRPr="002B5E13">
        <w:rPr>
          <w:rFonts w:ascii="Times New Roman" w:hAnsi="Times New Roman" w:cs="Times New Roman"/>
          <w:sz w:val="24"/>
          <w:szCs w:val="24"/>
        </w:rPr>
        <w:t>слияния, реструктуризации и банкротства компании</w:t>
      </w:r>
    </w:p>
    <w:p w:rsidR="000E27ED" w:rsidRPr="002B5E13" w:rsidRDefault="000E27ED" w:rsidP="000E27ED">
      <w:pPr>
        <w:pStyle w:val="ae"/>
        <w:jc w:val="both"/>
        <w:rPr>
          <w:b w:val="0"/>
          <w:bCs w:val="0"/>
          <w:lang w:val="ru-RU"/>
        </w:rPr>
      </w:pPr>
      <w:r w:rsidRPr="002B5E13">
        <w:rPr>
          <w:b w:val="0"/>
          <w:i/>
          <w:lang w:val="ru-RU"/>
        </w:rPr>
        <w:t>Уметь:</w:t>
      </w:r>
      <w:r w:rsidRPr="002B5E13">
        <w:rPr>
          <w:b w:val="0"/>
          <w:lang w:val="ru-RU"/>
        </w:rPr>
        <w:t xml:space="preserve"> п</w:t>
      </w:r>
      <w:r w:rsidRPr="002B5E13">
        <w:rPr>
          <w:b w:val="0"/>
          <w:bCs w:val="0"/>
          <w:lang w:val="ru-RU"/>
        </w:rPr>
        <w:t xml:space="preserve">рименять методы оценки стоимости компании для выяснения целесообразности </w:t>
      </w:r>
      <w:r w:rsidRPr="002B5E13">
        <w:rPr>
          <w:b w:val="0"/>
          <w:lang w:val="ru-RU"/>
        </w:rPr>
        <w:t>слияния, реструктуризации и банкротства компании</w:t>
      </w:r>
      <w:r w:rsidRPr="002B5E13">
        <w:rPr>
          <w:b w:val="0"/>
          <w:bCs w:val="0"/>
          <w:lang w:val="ru-RU"/>
        </w:rPr>
        <w:t>; анализировать различные способы реструктуризации компании оценивать целесообразность их использования в каждой конкретной ситуации</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w:t>
      </w:r>
      <w:r w:rsidRPr="002B5E13">
        <w:rPr>
          <w:rFonts w:ascii="Times New Roman" w:hAnsi="Times New Roman" w:cs="Times New Roman"/>
          <w:bCs/>
          <w:sz w:val="24"/>
          <w:szCs w:val="24"/>
        </w:rPr>
        <w:t xml:space="preserve">юридических, налоговых и бухгалтерских аспектов сделок по </w:t>
      </w:r>
      <w:r w:rsidRPr="002B5E13">
        <w:rPr>
          <w:rFonts w:ascii="Times New Roman" w:hAnsi="Times New Roman" w:cs="Times New Roman"/>
          <w:sz w:val="24"/>
          <w:szCs w:val="24"/>
        </w:rPr>
        <w:t>слиянию, реструктуризации и банкротства компании</w:t>
      </w:r>
      <w:r w:rsidRPr="002B5E13">
        <w:rPr>
          <w:rFonts w:ascii="Times New Roman" w:hAnsi="Times New Roman" w:cs="Times New Roman"/>
          <w:bCs/>
          <w:sz w:val="24"/>
          <w:szCs w:val="24"/>
        </w:rPr>
        <w:t>.</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аспекты слияний и поглощений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napToGrid w:val="0"/>
          <w:sz w:val="24"/>
          <w:szCs w:val="24"/>
        </w:rPr>
        <w:t xml:space="preserve"> И</w:t>
      </w:r>
      <w:r w:rsidRPr="002B5E13">
        <w:rPr>
          <w:rFonts w:ascii="Times New Roman" w:hAnsi="Times New Roman" w:cs="Times New Roman"/>
          <w:sz w:val="24"/>
          <w:szCs w:val="24"/>
        </w:rPr>
        <w:t>зучить процесс реструктуризации компаний в виде слияний и поглощений кроется в стремлении получить и усилить эффект синергетизму, т.е. взаимодополняющая действие активов двух или нескольких предприятий, совокупный результат которого намного превышает сумму результатов отдельных действий компаний.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Теоретические и прикладные аспекты сделок по слияниям и поглощениям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а также реструктуризации компаний. В рамках курса изучаются основные мотивы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механизмы реализации сделок по слиянию и поглощению, вопросы стратегии роста и развития компании в контексте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методы структурирования сделок по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юридические, налоговые и бухгалтерские аспекты сделок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Курс опирается на стандартные западные учебники по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научные статьи и бизнес-кейсы. Прикладные аспекты курса базируются на недавних реальных сделках по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на международном и казахстанском рынках.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р</w:t>
      </w:r>
      <w:r w:rsidRPr="002B5E13">
        <w:rPr>
          <w:rFonts w:ascii="Times New Roman" w:hAnsi="Times New Roman" w:cs="Times New Roman"/>
          <w:bCs/>
          <w:sz w:val="24"/>
          <w:szCs w:val="24"/>
        </w:rPr>
        <w:t xml:space="preserve">азличные факторы и показатели операционной и финансовой деятельности компании, влияющие на стратегию </w:t>
      </w:r>
      <w:r w:rsidRPr="002B5E13">
        <w:rPr>
          <w:rFonts w:ascii="Times New Roman" w:hAnsi="Times New Roman" w:cs="Times New Roman"/>
          <w:sz w:val="24"/>
          <w:szCs w:val="24"/>
        </w:rPr>
        <w:t>M&amp;A;</w:t>
      </w:r>
    </w:p>
    <w:p w:rsidR="000E27ED" w:rsidRPr="002B5E13" w:rsidRDefault="000E27ED" w:rsidP="000E27ED">
      <w:pPr>
        <w:pStyle w:val="ae"/>
        <w:jc w:val="both"/>
        <w:rPr>
          <w:b w:val="0"/>
          <w:bCs w:val="0"/>
          <w:lang w:val="ru-RU"/>
        </w:rPr>
      </w:pPr>
      <w:r w:rsidRPr="002B5E13">
        <w:rPr>
          <w:b w:val="0"/>
          <w:i/>
          <w:lang w:val="ru-RU"/>
        </w:rPr>
        <w:t>Уметь:</w:t>
      </w:r>
      <w:r w:rsidRPr="002B5E13">
        <w:rPr>
          <w:b w:val="0"/>
          <w:lang w:val="ru-RU"/>
        </w:rPr>
        <w:t xml:space="preserve"> п</w:t>
      </w:r>
      <w:r w:rsidRPr="002B5E13">
        <w:rPr>
          <w:b w:val="0"/>
          <w:bCs w:val="0"/>
          <w:lang w:val="ru-RU"/>
        </w:rPr>
        <w:t>рименять методы оценки стоимости компании для выяснения целесообразности заключения конкретной M&amp;A сделки; анализировать различные способы реструктуризации компании оценивать целесообразность их использования в каждой конкретной ситуации</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о</w:t>
      </w:r>
      <w:r w:rsidRPr="002B5E13">
        <w:rPr>
          <w:rFonts w:ascii="Times New Roman" w:hAnsi="Times New Roman" w:cs="Times New Roman"/>
          <w:bCs/>
          <w:sz w:val="24"/>
          <w:szCs w:val="24"/>
        </w:rPr>
        <w:t>снов юридических, налоговых и бухгалтерских аспектов сделок по слияниям и поглощениям.</w:t>
      </w:r>
    </w:p>
    <w:p w:rsidR="000E27ED" w:rsidRDefault="000E27ED" w:rsidP="000E27ED">
      <w:pPr>
        <w:spacing w:after="0" w:line="240" w:lineRule="auto"/>
        <w:jc w:val="both"/>
        <w:rPr>
          <w:rFonts w:ascii="Times New Roman" w:hAnsi="Times New Roman" w:cs="Times New Roman"/>
          <w:bCs/>
          <w:sz w:val="24"/>
          <w:szCs w:val="24"/>
        </w:rPr>
      </w:pPr>
    </w:p>
    <w:p w:rsidR="000E27ED" w:rsidRPr="002B5E13" w:rsidRDefault="000E27ED" w:rsidP="000E27ED">
      <w:pPr>
        <w:spacing w:after="0" w:line="240" w:lineRule="auto"/>
        <w:jc w:val="both"/>
        <w:rPr>
          <w:rFonts w:ascii="Times New Roman" w:hAnsi="Times New Roman" w:cs="Times New Roman"/>
          <w:bC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аспекты проектов Государственно-Частного Партнерства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О</w:t>
      </w:r>
      <w:r w:rsidRPr="002B5E13">
        <w:rPr>
          <w:rFonts w:ascii="Times New Roman" w:hAnsi="Times New Roman" w:cs="Times New Roman"/>
          <w:bCs/>
          <w:sz w:val="24"/>
          <w:szCs w:val="24"/>
        </w:rPr>
        <w:t xml:space="preserve">владение учащимися необходимыми общекультурными и профессиональными компетенциями, относящимися к проектному финансированию на основе государственно-частного партнерства (ГЧП). </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z w:val="24"/>
          <w:szCs w:val="24"/>
        </w:rPr>
        <w:t>Основные положения теории, базовые принципы и формы механизма государственно-частного партнерства в современной экономике. Институциональное и нормативно-правовое обеспечение развития и финансирования государственно-частных партнерств. Принципы проектного финансирования объектов государственно-частного партнерства. Финансовое структурирование, моделирование и оценка проектов государственно-частного партнерства Практические сферы использования и отраслевые особенности государственно-частных партнерств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о</w:t>
      </w:r>
      <w:r w:rsidRPr="002B5E13">
        <w:rPr>
          <w:rFonts w:ascii="Times New Roman" w:hAnsi="Times New Roman" w:cs="Times New Roman"/>
          <w:bCs/>
          <w:sz w:val="24"/>
          <w:szCs w:val="24"/>
        </w:rPr>
        <w:t>сновные приёмы финансового структурирования и моделирования проектов ГЧП, в том числе стоимостной оценки активов и денежных потоков, управления оборотным капиталом, принятия решений по финансированию, структуре капитала и его стоимости, оценке возвратности инвестиций проекта ГЧП</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применять основные методы расчета компаратора государственного сектора (</w:t>
      </w:r>
      <w:r w:rsidRPr="002B5E13">
        <w:rPr>
          <w:rFonts w:ascii="Times New Roman" w:hAnsi="Times New Roman" w:cs="Times New Roman"/>
          <w:bCs/>
          <w:sz w:val="24"/>
          <w:szCs w:val="24"/>
          <w:lang w:val="en-US"/>
        </w:rPr>
        <w:t>PSC</w:t>
      </w:r>
      <w:r w:rsidRPr="002B5E13">
        <w:rPr>
          <w:rFonts w:ascii="Times New Roman" w:hAnsi="Times New Roman" w:cs="Times New Roman"/>
          <w:bCs/>
          <w:sz w:val="24"/>
          <w:szCs w:val="24"/>
        </w:rPr>
        <w:t>) и оценки эффективности инвестиционных проектов ГЧП для кредиторов, инвесторов, органов государственной и местной власти</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использования бизнес-процессов, примеряемых</w:t>
      </w:r>
      <w:r w:rsidRPr="002B5E13">
        <w:rPr>
          <w:rFonts w:ascii="Times New Roman" w:hAnsi="Times New Roman" w:cs="Times New Roman"/>
          <w:bCs/>
          <w:spacing w:val="-4"/>
          <w:sz w:val="24"/>
          <w:szCs w:val="24"/>
        </w:rPr>
        <w:t xml:space="preserve"> в  международной</w:t>
      </w:r>
      <w:r w:rsidRPr="002B5E13">
        <w:rPr>
          <w:rFonts w:ascii="Times New Roman" w:hAnsi="Times New Roman" w:cs="Times New Roman"/>
          <w:bCs/>
          <w:sz w:val="24"/>
          <w:szCs w:val="24"/>
        </w:rPr>
        <w:t xml:space="preserve"> практике для проектного финансирования ГЧП.</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Инвестирование проектов Государственно-Частного Партнерства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lastRenderedPageBreak/>
        <w:t xml:space="preserve">Цель: </w:t>
      </w:r>
      <w:r w:rsidRPr="002B5E13">
        <w:rPr>
          <w:rFonts w:ascii="Times New Roman" w:hAnsi="Times New Roman" w:cs="Times New Roman"/>
          <w:sz w:val="24"/>
          <w:szCs w:val="24"/>
        </w:rPr>
        <w:t>Р</w:t>
      </w:r>
      <w:r w:rsidRPr="002B5E13">
        <w:rPr>
          <w:rFonts w:ascii="Times New Roman" w:hAnsi="Times New Roman" w:cs="Times New Roman"/>
          <w:bCs/>
          <w:sz w:val="24"/>
          <w:szCs w:val="24"/>
        </w:rPr>
        <w:t>ассмотрение правовых аспектов содержания государственно-частного партнерства, а также раскрытие характерных свойств его форм и инструментов для ознакомления магистрантов с теоретическими и практическими аспектами в данной сфере</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Понятие и признаки государственно-частного предприятия. Аспекты публично-правовой регламентации деятельности государственно-частных предприятий, а также в процессе взаимодействия с органами власти.  Понятие и признаки соглашения о разделе продукции, его сроки. Полномочия сторон соглашения о разделе продукции. Порядок заключения и специфика исполнения соглашения о разделе продукции. Аспекты финансово-правовых механизмов при выполнении соглашения о разделе продукции. Государственные гарантии прав инвестора. Контрольные мероприятия за соблюдением выполнения обязательств по соглашению о разделе продукции, а также ответственность сторон. Понятие и признаки концессионного соглашения, его сроки. Объекты концессионного соглашения. Типы концессионных соглашений. Полномочия сторон концессионного соглашения и аспекты ответственности. Условия концессионного соглашения. Порядок заключение, изменения и последствия прекращения концессионного соглашения. Гарантии прав концессионеров.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pStyle w:val="a0"/>
        <w:numPr>
          <w:ilvl w:val="0"/>
          <w:numId w:val="0"/>
        </w:numPr>
        <w:spacing w:line="240" w:lineRule="auto"/>
        <w:rPr>
          <w:bCs/>
        </w:rPr>
      </w:pPr>
      <w:r w:rsidRPr="002B5E13">
        <w:rPr>
          <w:bCs/>
          <w:i/>
        </w:rPr>
        <w:t>Знать:</w:t>
      </w:r>
      <w:r w:rsidRPr="002B5E13">
        <w:rPr>
          <w:bCs/>
        </w:rPr>
        <w:t xml:space="preserve"> законодательство, регулирующее аспекты государственно-частного партнерства как формы взаимодействия государства и бизнеса для решения общественно значимых задач на взаимовыгодных условиях.</w:t>
      </w:r>
    </w:p>
    <w:p w:rsidR="000E27ED" w:rsidRPr="002B5E13" w:rsidRDefault="000E27ED" w:rsidP="000E27ED">
      <w:pPr>
        <w:pStyle w:val="a0"/>
        <w:numPr>
          <w:ilvl w:val="0"/>
          <w:numId w:val="0"/>
        </w:numPr>
        <w:spacing w:line="240" w:lineRule="auto"/>
        <w:rPr>
          <w:bCs/>
        </w:rPr>
      </w:pPr>
      <w:r w:rsidRPr="002B5E13">
        <w:rPr>
          <w:bCs/>
          <w:i/>
        </w:rPr>
        <w:t>Уметь:</w:t>
      </w:r>
      <w:r w:rsidRPr="002B5E13">
        <w:rPr>
          <w:bCs/>
        </w:rPr>
        <w:t xml:space="preserve"> толковать и применять на практике соответствующие нормы права.</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Cs/>
          <w:i/>
          <w:sz w:val="24"/>
          <w:szCs w:val="24"/>
        </w:rPr>
        <w:t>Овладеть навыкам</w:t>
      </w:r>
      <w:r w:rsidRPr="002B5E13">
        <w:rPr>
          <w:rFonts w:ascii="Times New Roman" w:hAnsi="Times New Roman" w:cs="Times New Roman"/>
          <w:bCs/>
          <w:sz w:val="24"/>
          <w:szCs w:val="24"/>
        </w:rPr>
        <w:t>: аналитической работы в области инвестирования проектов</w:t>
      </w:r>
    </w:p>
    <w:p w:rsidR="000E27ED" w:rsidRDefault="000E27ED" w:rsidP="000E27ED">
      <w:pPr>
        <w:spacing w:after="0" w:line="240" w:lineRule="auto"/>
        <w:jc w:val="both"/>
        <w:rPr>
          <w:rFonts w:ascii="Times New Roman" w:hAnsi="Times New Roman" w:cs="Times New Roman"/>
          <w:bCs/>
          <w:sz w:val="24"/>
          <w:szCs w:val="24"/>
        </w:rPr>
      </w:pPr>
    </w:p>
    <w:p w:rsidR="000E27ED" w:rsidRDefault="000E27ED" w:rsidP="000E27ED">
      <w:pPr>
        <w:spacing w:after="0" w:line="240" w:lineRule="auto"/>
        <w:jc w:val="both"/>
        <w:rPr>
          <w:rFonts w:ascii="Times New Roman" w:hAnsi="Times New Roman" w:cs="Times New Roman"/>
          <w:bCs/>
          <w:sz w:val="24"/>
          <w:szCs w:val="24"/>
        </w:rPr>
      </w:pPr>
    </w:p>
    <w:p w:rsidR="000E27ED" w:rsidRPr="002B5E13" w:rsidRDefault="000E27ED" w:rsidP="000E27ED">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Бизнес планирование инновационных проектов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изучение магистрантами теоретических основ в области планирования, управления и коммерческой реализации инновационных проектов, а также формирование навыков организации инновационного бизнеса.</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 xml:space="preserve">Теоретические основы и практический опыт о функциях и методах управления инновациями, инновационным проектом. Управление нововведениями и венчурной деятельностью организаций на микро- и макроуровне. Особенности бизнес-планирования инноваций для удовлетворения перспективных потребностей рынка. Изучение проектной, технологической, материальной, организационной и кадровой подготовки производства.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 xml:space="preserve">характеристики инноваций; модели инновационного цикла и закономерности инновационных процессов; прогнозирование тенденций научно-технического развития; значение инновационных программ и проектов  и их место в системе управления нововведениями на предприятии </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анализировать внешнюю и внутреннюю среду организации с точки зрения поиска инновационных возможностей; осуществлять и обосновывать  выбор вида инновационной стратегии для конкретного предприятия; разрабатывать и обосновывать инновационные проекты; определять направления использования в коммерческой деятельности объектов промышленной собственности</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оценки и анализа технико-экономических показателей новшества; проведения анализа потенциала организации и конкурентной среды и обоснования выбора инновационного проекта организации; разработки отдельных разделов инновационных программ и проектов.</w:t>
      </w:r>
    </w:p>
    <w:p w:rsidR="000E27ED" w:rsidRPr="002B5E13" w:rsidRDefault="000E27ED" w:rsidP="000E27ED">
      <w:pPr>
        <w:spacing w:after="0" w:line="240" w:lineRule="auto"/>
        <w:ind w:firstLine="567"/>
        <w:jc w:val="center"/>
        <w:rPr>
          <w:rFonts w:ascii="Times New Roman" w:hAnsi="Times New Roman" w:cs="Times New Roman"/>
          <w:b/>
          <w:sz w:val="24"/>
          <w:szCs w:val="24"/>
        </w:rPr>
      </w:pPr>
    </w:p>
    <w:p w:rsidR="000E27ED" w:rsidRPr="002B5E13" w:rsidRDefault="000E27ED" w:rsidP="000E27ED">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lastRenderedPageBreak/>
        <w:t xml:space="preserve">Управление инновационным и венчурным бизнесом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овладение магистрантами теоретических знаний в области инноваций и формированиу навыков в практике управления венчурным бизнесом в современных условиях.</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Теория инноватики и ее современные концепции. Основы управления инновационной деятельностью компании. Особенности венчурной деятельности и бизнеса. Венчурное финансирование и принципы функционирования. Методы и формы организации инновационного венчурного бизнеса. Определение уровня инновационного потенциала предприятия. Методы управления созданием и освоением инновации на различных этапах жизненного цикла продукции. Инновационные стратегии. Анализ современного состояния и проблемы инновационного развития Казахстана.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различные определения понятий «инновация» и «венчурный бизнес»; модели инновационного цикла и закономерности инновационных процессов; особенности инновационного венчурного менеджмента и его роль в развитии организации; взаимосвязь стратегического управления и инновационного венчурного управления.</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оценивать масштабы будущих инноваций и венчурных программ компаний; выявлять конкретные общественные потребности и предлагать проекты создания необходимых инноваций.</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анализа и формулировки тенденций научно-технического развития и выявления возможностей развития организации; оценки технико-экономических показателей новшества; проведения анализа потенциала организации и конкурентной среды и обоснования выбора инновационной стратегии предприятия; разработки отдельных разделов инновационных программ и проектов.</w:t>
      </w: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Default="000E27ED" w:rsidP="000E27ED">
      <w:pPr>
        <w:spacing w:after="0" w:line="240" w:lineRule="auto"/>
        <w:jc w:val="center"/>
        <w:rPr>
          <w:rFonts w:ascii="Times New Roman" w:hAnsi="Times New Roman" w:cs="Times New Roman"/>
          <w:bCs/>
          <w:sz w:val="24"/>
          <w:szCs w:val="24"/>
        </w:rPr>
      </w:pPr>
    </w:p>
    <w:p w:rsidR="000E27ED" w:rsidRPr="002B5E13" w:rsidRDefault="000E27ED" w:rsidP="000E27ED">
      <w:pPr>
        <w:spacing w:after="0" w:line="240" w:lineRule="auto"/>
        <w:jc w:val="center"/>
        <w:rPr>
          <w:rFonts w:ascii="Times New Roman" w:hAnsi="Times New Roman" w:cs="Times New Roman"/>
          <w:sz w:val="24"/>
          <w:szCs w:val="24"/>
        </w:rPr>
      </w:pPr>
      <w:r w:rsidRPr="002B5E13">
        <w:rPr>
          <w:rFonts w:ascii="Times New Roman" w:hAnsi="Times New Roman" w:cs="Times New Roman"/>
          <w:bCs/>
          <w:sz w:val="24"/>
          <w:szCs w:val="24"/>
        </w:rPr>
        <w:t xml:space="preserve">   </w:t>
      </w:r>
      <w:r w:rsidRPr="002B5E13">
        <w:rPr>
          <w:rFonts w:ascii="Times New Roman" w:hAnsi="Times New Roman" w:cs="Times New Roman"/>
          <w:b/>
          <w:bCs/>
          <w:sz w:val="24"/>
          <w:szCs w:val="24"/>
        </w:rPr>
        <w:t>6М050900 – «Финансы»</w:t>
      </w:r>
    </w:p>
    <w:p w:rsidR="000E27ED" w:rsidRPr="002B5E13" w:rsidRDefault="000E27ED" w:rsidP="000E27ED">
      <w:pPr>
        <w:spacing w:after="0" w:line="240" w:lineRule="auto"/>
        <w:jc w:val="center"/>
        <w:rPr>
          <w:rFonts w:ascii="Times New Roman" w:hAnsi="Times New Roman" w:cs="Times New Roman"/>
          <w:b/>
          <w:bCs/>
          <w:sz w:val="24"/>
          <w:szCs w:val="24"/>
        </w:rPr>
      </w:pPr>
      <w:r w:rsidRPr="002B5E13">
        <w:rPr>
          <w:rFonts w:ascii="Times New Roman" w:hAnsi="Times New Roman" w:cs="Times New Roman"/>
          <w:sz w:val="24"/>
          <w:szCs w:val="24"/>
          <w:lang w:val="kk-KZ"/>
        </w:rPr>
        <w:t>(научное и педагогическое направление)</w:t>
      </w:r>
    </w:p>
    <w:p w:rsidR="000E27ED" w:rsidRPr="002B5E13" w:rsidRDefault="000E27ED" w:rsidP="000E27ED">
      <w:pPr>
        <w:spacing w:after="0" w:line="240" w:lineRule="auto"/>
        <w:ind w:firstLine="851"/>
        <w:jc w:val="right"/>
        <w:rPr>
          <w:rFonts w:ascii="Times New Roman" w:hAnsi="Times New Roman" w:cs="Times New Roman"/>
          <w:sz w:val="24"/>
          <w:szCs w:val="24"/>
        </w:rPr>
      </w:pPr>
      <w:r w:rsidRPr="002B5E13">
        <w:rPr>
          <w:rFonts w:ascii="Times New Roman" w:hAnsi="Times New Roman" w:cs="Times New Roman"/>
          <w:b/>
          <w:bCs/>
          <w:sz w:val="24"/>
          <w:szCs w:val="24"/>
        </w:rPr>
        <w:t>Срок обучения:</w:t>
      </w:r>
      <w:r w:rsidRPr="002B5E13">
        <w:rPr>
          <w:rFonts w:ascii="Times New Roman" w:hAnsi="Times New Roman" w:cs="Times New Roman"/>
          <w:sz w:val="24"/>
          <w:szCs w:val="24"/>
        </w:rPr>
        <w:t xml:space="preserve"> 2 года</w:t>
      </w:r>
    </w:p>
    <w:p w:rsidR="000E27ED" w:rsidRPr="002B5E13" w:rsidRDefault="000E27ED" w:rsidP="000E27ED">
      <w:pPr>
        <w:spacing w:after="0" w:line="240" w:lineRule="auto"/>
        <w:ind w:firstLine="851"/>
        <w:jc w:val="right"/>
        <w:rPr>
          <w:rFonts w:ascii="Times New Roman" w:hAnsi="Times New Roman" w:cs="Times New Roman"/>
          <w:sz w:val="24"/>
          <w:szCs w:val="24"/>
          <w:lang w:val="kk-KZ"/>
        </w:rPr>
      </w:pPr>
      <w:r w:rsidRPr="002B5E13">
        <w:rPr>
          <w:rFonts w:ascii="Times New Roman" w:hAnsi="Times New Roman" w:cs="Times New Roman"/>
          <w:b/>
          <w:bCs/>
          <w:sz w:val="24"/>
          <w:szCs w:val="24"/>
        </w:rPr>
        <w:t>Академическая степень</w:t>
      </w:r>
      <w:r w:rsidRPr="002B5E13">
        <w:rPr>
          <w:rFonts w:ascii="Times New Roman" w:hAnsi="Times New Roman" w:cs="Times New Roman"/>
          <w:sz w:val="24"/>
          <w:szCs w:val="24"/>
        </w:rPr>
        <w:t>: магистр экономических наук</w:t>
      </w:r>
    </w:p>
    <w:p w:rsidR="000E27ED" w:rsidRDefault="000E27ED" w:rsidP="000E27ED">
      <w:pPr>
        <w:pStyle w:val="11"/>
        <w:jc w:val="right"/>
        <w:rPr>
          <w:bCs/>
          <w:sz w:val="24"/>
          <w:szCs w:val="24"/>
        </w:rPr>
      </w:pPr>
      <w:r w:rsidRPr="002B5E13">
        <w:rPr>
          <w:sz w:val="24"/>
          <w:szCs w:val="24"/>
        </w:rPr>
        <w:t xml:space="preserve">по специальности </w:t>
      </w:r>
      <w:r w:rsidRPr="002B5E13">
        <w:rPr>
          <w:bCs/>
          <w:sz w:val="24"/>
          <w:szCs w:val="24"/>
        </w:rPr>
        <w:t>6М050900-«Финансы»</w:t>
      </w:r>
    </w:p>
    <w:p w:rsidR="000E27ED" w:rsidRPr="002B5E13" w:rsidRDefault="000E27ED" w:rsidP="000E27ED">
      <w:pPr>
        <w:pStyle w:val="11"/>
        <w:jc w:val="right"/>
        <w:rPr>
          <w:bCs/>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66"/>
        <w:gridCol w:w="1984"/>
        <w:gridCol w:w="1525"/>
      </w:tblGrid>
      <w:tr w:rsidR="000E27ED" w:rsidRPr="002B5E13" w:rsidTr="00171E89">
        <w:tc>
          <w:tcPr>
            <w:tcW w:w="1596"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Код дисциплины</w:t>
            </w:r>
          </w:p>
        </w:tc>
        <w:tc>
          <w:tcPr>
            <w:tcW w:w="4466"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Наименование дисциплины</w:t>
            </w:r>
          </w:p>
        </w:tc>
        <w:tc>
          <w:tcPr>
            <w:tcW w:w="1984"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Количество кредитов</w:t>
            </w:r>
          </w:p>
        </w:tc>
        <w:tc>
          <w:tcPr>
            <w:tcW w:w="1525"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Семестр</w:t>
            </w:r>
          </w:p>
        </w:tc>
      </w:tr>
      <w:tr w:rsidR="000E27ED" w:rsidRPr="002B5E13" w:rsidTr="00171E89">
        <w:tc>
          <w:tcPr>
            <w:tcW w:w="1596"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1</w:t>
            </w:r>
          </w:p>
        </w:tc>
        <w:tc>
          <w:tcPr>
            <w:tcW w:w="4466"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2</w:t>
            </w:r>
          </w:p>
        </w:tc>
        <w:tc>
          <w:tcPr>
            <w:tcW w:w="1984"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3</w:t>
            </w:r>
          </w:p>
        </w:tc>
        <w:tc>
          <w:tcPr>
            <w:tcW w:w="1525" w:type="dxa"/>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4</w:t>
            </w:r>
          </w:p>
        </w:tc>
      </w:tr>
      <w:tr w:rsidR="000E27ED" w:rsidRPr="002B5E13" w:rsidTr="00171E89">
        <w:tc>
          <w:tcPr>
            <w:tcW w:w="9571" w:type="dxa"/>
            <w:gridSpan w:val="4"/>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Базовые дисциплины: компонент по выбору</w:t>
            </w:r>
            <w:r w:rsidRPr="002B5E13">
              <w:rPr>
                <w:rFonts w:ascii="Times New Roman" w:hAnsi="Times New Roman"/>
                <w:b/>
                <w:i/>
                <w:sz w:val="24"/>
                <w:szCs w:val="24"/>
                <w:lang w:val="kk-KZ"/>
              </w:rPr>
              <w:t xml:space="preserve"> - 13 кредитов</w:t>
            </w:r>
          </w:p>
        </w:tc>
      </w:tr>
      <w:tr w:rsidR="000E27ED" w:rsidRPr="002B5E13" w:rsidTr="00171E89">
        <w:tc>
          <w:tcPr>
            <w:tcW w:w="159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BPP 5205</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Бюджетное планирование и прогнозирование</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FPP</w:t>
            </w:r>
            <w:r w:rsidRPr="002B5E13">
              <w:rPr>
                <w:rFonts w:ascii="Times New Roman" w:hAnsi="Times New Roman" w:cs="Times New Roman"/>
                <w:sz w:val="24"/>
                <w:szCs w:val="24"/>
              </w:rPr>
              <w:t xml:space="preserve"> 5205</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Финансовая политика предприятия</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MNI 6206</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Методология научных исследований</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1</w:t>
            </w:r>
          </w:p>
        </w:tc>
        <w:tc>
          <w:tcPr>
            <w:tcW w:w="1525"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3</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OPNI</w:t>
            </w:r>
            <w:r w:rsidRPr="002B5E13">
              <w:rPr>
                <w:rFonts w:ascii="Times New Roman" w:hAnsi="Times New Roman" w:cs="Times New Roman"/>
                <w:sz w:val="24"/>
                <w:szCs w:val="24"/>
              </w:rPr>
              <w:t xml:space="preserve"> 6206</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планирование научных исследований</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UFI 5207</w:t>
            </w:r>
          </w:p>
        </w:tc>
        <w:tc>
          <w:tcPr>
            <w:tcW w:w="446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финансовыми институтами</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rPr>
            </w:pPr>
            <w:r>
              <w:rPr>
                <w:rFonts w:ascii="Times New Roman" w:hAnsi="Times New Roman"/>
                <w:sz w:val="24"/>
                <w:szCs w:val="24"/>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FRN </w:t>
            </w:r>
            <w:r w:rsidRPr="002B5E13">
              <w:rPr>
                <w:rFonts w:ascii="Times New Roman" w:hAnsi="Times New Roman" w:cs="Times New Roman"/>
                <w:sz w:val="24"/>
                <w:szCs w:val="24"/>
              </w:rPr>
              <w:t>5307</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Финансовое регулирование и надзор</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MFR 5208</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рынки и финансовый инжиниринг</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PFI</w:t>
            </w:r>
            <w:r w:rsidRPr="002B5E13">
              <w:rPr>
                <w:rFonts w:ascii="Times New Roman" w:hAnsi="Times New Roman" w:cs="Times New Roman"/>
                <w:sz w:val="24"/>
                <w:szCs w:val="24"/>
              </w:rPr>
              <w:t xml:space="preserve"> 5308</w:t>
            </w:r>
          </w:p>
        </w:tc>
        <w:tc>
          <w:tcPr>
            <w:tcW w:w="4466" w:type="dxa"/>
            <w:vAlign w:val="center"/>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Производные финансовые инструменты</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MSFOА 5209</w:t>
            </w:r>
          </w:p>
        </w:tc>
        <w:tc>
          <w:tcPr>
            <w:tcW w:w="446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Международные стандарты финансовой отчетности и аудита</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NSFO</w:t>
            </w:r>
            <w:r w:rsidRPr="002B5E13">
              <w:rPr>
                <w:rFonts w:ascii="Times New Roman" w:hAnsi="Times New Roman" w:cs="Times New Roman"/>
                <w:sz w:val="24"/>
                <w:szCs w:val="24"/>
              </w:rPr>
              <w:t xml:space="preserve"> 5309</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Национальные стандарты финансовой отчётности </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NMK</w:t>
            </w:r>
            <w:r w:rsidRPr="002B5E13">
              <w:rPr>
                <w:rFonts w:ascii="Times New Roman" w:hAnsi="Times New Roman" w:cs="Times New Roman"/>
                <w:sz w:val="24"/>
                <w:szCs w:val="24"/>
              </w:rPr>
              <w:t xml:space="preserve"> 5310</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Налоговый менеджмент в компании</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1</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lastRenderedPageBreak/>
              <w:t>MNP</w:t>
            </w:r>
            <w:r w:rsidRPr="002B5E13">
              <w:rPr>
                <w:rFonts w:ascii="Times New Roman" w:hAnsi="Times New Roman" w:cs="Times New Roman"/>
                <w:sz w:val="24"/>
                <w:szCs w:val="24"/>
              </w:rPr>
              <w:t xml:space="preserve">  5310</w:t>
            </w:r>
          </w:p>
        </w:tc>
        <w:tc>
          <w:tcPr>
            <w:tcW w:w="4466" w:type="dxa"/>
            <w:vAlign w:val="center"/>
          </w:tcPr>
          <w:p w:rsidR="000E27ED" w:rsidRPr="002B5E13" w:rsidRDefault="000E27ED" w:rsidP="00171E89">
            <w:pPr>
              <w:spacing w:after="0" w:line="240" w:lineRule="auto"/>
              <w:rPr>
                <w:rFonts w:ascii="Times New Roman" w:hAnsi="Times New Roman" w:cs="Times New Roman"/>
                <w:color w:val="000000"/>
                <w:sz w:val="24"/>
                <w:szCs w:val="24"/>
              </w:rPr>
            </w:pPr>
            <w:r w:rsidRPr="002B5E13">
              <w:rPr>
                <w:rFonts w:ascii="Times New Roman" w:hAnsi="Times New Roman" w:cs="Times New Roman"/>
                <w:color w:val="000000"/>
                <w:sz w:val="24"/>
                <w:szCs w:val="24"/>
              </w:rPr>
              <w:t>Международное налоговое планирование</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GF 5311</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Государственные финансы</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1</w:t>
            </w:r>
          </w:p>
        </w:tc>
      </w:tr>
      <w:tr w:rsidR="000E27ED" w:rsidRPr="002B5E13" w:rsidTr="00171E89">
        <w:tc>
          <w:tcPr>
            <w:tcW w:w="159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FM 5311</w:t>
            </w:r>
          </w:p>
        </w:tc>
        <w:tc>
          <w:tcPr>
            <w:tcW w:w="446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Фискальная политика</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9571" w:type="dxa"/>
            <w:gridSpan w:val="4"/>
          </w:tcPr>
          <w:p w:rsidR="000E27ED" w:rsidRPr="002B5E13" w:rsidRDefault="000E27ED"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 xml:space="preserve">Профилирующие дисциплины: компонент по выбору – </w:t>
            </w:r>
            <w:r w:rsidRPr="002B5E13">
              <w:rPr>
                <w:rFonts w:ascii="Times New Roman" w:hAnsi="Times New Roman"/>
                <w:b/>
                <w:i/>
                <w:sz w:val="24"/>
                <w:szCs w:val="24"/>
                <w:lang w:val="kk-KZ"/>
              </w:rPr>
              <w:t>23 кредита</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FM</w:t>
            </w:r>
            <w:r w:rsidRPr="002B5E13">
              <w:rPr>
                <w:rFonts w:ascii="Times New Roman" w:hAnsi="Times New Roman" w:cs="Times New Roman"/>
                <w:sz w:val="24"/>
                <w:szCs w:val="24"/>
              </w:rPr>
              <w:t xml:space="preserve"> 6302</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Финансовый менеджмент (продвинутый курс)</w:t>
            </w:r>
          </w:p>
        </w:tc>
        <w:tc>
          <w:tcPr>
            <w:tcW w:w="1984"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 xml:space="preserve">1 </w:t>
            </w:r>
          </w:p>
        </w:tc>
        <w:tc>
          <w:tcPr>
            <w:tcW w:w="1525" w:type="dxa"/>
            <w:vMerge w:val="restart"/>
            <w:vAlign w:val="center"/>
          </w:tcPr>
          <w:p w:rsidR="000E27ED" w:rsidRPr="002B5E13" w:rsidRDefault="000E27ED" w:rsidP="00171E89">
            <w:pPr>
              <w:pStyle w:val="a9"/>
              <w:jc w:val="center"/>
              <w:rPr>
                <w:rFonts w:ascii="Times New Roman" w:hAnsi="Times New Roman"/>
                <w:sz w:val="24"/>
                <w:szCs w:val="24"/>
              </w:rPr>
            </w:pPr>
            <w:r w:rsidRPr="002B5E13">
              <w:rPr>
                <w:rFonts w:ascii="Times New Roman" w:hAnsi="Times New Roman"/>
                <w:sz w:val="24"/>
                <w:szCs w:val="24"/>
              </w:rPr>
              <w:t>3</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UF</w:t>
            </w:r>
            <w:r w:rsidRPr="002B5E13">
              <w:rPr>
                <w:rFonts w:ascii="Times New Roman" w:hAnsi="Times New Roman" w:cs="Times New Roman"/>
                <w:sz w:val="24"/>
                <w:szCs w:val="24"/>
              </w:rPr>
              <w:t xml:space="preserve"> 6302</w:t>
            </w:r>
          </w:p>
        </w:tc>
        <w:tc>
          <w:tcPr>
            <w:tcW w:w="4466"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Управленческие финансы</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MFM 5303</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Международный финансовый менеджмент</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MF </w:t>
            </w:r>
            <w:r w:rsidRPr="002B5E13">
              <w:rPr>
                <w:rFonts w:ascii="Times New Roman" w:hAnsi="Times New Roman" w:cs="Times New Roman"/>
                <w:sz w:val="24"/>
                <w:szCs w:val="24"/>
              </w:rPr>
              <w:t>5303</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Международные финансы</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SBM </w:t>
            </w:r>
            <w:r w:rsidRPr="002B5E13">
              <w:rPr>
                <w:rFonts w:ascii="Times New Roman" w:hAnsi="Times New Roman" w:cs="Times New Roman"/>
                <w:sz w:val="24"/>
                <w:szCs w:val="24"/>
              </w:rPr>
              <w:t>5304</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Стратегический банковский менеджмент</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 xml:space="preserve">MFU </w:t>
            </w:r>
            <w:r w:rsidRPr="002B5E13">
              <w:rPr>
                <w:rFonts w:ascii="Times New Roman" w:hAnsi="Times New Roman" w:cs="Times New Roman"/>
                <w:sz w:val="24"/>
                <w:szCs w:val="24"/>
              </w:rPr>
              <w:t>5304</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Менеджмент финансовых услуг</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SFR 5305</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Страхование и введение в финансовые риски</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UFR 5305</w:t>
            </w:r>
          </w:p>
        </w:tc>
        <w:tc>
          <w:tcPr>
            <w:tcW w:w="4466"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финансовыми рисками</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tcPr>
          <w:p w:rsidR="000E27ED" w:rsidRPr="002B5E13" w:rsidRDefault="000E27ED" w:rsidP="00171E89">
            <w:pPr>
              <w:spacing w:after="0" w:line="240" w:lineRule="auto"/>
              <w:jc w:val="both"/>
              <w:rPr>
                <w:rFonts w:ascii="Times New Roman" w:hAnsi="Times New Roman" w:cs="Times New Roman"/>
                <w:sz w:val="24"/>
                <w:szCs w:val="24"/>
                <w:lang w:val="en-US"/>
              </w:rPr>
            </w:pPr>
            <w:r w:rsidRPr="002B5E13">
              <w:rPr>
                <w:rFonts w:ascii="Times New Roman" w:hAnsi="Times New Roman" w:cs="Times New Roman"/>
                <w:sz w:val="24"/>
                <w:szCs w:val="24"/>
              </w:rPr>
              <w:t>A</w:t>
            </w:r>
            <w:r w:rsidRPr="002B5E13">
              <w:rPr>
                <w:rFonts w:ascii="Times New Roman" w:hAnsi="Times New Roman" w:cs="Times New Roman"/>
                <w:sz w:val="24"/>
                <w:szCs w:val="24"/>
                <w:lang w:val="en-US"/>
              </w:rPr>
              <w:t>H</w:t>
            </w:r>
            <w:r w:rsidRPr="002B5E13">
              <w:rPr>
                <w:rFonts w:ascii="Times New Roman" w:hAnsi="Times New Roman" w:cs="Times New Roman"/>
                <w:sz w:val="24"/>
                <w:szCs w:val="24"/>
              </w:rPr>
              <w:t>D</w:t>
            </w:r>
            <w:r w:rsidRPr="002B5E13">
              <w:rPr>
                <w:rFonts w:ascii="Times New Roman" w:hAnsi="Times New Roman" w:cs="Times New Roman"/>
                <w:sz w:val="24"/>
                <w:szCs w:val="24"/>
                <w:lang w:val="en-US"/>
              </w:rPr>
              <w:t>K</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5306</w:t>
            </w:r>
          </w:p>
        </w:tc>
        <w:tc>
          <w:tcPr>
            <w:tcW w:w="4466" w:type="dxa"/>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Анализ хозяйственной деятельности компании</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tcPr>
          <w:p w:rsidR="000E27ED" w:rsidRPr="002B5E13" w:rsidRDefault="000E27ED" w:rsidP="00171E89">
            <w:pPr>
              <w:spacing w:after="0" w:line="240" w:lineRule="auto"/>
              <w:jc w:val="both"/>
              <w:rPr>
                <w:rFonts w:ascii="Times New Roman" w:hAnsi="Times New Roman" w:cs="Times New Roman"/>
                <w:sz w:val="24"/>
                <w:szCs w:val="24"/>
                <w:lang w:val="en-US"/>
              </w:rPr>
            </w:pPr>
            <w:r w:rsidRPr="002B5E13">
              <w:rPr>
                <w:rFonts w:ascii="Times New Roman" w:hAnsi="Times New Roman" w:cs="Times New Roman"/>
                <w:sz w:val="24"/>
                <w:szCs w:val="24"/>
                <w:lang w:val="en-US"/>
              </w:rPr>
              <w:t>DFHD</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5306</w:t>
            </w:r>
          </w:p>
        </w:tc>
        <w:tc>
          <w:tcPr>
            <w:tcW w:w="4466" w:type="dxa"/>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Диагностика финансово-хозяйственной деятельности предприятия</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FMUSP 5307</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методы управления стоимостью предприятия</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FООВ 5307</w:t>
            </w:r>
          </w:p>
        </w:tc>
        <w:tc>
          <w:tcPr>
            <w:tcW w:w="4466"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основы оценки бизнеса</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FRK</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5</w:t>
            </w:r>
            <w:r w:rsidRPr="002B5E13">
              <w:rPr>
                <w:rFonts w:ascii="Times New Roman" w:hAnsi="Times New Roman" w:cs="Times New Roman"/>
                <w:sz w:val="24"/>
                <w:szCs w:val="24"/>
              </w:rPr>
              <w:t>308</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Финансы реструктуризации компании</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SPK </w:t>
            </w:r>
            <w:r w:rsidRPr="002B5E13">
              <w:rPr>
                <w:rFonts w:ascii="Times New Roman" w:hAnsi="Times New Roman" w:cs="Times New Roman"/>
                <w:sz w:val="24"/>
                <w:szCs w:val="24"/>
                <w:lang w:val="en-US"/>
              </w:rPr>
              <w:t>5</w:t>
            </w:r>
            <w:r w:rsidRPr="002B5E13">
              <w:rPr>
                <w:rFonts w:ascii="Times New Roman" w:hAnsi="Times New Roman" w:cs="Times New Roman"/>
                <w:sz w:val="24"/>
                <w:szCs w:val="24"/>
              </w:rPr>
              <w:t>308</w:t>
            </w:r>
          </w:p>
        </w:tc>
        <w:tc>
          <w:tcPr>
            <w:tcW w:w="4466"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аспекты слияний и поглощений компаний</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FAPGHP 530</w:t>
            </w:r>
            <w:r w:rsidRPr="002B5E13">
              <w:rPr>
                <w:rFonts w:ascii="Times New Roman" w:hAnsi="Times New Roman" w:cs="Times New Roman"/>
                <w:sz w:val="24"/>
                <w:szCs w:val="24"/>
              </w:rPr>
              <w:t>9</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Финансовые аспекты проектов Государственно-Частного Партнерства</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IPGHP 5309</w:t>
            </w:r>
          </w:p>
        </w:tc>
        <w:tc>
          <w:tcPr>
            <w:tcW w:w="4466"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Инвестирование проектов Государственно-Частного Партнерства</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BPIP 5310</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Бизнес планирование инновационных проектов</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UIVB 5310</w:t>
            </w:r>
          </w:p>
        </w:tc>
        <w:tc>
          <w:tcPr>
            <w:tcW w:w="4466" w:type="dxa"/>
            <w:vAlign w:val="bottom"/>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инновационным и венчурным бизнесом</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lang w:val="en-US"/>
              </w:rPr>
              <w:t>PM 6</w:t>
            </w:r>
            <w:r w:rsidRPr="002B5E13">
              <w:rPr>
                <w:rFonts w:ascii="Times New Roman" w:hAnsi="Times New Roman" w:cs="Times New Roman"/>
                <w:sz w:val="24"/>
                <w:szCs w:val="24"/>
              </w:rPr>
              <w:t>311</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Педагогический менеджмент</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3</w:t>
            </w:r>
          </w:p>
        </w:tc>
      </w:tr>
      <w:tr w:rsidR="000E27ED" w:rsidRPr="002B5E13" w:rsidTr="00171E89">
        <w:tc>
          <w:tcPr>
            <w:tcW w:w="1596" w:type="dxa"/>
          </w:tcPr>
          <w:p w:rsidR="000E27ED" w:rsidRPr="002B5E13" w:rsidRDefault="000E27ED"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lang w:val="en-US"/>
              </w:rPr>
              <w:t>KKP</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6</w:t>
            </w:r>
            <w:r w:rsidRPr="002B5E13">
              <w:rPr>
                <w:rFonts w:ascii="Times New Roman" w:hAnsi="Times New Roman" w:cs="Times New Roman"/>
                <w:sz w:val="24"/>
                <w:szCs w:val="24"/>
              </w:rPr>
              <w:t>311</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Коммуникативная культура преподавателя Высшей школы</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FA 6312</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Финансовый анализ (продвинутый курс)</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3</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FUU 6312</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Финансовый учет для управленческих целей</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PI 6313</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Портфельное инвестирование</w:t>
            </w:r>
          </w:p>
        </w:tc>
        <w:tc>
          <w:tcPr>
            <w:tcW w:w="1984"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525" w:type="dxa"/>
            <w:vMerge w:val="restart"/>
            <w:vAlign w:val="center"/>
          </w:tcPr>
          <w:p w:rsidR="000E27ED" w:rsidRPr="002B5E13" w:rsidRDefault="000E27ED"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3</w:t>
            </w:r>
          </w:p>
        </w:tc>
      </w:tr>
      <w:tr w:rsidR="000E27ED" w:rsidRPr="002B5E13" w:rsidTr="00171E89">
        <w:tc>
          <w:tcPr>
            <w:tcW w:w="159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FMK 6313</w:t>
            </w:r>
          </w:p>
        </w:tc>
        <w:tc>
          <w:tcPr>
            <w:tcW w:w="4466" w:type="dxa"/>
            <w:vAlign w:val="center"/>
          </w:tcPr>
          <w:p w:rsidR="000E27ED" w:rsidRPr="002B5E13" w:rsidRDefault="000E27ED"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Финансовый мониторинг компаний</w:t>
            </w:r>
          </w:p>
        </w:tc>
        <w:tc>
          <w:tcPr>
            <w:tcW w:w="1984" w:type="dxa"/>
            <w:vMerge/>
            <w:vAlign w:val="center"/>
          </w:tcPr>
          <w:p w:rsidR="000E27ED" w:rsidRPr="002B5E13" w:rsidRDefault="000E27ED" w:rsidP="00171E89">
            <w:pPr>
              <w:pStyle w:val="a9"/>
              <w:jc w:val="center"/>
              <w:rPr>
                <w:rFonts w:ascii="Times New Roman" w:hAnsi="Times New Roman"/>
                <w:sz w:val="24"/>
                <w:szCs w:val="24"/>
                <w:lang w:val="kk-KZ"/>
              </w:rPr>
            </w:pPr>
          </w:p>
        </w:tc>
        <w:tc>
          <w:tcPr>
            <w:tcW w:w="1525" w:type="dxa"/>
            <w:vMerge/>
            <w:vAlign w:val="center"/>
          </w:tcPr>
          <w:p w:rsidR="000E27ED" w:rsidRPr="002B5E13" w:rsidRDefault="000E27ED" w:rsidP="00171E89">
            <w:pPr>
              <w:pStyle w:val="a9"/>
              <w:jc w:val="center"/>
              <w:rPr>
                <w:rFonts w:ascii="Times New Roman" w:hAnsi="Times New Roman"/>
                <w:sz w:val="24"/>
                <w:szCs w:val="24"/>
                <w:lang w:val="kk-KZ"/>
              </w:rPr>
            </w:pPr>
          </w:p>
        </w:tc>
      </w:tr>
    </w:tbl>
    <w:p w:rsidR="000E27ED" w:rsidRPr="002B5E13" w:rsidRDefault="000E27ED" w:rsidP="000E27ED">
      <w:pPr>
        <w:pStyle w:val="a9"/>
        <w:jc w:val="center"/>
        <w:rPr>
          <w:rFonts w:ascii="Times New Roman" w:hAnsi="Times New Roman"/>
          <w:b/>
          <w:caps/>
          <w:sz w:val="24"/>
          <w:szCs w:val="24"/>
        </w:rPr>
      </w:pPr>
    </w:p>
    <w:p w:rsidR="000E27ED" w:rsidRPr="002B5E13" w:rsidRDefault="000E27ED" w:rsidP="000E27ED">
      <w:pPr>
        <w:pStyle w:val="a9"/>
        <w:jc w:val="center"/>
        <w:rPr>
          <w:rFonts w:ascii="Times New Roman" w:hAnsi="Times New Roman"/>
          <w:b/>
          <w:caps/>
          <w:sz w:val="24"/>
          <w:szCs w:val="24"/>
        </w:rPr>
      </w:pPr>
      <w:r w:rsidRPr="002B5E13">
        <w:rPr>
          <w:rFonts w:ascii="Times New Roman" w:hAnsi="Times New Roman"/>
          <w:b/>
          <w:caps/>
          <w:sz w:val="24"/>
          <w:szCs w:val="24"/>
        </w:rPr>
        <w:t>Базовые дисциплины</w:t>
      </w:r>
    </w:p>
    <w:p w:rsidR="000E27ED" w:rsidRPr="002B5E13" w:rsidRDefault="000E27ED" w:rsidP="000E27ED">
      <w:pPr>
        <w:pStyle w:val="a9"/>
        <w:jc w:val="center"/>
        <w:rPr>
          <w:rFonts w:ascii="Times New Roman" w:hAnsi="Times New Roman"/>
          <w:b/>
          <w:cap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Бюджетное планирование и прогнозирование</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теоретические основы бюджетного прогнозирования и планирования.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Содержание: </w:t>
      </w:r>
      <w:r w:rsidRPr="002B5E13">
        <w:rPr>
          <w:rFonts w:ascii="Times New Roman" w:hAnsi="Times New Roman" w:cs="Times New Roman"/>
          <w:sz w:val="24"/>
          <w:szCs w:val="24"/>
        </w:rPr>
        <w:t xml:space="preserve">Формирование теоретических знаний о содержании, условиях реализации бюджетирования и практических навыков организации бюджетного управления, способные применять на предприятии, в банке и других финансовых институтах. К основным направлениям изучения дисциплины относятся: изучение современных методов организации финансового планирования; изучение технологии формирования главного бюджета и последующего контроля и анализа реализации стратегических задач; получение практических навыков и умений самостоятельно формировать бюджеты, исходя из особенностей конкретного объекта управления.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i/>
          <w:color w:val="FF0000"/>
          <w:sz w:val="24"/>
          <w:szCs w:val="24"/>
        </w:rPr>
        <w:t xml:space="preserve"> </w:t>
      </w:r>
      <w:r w:rsidRPr="002B5E13">
        <w:rPr>
          <w:rFonts w:ascii="Times New Roman" w:hAnsi="Times New Roman" w:cs="Times New Roman"/>
          <w:sz w:val="24"/>
          <w:szCs w:val="24"/>
        </w:rPr>
        <w:t xml:space="preserve">теоретические основы бюджетного прогнозирования и планирования; систему бюджетного прогнозирования и планирования; принципы целеполагания, виды и методы планирования и бюджетирования; разновидности бюджетов; модели формирования финансовой структуры.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калькулировать и анализировать основные показатели деятельности компании (банка, финансового института),  принимать обоснованные решения на основе данных управленческого учета; планировать  операционную деятельность организации (банка, финансового института);   осуществлять разработку частных бюджетов организации (банка, финансового института); проводить анализ безубыточности организации; применять альтернативные методики планирования деятельности организации (банка, финансового института).</w:t>
      </w:r>
    </w:p>
    <w:p w:rsidR="000E27ED" w:rsidRPr="002B5E13" w:rsidRDefault="000E27ED" w:rsidP="000E27ED">
      <w:pPr>
        <w:pStyle w:val="aa"/>
        <w:spacing w:after="0" w:line="240" w:lineRule="auto"/>
        <w:ind w:left="0"/>
        <w:jc w:val="both"/>
        <w:rPr>
          <w:rFonts w:ascii="Times New Roman" w:hAnsi="Times New Roman"/>
          <w:i/>
          <w:sz w:val="24"/>
          <w:szCs w:val="24"/>
        </w:rPr>
      </w:pPr>
      <w:r w:rsidRPr="002B5E13">
        <w:rPr>
          <w:rFonts w:ascii="Times New Roman" w:hAnsi="Times New Roman"/>
          <w:sz w:val="24"/>
          <w:szCs w:val="24"/>
        </w:rPr>
        <w:t xml:space="preserve"> </w:t>
      </w:r>
      <w:r w:rsidRPr="002B5E13">
        <w:rPr>
          <w:rFonts w:ascii="Times New Roman" w:hAnsi="Times New Roman"/>
          <w:i/>
          <w:snapToGrid w:val="0"/>
          <w:sz w:val="24"/>
          <w:szCs w:val="24"/>
        </w:rPr>
        <w:t xml:space="preserve">Овладеть навыками: </w:t>
      </w:r>
      <w:r w:rsidRPr="002B5E13">
        <w:rPr>
          <w:rFonts w:ascii="Times New Roman" w:hAnsi="Times New Roman"/>
          <w:sz w:val="24"/>
          <w:szCs w:val="24"/>
        </w:rPr>
        <w:t>методами реализации основных управленческих функций (принятие решений, организация, мотивация и контроль); информацией, необходимой для создания системы бюджетного управления в организации; методами управления затратами.</w:t>
      </w:r>
    </w:p>
    <w:p w:rsidR="000E27ED" w:rsidRDefault="000E27ED" w:rsidP="000E27ED">
      <w:pPr>
        <w:pStyle w:val="11"/>
        <w:rPr>
          <w:b/>
          <w:bCs/>
          <w:sz w:val="24"/>
          <w:szCs w:val="24"/>
        </w:rPr>
      </w:pPr>
    </w:p>
    <w:p w:rsidR="000E27ED" w:rsidRPr="002B5E13" w:rsidRDefault="000E27ED" w:rsidP="000E27ED">
      <w:pPr>
        <w:pStyle w:val="11"/>
        <w:rPr>
          <w:b/>
          <w:bC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Финансовая политика предприятия</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color w:val="000000"/>
          <w:sz w:val="24"/>
          <w:szCs w:val="24"/>
        </w:rPr>
        <w:t>Пререквизиты:</w:t>
      </w:r>
      <w:r w:rsidRPr="002B5E13">
        <w:rPr>
          <w:rFonts w:ascii="Times New Roman" w:hAnsi="Times New Roman" w:cs="Times New Roman"/>
          <w:color w:val="000000"/>
          <w:sz w:val="24"/>
          <w:szCs w:val="24"/>
        </w:rPr>
        <w:t xml:space="preserve"> Микроэкономика, Финансы,  Экономика предприятия, </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color w:val="000000"/>
          <w:sz w:val="24"/>
          <w:szCs w:val="24"/>
        </w:rPr>
        <w:t>Постреквизиты:</w:t>
      </w:r>
      <w:r w:rsidRPr="002B5E13">
        <w:rPr>
          <w:rFonts w:ascii="Times New Roman" w:hAnsi="Times New Roman" w:cs="Times New Roman"/>
          <w:color w:val="000000"/>
          <w:sz w:val="24"/>
          <w:szCs w:val="24"/>
        </w:rPr>
        <w:t xml:space="preserve"> Финансовый менеджмент, Корпоративный менеджмент, Управление финансами предприятия, Управление стоимостью компании.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color w:val="000000"/>
          <w:sz w:val="24"/>
          <w:szCs w:val="24"/>
        </w:rPr>
        <w:t xml:space="preserve">Цель: </w:t>
      </w:r>
      <w:r w:rsidRPr="002B5E13">
        <w:rPr>
          <w:rFonts w:ascii="Times New Roman" w:hAnsi="Times New Roman" w:cs="Times New Roman"/>
          <w:sz w:val="24"/>
          <w:szCs w:val="24"/>
        </w:rPr>
        <w:t>овладение знаниями в области экономических категорий и понятий хозяйственной деятельности фирмы и формирования у студентов самостоятельного экономического мышления и способности самостоятельно определять наиболее оптимальные варианты решений в современной рыночной экономической среде.</w:t>
      </w:r>
    </w:p>
    <w:p w:rsidR="000E27ED" w:rsidRPr="002B5E13" w:rsidRDefault="000E27ED" w:rsidP="000E27ED">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b/>
          <w:color w:val="000000"/>
          <w:sz w:val="24"/>
          <w:szCs w:val="24"/>
        </w:rPr>
        <w:t>Содержание</w:t>
      </w:r>
      <w:r w:rsidRPr="002B5E13">
        <w:rPr>
          <w:rFonts w:ascii="Times New Roman" w:hAnsi="Times New Roman" w:cs="Times New Roman"/>
          <w:color w:val="000000"/>
          <w:sz w:val="24"/>
          <w:szCs w:val="24"/>
        </w:rPr>
        <w:t xml:space="preserve">: </w:t>
      </w:r>
      <w:r w:rsidRPr="002B5E13">
        <w:rPr>
          <w:rFonts w:ascii="Times New Roman" w:hAnsi="Times New Roman" w:cs="Times New Roman"/>
          <w:sz w:val="24"/>
          <w:szCs w:val="24"/>
        </w:rPr>
        <w:t xml:space="preserve">общая характеристика, место и роль предприятия в рыночной экономической среде. </w:t>
      </w:r>
      <w:r w:rsidRPr="002B5E13">
        <w:rPr>
          <w:rFonts w:ascii="Times New Roman" w:hAnsi="Times New Roman" w:cs="Times New Roman"/>
          <w:color w:val="000000"/>
          <w:sz w:val="24"/>
          <w:szCs w:val="24"/>
          <w:shd w:val="clear" w:color="auto" w:fill="FFFFFF"/>
        </w:rPr>
        <w:t>Разработка концепции управления финансами предприятия, обеспечивающей сочетание высокой доходности и низкого риска; определение основных направлений использования финансовых ресурсов на текущий период (месяц, квартал) и на перспективу (год и более длительный период) с учетом планов предприятий и коммерческой деятельности; практическое достижение поставленной цели, как финансовый анализ и контроль, выбор способов финансирования, оценка экономической эффективности инвестиционных проектов.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сущность экономического механизма функционирования предприятия в условиях рыночной экономики; содержание экономической работы; принципы формирования объемов деятельности;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производить расчет показателей, характеризующие ресурсный потенциал и результаты работы фирмы, их конкурентоспособность будущей и современной величины денежных средств;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z w:val="24"/>
          <w:szCs w:val="24"/>
        </w:rPr>
        <w:t xml:space="preserve"> организации, нормирования, производительности и оплаты труда; порядок формирования финансовых результатов; подходы к оценке эффективности хозяйственной деятельности.  </w:t>
      </w:r>
    </w:p>
    <w:p w:rsidR="000E27ED" w:rsidRPr="002B5E13" w:rsidRDefault="000E27ED" w:rsidP="000E27ED">
      <w:pPr>
        <w:spacing w:after="0" w:line="240" w:lineRule="auto"/>
        <w:jc w:val="both"/>
        <w:rPr>
          <w:rFonts w:ascii="Times New Roman" w:hAnsi="Times New Roman" w:cs="Times New Roman"/>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Методология научных исследований</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История и философия науки, Психология, Институциональная экономика.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Конкурентоспособность национальной экономики, Экономика реального сектора и навыки, необходимые для научно-исследовательской работы магистрантов.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познание магистрантами методологии изучения экономических процессов для самостоятельного применения способов, методов анализа, инструментов в процессе написания магистерской диссертации.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Экономика как наука, методологические основы научного исследования, выбор темы и составление плана научного исследования, поиск, накопление и обработка научной информации, постановка целей и задач научного исследования, анализ категориального аппарата и практического материала, SWOT-анализ, использование статистического материала в научном исследовании, построение схем, графиков, рисунков, таблиц, построение модели, завершение и оформление научного исследования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Магистрант должен быть компетентным в принятии решений по важнейшим проблемам развития экономики, реагировать на быстро меняющиеся условия рынка, грамотно анализировать ситуацию и оперативно принимать рациональные решения.</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Организация и планирование научных исследований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Выпускная работа балавриата</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Магистерское исследование</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методы научного познания, общенаучные методы, методы эмпирического и теоретического познания.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Понятие методологии и метода. Методы научного познания. Общенаучные методы. Методы эмпирического и теоретического познания. Сущность научного познания. </w:t>
      </w:r>
      <w:r w:rsidRPr="002B5E13">
        <w:rPr>
          <w:rFonts w:ascii="Times New Roman" w:hAnsi="Times New Roman" w:cs="Times New Roman"/>
          <w:bCs/>
          <w:sz w:val="24"/>
          <w:szCs w:val="24"/>
        </w:rPr>
        <w:t>Классификация методов научных исследований.</w:t>
      </w:r>
      <w:r w:rsidRPr="002B5E13">
        <w:rPr>
          <w:rFonts w:ascii="Times New Roman" w:hAnsi="Times New Roman" w:cs="Times New Roman"/>
          <w:sz w:val="24"/>
          <w:szCs w:val="24"/>
        </w:rPr>
        <w:t xml:space="preserve"> Философские и общенаучные методы научного исследования. Частные и специальные методы научного исследования. </w:t>
      </w:r>
      <w:r w:rsidRPr="002B5E13">
        <w:rPr>
          <w:rFonts w:ascii="Times New Roman" w:hAnsi="Times New Roman" w:cs="Times New Roman"/>
          <w:bCs/>
          <w:sz w:val="24"/>
          <w:szCs w:val="24"/>
        </w:rPr>
        <w:t>Структура и содержание этапов исследовательского процесса. Эмпирический и теоретический этапы исследования. Применение логических законов и правил. Правила аргументирования. Требования истинности, автономности, противоречивости, достаточности аргументов. Доказательство. Подтверждение или опровержение выдвигаемых положений теоретическими аргументами. Структура научно-исследовательской работы. Познавательные действия в науке и формы их теоретического осмысления. Специфика научного познания и науки как социокультурного явления. Формы теоретического осмысления познавательных действий в науке. Научное исследование в методологическом осмыслении. Предметные элементы научного исследования. Процессуальные элементы научного исследования.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методологии и метод</w:t>
      </w:r>
      <w:r w:rsidRPr="002B5E13">
        <w:rPr>
          <w:rFonts w:ascii="Times New Roman" w:hAnsi="Times New Roman" w:cs="Times New Roman"/>
          <w:sz w:val="24"/>
          <w:szCs w:val="24"/>
          <w:lang w:val="kk-KZ"/>
        </w:rPr>
        <w:t xml:space="preserve">ы </w:t>
      </w:r>
      <w:r w:rsidRPr="002B5E13">
        <w:rPr>
          <w:rFonts w:ascii="Times New Roman" w:hAnsi="Times New Roman" w:cs="Times New Roman"/>
          <w:sz w:val="24"/>
          <w:szCs w:val="24"/>
        </w:rPr>
        <w:t xml:space="preserve">научного познания; общенаучные методы; методы эмпирического и теоретического познания. </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r w:rsidRPr="002B5E13">
        <w:rPr>
          <w:rFonts w:ascii="Times New Roman" w:hAnsi="Times New Roman" w:cs="Times New Roman"/>
          <w:i/>
          <w:sz w:val="24"/>
          <w:szCs w:val="24"/>
          <w:lang w:eastAsia="en-US"/>
        </w:rPr>
        <w:t>Уметь:</w:t>
      </w:r>
      <w:r w:rsidRPr="002B5E13">
        <w:rPr>
          <w:rFonts w:ascii="Times New Roman" w:hAnsi="Times New Roman" w:cs="Times New Roman"/>
          <w:sz w:val="24"/>
          <w:szCs w:val="24"/>
        </w:rPr>
        <w:t xml:space="preserve"> обобщать и критически оценивать результаты, полученные отечественными и зарубежными исследователями; выявлять и формулировать актуальные научные проблемы; обосновывать актуальность, теоретическую и практическую значимость избранной темы научного исследования. </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r w:rsidRPr="002B5E13">
        <w:rPr>
          <w:rFonts w:ascii="Times New Roman" w:hAnsi="Times New Roman" w:cs="Times New Roman"/>
          <w:i/>
          <w:sz w:val="24"/>
          <w:szCs w:val="24"/>
          <w:lang w:eastAsia="en-US"/>
        </w:rPr>
        <w:t>Овладеть навыками:</w:t>
      </w:r>
      <w:r w:rsidRPr="002B5E13">
        <w:rPr>
          <w:rFonts w:ascii="Times New Roman" w:hAnsi="Times New Roman" w:cs="Times New Roman"/>
          <w:i/>
          <w:snapToGrid w:val="0"/>
          <w:sz w:val="24"/>
          <w:szCs w:val="24"/>
        </w:rPr>
        <w:t xml:space="preserve"> </w:t>
      </w:r>
      <w:r w:rsidRPr="002B5E13">
        <w:rPr>
          <w:rFonts w:ascii="Times New Roman" w:hAnsi="Times New Roman" w:cs="Times New Roman"/>
          <w:sz w:val="24"/>
          <w:szCs w:val="24"/>
        </w:rPr>
        <w:t>проводить самостоятельные исследования в соответствии с разработанной программой; представлять результаты проведенного исследования в виде научного отчета, статьи или доклада.</w:t>
      </w:r>
    </w:p>
    <w:p w:rsidR="000E27ED" w:rsidRPr="002B5E13" w:rsidRDefault="000E27ED" w:rsidP="000E27ED">
      <w:pPr>
        <w:pStyle w:val="ConsPlusNormal"/>
        <w:widowControl/>
        <w:tabs>
          <w:tab w:val="left" w:pos="1276"/>
        </w:tabs>
        <w:ind w:firstLine="0"/>
        <w:jc w:val="both"/>
        <w:rPr>
          <w:rFonts w:ascii="Times New Roman" w:hAnsi="Times New Roman" w:cs="Times New Roman"/>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финансовыми институтами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lastRenderedPageBreak/>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методику и принципы управления финансовыми институтами.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Методика и принципы управления финансовыми институтами. Состав, структура и механизм функционирования фондового рынка в современных условиях. Спектр обращающихся на рынке финансовых инструментов. Их возможности для привлечения инвестиций в реальный сектор экономики. Состав и структура финансового рынка. Мировые тенденции развития финансового рынка, место фондового рынка на финансовом рынке, значение финансового рынка в привлечении финансовых ресурсов на предприятия. Состав профессиональных участников фондового рынка. Функции и механизм взаимодействия профессиональных участников с эмитентами и инвесторами при совершении операций с ценными бумагами. Риск и доходность ценных бумаг. Выявление факторов, влияющих на цену облигаций, выбор типа облигаций для формирования инвестиционного портфеля.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методику и принципы управления финансовыми институтами; состав, структуру и механизм функционирования фондового рынка в современных условиях; спектр обращающихся на рынке финансовых инструментов.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раскрыть мировые тенденции развития финансового рынка, определить место фондового рынка на финансовом рынке, значение финансового рынка в привлечении финансовых ресурсов на предприятия.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расчета р</w:t>
      </w:r>
      <w:r w:rsidRPr="002B5E13">
        <w:rPr>
          <w:rFonts w:ascii="Times New Roman" w:hAnsi="Times New Roman" w:cs="Times New Roman"/>
          <w:sz w:val="24"/>
          <w:szCs w:val="24"/>
        </w:rPr>
        <w:t>иска и доходности ценных бумаг; выявления факторов, влияющих на цену облигаций, выбора типа облигаций для формирования инвестиционного портфеля.</w:t>
      </w:r>
    </w:p>
    <w:p w:rsidR="000E27ED" w:rsidRDefault="000E27ED" w:rsidP="000E27ED">
      <w:pPr>
        <w:spacing w:after="0" w:line="240" w:lineRule="auto"/>
        <w:jc w:val="center"/>
        <w:rPr>
          <w:rFonts w:ascii="Times New Roman" w:hAnsi="Times New Roman" w:cs="Times New Roman"/>
          <w:b/>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Финансовое регулирование и надзор</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color w:val="000000"/>
          <w:sz w:val="24"/>
          <w:szCs w:val="24"/>
        </w:rPr>
        <w:t xml:space="preserve">Пререквизиты: </w:t>
      </w:r>
      <w:r w:rsidRPr="002B5E13">
        <w:rPr>
          <w:rFonts w:ascii="Times New Roman" w:hAnsi="Times New Roman" w:cs="Times New Roman"/>
          <w:sz w:val="24"/>
          <w:szCs w:val="24"/>
        </w:rPr>
        <w:t>Экономическая теория, Государственное регулирование экономики, Финансы,  Деньги, кредит, банки, Банковское дело.</w:t>
      </w:r>
    </w:p>
    <w:p w:rsidR="000E27ED" w:rsidRPr="002B5E13" w:rsidRDefault="000E27ED" w:rsidP="000E27ED">
      <w:pPr>
        <w:spacing w:after="0" w:line="240" w:lineRule="auto"/>
        <w:jc w:val="both"/>
        <w:rPr>
          <w:rFonts w:ascii="Times New Roman" w:hAnsi="Times New Roman" w:cs="Times New Roman"/>
          <w:spacing w:val="-13"/>
          <w:sz w:val="24"/>
          <w:szCs w:val="24"/>
        </w:rPr>
      </w:pPr>
      <w:r w:rsidRPr="002B5E13">
        <w:rPr>
          <w:rFonts w:ascii="Times New Roman" w:hAnsi="Times New Roman" w:cs="Times New Roman"/>
          <w:b/>
          <w:snapToGrid w:val="0"/>
          <w:sz w:val="24"/>
          <w:szCs w:val="24"/>
        </w:rPr>
        <w:t>Постреквизиты:</w:t>
      </w:r>
      <w:r w:rsidRPr="002B5E13">
        <w:rPr>
          <w:rFonts w:ascii="Times New Roman" w:hAnsi="Times New Roman" w:cs="Times New Roman"/>
          <w:snapToGrid w:val="0"/>
          <w:sz w:val="24"/>
          <w:szCs w:val="24"/>
        </w:rPr>
        <w:t xml:space="preserve"> Управление рисками</w:t>
      </w:r>
      <w:r w:rsidRPr="002B5E13">
        <w:rPr>
          <w:rFonts w:ascii="Times New Roman" w:hAnsi="Times New Roman" w:cs="Times New Roman"/>
          <w:spacing w:val="-13"/>
          <w:sz w:val="24"/>
          <w:szCs w:val="24"/>
        </w:rPr>
        <w:t xml:space="preserve">, </w:t>
      </w:r>
      <w:r w:rsidRPr="002B5E13">
        <w:rPr>
          <w:rFonts w:ascii="Times New Roman" w:hAnsi="Times New Roman" w:cs="Times New Roman"/>
          <w:sz w:val="24"/>
          <w:szCs w:val="24"/>
        </w:rPr>
        <w:t>Мировая банковская система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 xml:space="preserve">изучение законодательной и нормативно-правовой базы финансового сектора; пруденциального, валютного, денежно-кредитного регулирования, а так же регулирования платежей и переводов денег в РК; организации и проведения аудита в финансовых организациях.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Цель и необходимость финансового регулирования и надзора. Теории регулирования деятельности финансовых институтов. Государственное регулирование и надзор банковской деятельности. Контрольные и надзорные функции НБРК. Пруденциальные нормативы как инструменты регулирования и надзора за деятельностью финансовых институтов. Денежно-кредитное регулирование. Валютное регулирование и валютный контроль. Р</w:t>
      </w:r>
      <w:r w:rsidRPr="002B5E13">
        <w:rPr>
          <w:rFonts w:ascii="Times New Roman" w:hAnsi="Times New Roman" w:cs="Times New Roman"/>
          <w:bCs/>
          <w:color w:val="000000"/>
          <w:sz w:val="24"/>
          <w:szCs w:val="24"/>
        </w:rPr>
        <w:t xml:space="preserve">егулирование платежей и переводов денег.  </w:t>
      </w:r>
      <w:r w:rsidRPr="002B5E13">
        <w:rPr>
          <w:rFonts w:ascii="Times New Roman" w:hAnsi="Times New Roman" w:cs="Times New Roman"/>
          <w:sz w:val="24"/>
          <w:szCs w:val="24"/>
        </w:rPr>
        <w:t xml:space="preserve">Рейтинговая система классификации оценки деятельности финансовых институтов и анализ его основных показателей. Базельский комитет по банковскому надзору. Зарубежный опыт организации банковского надзора. </w:t>
      </w:r>
      <w:r w:rsidRPr="002B5E13">
        <w:rPr>
          <w:rFonts w:ascii="Times New Roman" w:eastAsia="Times-Bold" w:hAnsi="Times New Roman" w:cs="Times New Roman"/>
          <w:bCs/>
          <w:sz w:val="24"/>
          <w:szCs w:val="24"/>
        </w:rPr>
        <w:t xml:space="preserve">Практика банковского надзора в Евросоюзе. </w:t>
      </w:r>
      <w:r w:rsidRPr="002B5E13">
        <w:rPr>
          <w:rFonts w:ascii="Times New Roman" w:hAnsi="Times New Roman" w:cs="Times New Roman"/>
          <w:sz w:val="24"/>
          <w:szCs w:val="24"/>
        </w:rPr>
        <w:t>Организация аудиторских проверок в финансовых институтов. Аудит учредительных документов финансовых институтов. Аудит операций финансовых институтов.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теоретические основы финансового регулирования и надзора, методику осуществления банковского надзора;  роль и значение законодательного регулирования и надзора деятельности финансовых институтов; экономическое содержание и методы регулирования банковской деятельности; эффективность работы финансовых институтов;  </w:t>
      </w:r>
      <w:r w:rsidRPr="002B5E13">
        <w:rPr>
          <w:rFonts w:ascii="Times New Roman" w:hAnsi="Times New Roman" w:cs="Times New Roman"/>
          <w:sz w:val="24"/>
          <w:szCs w:val="24"/>
        </w:rPr>
        <w:lastRenderedPageBreak/>
        <w:t xml:space="preserve">деятельность НБК и КФН, как основных регуляторов финансовой системы; возможности ориентирования банковских денежных потоков в реальный сектор экономики; Базельские принципы эффективного банковского надзора; особенности процедуры аудита в финансовых институтах.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применять полученные знания в практике деятельности финансиста; моделировать и прогнозировать взаимоотношения хозяйствующих субъектов в масштабах современной кредитной системы; оценивать место любого финансово кредитного учреждения в системе финансовых институтов и банков.</w:t>
      </w:r>
    </w:p>
    <w:p w:rsidR="000E27ED" w:rsidRPr="002B5E13" w:rsidRDefault="000E27ED" w:rsidP="000E27ED">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самостоятельного и последовательного применения аналитических инструментариев в анализе и аудите банковских операций на микро- и макро уровнях; построения логически выдержанных заключений по результатам проведенного исследования.</w:t>
      </w: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рынки и финансовый инжиниринг</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понятие финансового инжиниринга и инновационного инструмента финансового рынка.</w:t>
      </w:r>
    </w:p>
    <w:p w:rsidR="000E27ED" w:rsidRPr="002B5E13" w:rsidRDefault="000E27ED" w:rsidP="000E27ED">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Понятия финансового инжиниринга и инновационного инструмента финансового рынка. Основные инструменты финансового инжиниринга. Понятие финансового инжиниринга долговых инструментов. Особенности эмиссии краткосрочных корпоративных облигаций. Специфика эмиссии производных финансовых инструментов. Особенности эмиссии опционов. Опцион эмитента: понятие, порядок размещения. Реализация опционных программ: развернутая характеристика. Понятие и механизм секьюритизации финансовых активов. Портфель ценных бумаг. Производные ценные бумаги. Организация и механизм функционирования фондовой биржи. Внебиржевой рынок ценных бумаг. Международный рынок ценных бумаг. Принципы и понятия финансового инжиниринга. Инструменты финансового инжиниринга. Стратегия финансового инжиниринга Инструменты финансового инжиниринга, возникающие при секьюритизации активов. Возможности </w:t>
      </w:r>
      <w:r w:rsidRPr="002B5E13">
        <w:rPr>
          <w:rFonts w:ascii="Times New Roman" w:hAnsi="Times New Roman" w:cs="Times New Roman"/>
          <w:bCs/>
          <w:sz w:val="24"/>
          <w:szCs w:val="24"/>
        </w:rPr>
        <w:t>финансового инжиниринга</w:t>
      </w:r>
      <w:r w:rsidRPr="002B5E13">
        <w:rPr>
          <w:rFonts w:ascii="Times New Roman" w:hAnsi="Times New Roman" w:cs="Times New Roman"/>
          <w:sz w:val="24"/>
          <w:szCs w:val="24"/>
        </w:rPr>
        <w:t xml:space="preserve"> в казахстанских условиях.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сущность и значение финансового инжиниринга и инновационного инструмента финансового рынка. Основные инструменты финансового инжиниринга. Понятие финансового инжиниринга долговых инструментов.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раскрывать механизмы секьюритизации финансовых активов. Применять основные формулы управления активами, используя портфель ценных бумаг.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расчета р</w:t>
      </w:r>
      <w:r w:rsidRPr="002B5E13">
        <w:rPr>
          <w:rFonts w:ascii="Times New Roman" w:hAnsi="Times New Roman" w:cs="Times New Roman"/>
          <w:sz w:val="24"/>
          <w:szCs w:val="24"/>
        </w:rPr>
        <w:t>иска и доходности ценных бумаг; выявления факторов, влияющих на цену облигаций, выбора типа облигаций для формирования инвестиционного портфеля.</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Производные финансовые инструменты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основные виды производных финансовых инструментов.</w:t>
      </w:r>
    </w:p>
    <w:p w:rsidR="000E27ED" w:rsidRPr="002B5E13" w:rsidRDefault="000E27ED" w:rsidP="000E27ED">
      <w:pPr>
        <w:pStyle w:val="ac"/>
        <w:spacing w:after="0"/>
        <w:jc w:val="both"/>
      </w:pPr>
      <w:r w:rsidRPr="002B5E13">
        <w:rPr>
          <w:b/>
        </w:rPr>
        <w:t xml:space="preserve">Содержание: </w:t>
      </w:r>
      <w:r w:rsidRPr="002B5E13">
        <w:t xml:space="preserve">Основные виды производных финансовых инструментов. </w:t>
      </w:r>
      <w:r w:rsidRPr="002B5E13">
        <w:rPr>
          <w:bCs/>
        </w:rPr>
        <w:t xml:space="preserve">Деривативы в экономике. Форварды. Свопы. Кредитные деривативы. Фьючерсные контракты. Фьючерсы на акции, фондовые индексы и валюту. Процентные фьючерсы. Биржевые опционы. Границы премии (цены) опционов на акции. Греки: коэффициенты чувствительности премии. Опционные стратегии. Биноминальные деревья. Винеровские процессы и лемма Ито. Модель Блэка-Шоулза-Мертона. Экзотические производные. Погодные производные. </w:t>
      </w:r>
      <w:r w:rsidRPr="002B5E13">
        <w:t xml:space="preserve">Принципы и методы управления финансовыми рисками на основе использования </w:t>
      </w:r>
      <w:r w:rsidRPr="002B5E13">
        <w:lastRenderedPageBreak/>
        <w:t>производных инструментов. Основные финансовые показатели рынка производных инструментов. Формы работы на рынке производных инструментов. Роль производных инструментов на мировом рынке. Виды  рынков производных финансовых инструментов.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 xml:space="preserve">основные виды производных финансовых инструментов. </w:t>
      </w:r>
      <w:r w:rsidRPr="002B5E13">
        <w:rPr>
          <w:rFonts w:ascii="Times New Roman" w:hAnsi="Times New Roman" w:cs="Times New Roman"/>
          <w:bCs/>
          <w:sz w:val="24"/>
          <w:szCs w:val="24"/>
        </w:rPr>
        <w:t xml:space="preserve">Деривативы в экономике. Форварды. Свопы. Кредитные деривативы. Фьючерсные контракты. Фьючерсы на акции, фондовые индексы и валюту.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раскрыть мировые тенденции развития финансового рынка, место фондового рынка на финансовом рынке, значение финансового рынка в привлечении финансовых ресурсов на предприятия.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алгоритма</w:t>
      </w:r>
      <w:r w:rsidRPr="002B5E13">
        <w:rPr>
          <w:rFonts w:ascii="Times New Roman" w:hAnsi="Times New Roman" w:cs="Times New Roman"/>
          <w:i/>
          <w:snapToGrid w:val="0"/>
          <w:sz w:val="24"/>
          <w:szCs w:val="24"/>
        </w:rPr>
        <w:t xml:space="preserve"> </w:t>
      </w:r>
      <w:r w:rsidRPr="002B5E13">
        <w:rPr>
          <w:rFonts w:ascii="Times New Roman" w:hAnsi="Times New Roman" w:cs="Times New Roman"/>
          <w:snapToGrid w:val="0"/>
          <w:sz w:val="24"/>
          <w:szCs w:val="24"/>
        </w:rPr>
        <w:t>расчетов о</w:t>
      </w:r>
      <w:r w:rsidRPr="002B5E13">
        <w:rPr>
          <w:rFonts w:ascii="Times New Roman" w:hAnsi="Times New Roman" w:cs="Times New Roman"/>
          <w:sz w:val="24"/>
          <w:szCs w:val="24"/>
        </w:rPr>
        <w:t>сновных финансовых показателей рынка производных инструментов, работы на рынке производных инструментов.</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Международные стандарты финансовой отчетности и аудита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процесс формирования основных показателей финансовой отчетности, традиционные и специальные методы экономического анализа. </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Процесс формирования основных показателей финансовой отчетности. Традиционные и специальные методы экономического анализа. Принципы подготовки и составления финансовой отчетности. Принципы составления финансовой отчетности. Признание элементов финансовой отчетности. Требования к МСФО. Структура отчета по деньгам. Учет запасов, учет основных средств, учет инвестиционной недвижимости, учет финансовых активов. Аудит финансовой (бухгалтерской) отчетности предприятий, система международных стандартов аудита. Ц</w:t>
      </w:r>
      <w:r w:rsidRPr="002B5E13">
        <w:rPr>
          <w:rFonts w:ascii="Times New Roman" w:hAnsi="Times New Roman" w:cs="Times New Roman"/>
          <w:snapToGrid w:val="0"/>
          <w:sz w:val="24"/>
          <w:szCs w:val="24"/>
        </w:rPr>
        <w:t>ели, задачи, методология, инструменты аудита. Отличие международных стандартов от казахстанских. Практические аспекты применения аудиторских стандартов. Нормативная база регулирования аудиторской деятельности. Содержание, классификация и характеристика основных групп стандартов.  Роль профессиональных организаций в регулировании международного аудита. Связь международных стандартов аудита с национальными стандартами. Правовые принципы, влияющие на ответственность международного аудита: гражданская ответственность, уголовная ответственность, ответственность перед третьими лицами. Этапы организации и проведения международного аудита. Понятие качества аудиторских проверок и методы его обеспечения.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основные показатели финансовой отчетности. Традиционные и специальные методы экономического анализа. Принципы подготовки и составления финансовой отчетности.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о</w:t>
      </w:r>
      <w:r w:rsidRPr="002B5E13">
        <w:rPr>
          <w:rFonts w:ascii="Times New Roman" w:hAnsi="Times New Roman" w:cs="Times New Roman"/>
          <w:snapToGrid w:val="0"/>
          <w:sz w:val="24"/>
          <w:szCs w:val="24"/>
        </w:rPr>
        <w:t xml:space="preserve">тличать международные стандарты от казахстанских. </w:t>
      </w:r>
      <w:r w:rsidRPr="002B5E13">
        <w:rPr>
          <w:rFonts w:ascii="Times New Roman" w:hAnsi="Times New Roman" w:cs="Times New Roman"/>
          <w:sz w:val="24"/>
          <w:szCs w:val="24"/>
        </w:rPr>
        <w:t>Применять на практике основополагающие допущения и качественные характеристики финансово отчетности; производить агрегирование показателей при составлении финансовой отчетности; составлять учетную политику компании по МСФО; применять профессиональное суждение</w:t>
      </w:r>
      <w:r w:rsidRPr="002B5E13">
        <w:rPr>
          <w:rFonts w:ascii="Times New Roman" w:hAnsi="Times New Roman" w:cs="Times New Roman"/>
          <w:snapToGrid w:val="0"/>
          <w:sz w:val="24"/>
          <w:szCs w:val="24"/>
        </w:rPr>
        <w:t>.</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с</w:t>
      </w:r>
      <w:r w:rsidRPr="002B5E13">
        <w:rPr>
          <w:rFonts w:ascii="Times New Roman" w:hAnsi="Times New Roman" w:cs="Times New Roman"/>
          <w:sz w:val="24"/>
          <w:szCs w:val="24"/>
        </w:rPr>
        <w:t>оставления основных финансовых отчетов; применять методы и процедуры составления сводной финансовой отчетности; составлять корректировочные проводки при трансформации финансовой отчетности.</w:t>
      </w:r>
    </w:p>
    <w:p w:rsidR="000E27ED" w:rsidRPr="002B5E13" w:rsidRDefault="000E27ED" w:rsidP="000E27ED">
      <w:pPr>
        <w:spacing w:after="0" w:line="240" w:lineRule="auto"/>
        <w:jc w:val="both"/>
        <w:rPr>
          <w:rFonts w:ascii="Times New Roman" w:hAnsi="Times New Roman" w:cs="Times New Roman"/>
          <w:sz w:val="24"/>
          <w:szCs w:val="24"/>
        </w:rPr>
      </w:pPr>
    </w:p>
    <w:p w:rsidR="000E27ED" w:rsidRPr="002B5E13" w:rsidRDefault="000E27ED" w:rsidP="000E27ED">
      <w:pPr>
        <w:shd w:val="clear" w:color="auto" w:fill="FFFFFF"/>
        <w:spacing w:after="0" w:line="240" w:lineRule="auto"/>
        <w:jc w:val="center"/>
        <w:rPr>
          <w:rFonts w:ascii="Times New Roman" w:hAnsi="Times New Roman" w:cs="Times New Roman"/>
          <w:b/>
          <w:color w:val="000000"/>
          <w:sz w:val="24"/>
          <w:szCs w:val="24"/>
        </w:rPr>
      </w:pPr>
      <w:r w:rsidRPr="002B5E13">
        <w:rPr>
          <w:rFonts w:ascii="Times New Roman" w:hAnsi="Times New Roman" w:cs="Times New Roman"/>
          <w:b/>
          <w:color w:val="000000"/>
          <w:sz w:val="24"/>
          <w:szCs w:val="24"/>
        </w:rPr>
        <w:t xml:space="preserve">Национальные стандарты финансовой отчетности </w:t>
      </w:r>
    </w:p>
    <w:p w:rsidR="000E27ED" w:rsidRPr="002B5E13" w:rsidRDefault="000E27ED" w:rsidP="000E27ED">
      <w:pPr>
        <w:shd w:val="clear" w:color="auto" w:fill="FFFFFF"/>
        <w:spacing w:after="0" w:line="240" w:lineRule="auto"/>
        <w:rPr>
          <w:rFonts w:ascii="Times New Roman" w:hAnsi="Times New Roman" w:cs="Times New Roman"/>
          <w:b/>
          <w:color w:val="000000"/>
          <w:sz w:val="24"/>
          <w:szCs w:val="24"/>
        </w:rPr>
      </w:pPr>
      <w:r w:rsidRPr="002B5E13">
        <w:rPr>
          <w:rFonts w:ascii="Times New Roman" w:hAnsi="Times New Roman" w:cs="Times New Roman"/>
          <w:b/>
          <w:color w:val="000000"/>
          <w:sz w:val="24"/>
          <w:szCs w:val="24"/>
        </w:rPr>
        <w:t xml:space="preserve">Количество кредитов: </w:t>
      </w:r>
      <w:r w:rsidRPr="002B5E13">
        <w:rPr>
          <w:rFonts w:ascii="Times New Roman" w:hAnsi="Times New Roman" w:cs="Times New Roman"/>
          <w:color w:val="000000"/>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napToGrid w:val="0"/>
          <w:sz w:val="24"/>
          <w:szCs w:val="24"/>
        </w:rPr>
        <w:t xml:space="preserve">Бухгалтерский учет, </w:t>
      </w:r>
      <w:r w:rsidRPr="002B5E13">
        <w:rPr>
          <w:rFonts w:ascii="Times New Roman" w:hAnsi="Times New Roman" w:cs="Times New Roman"/>
          <w:bCs/>
          <w:sz w:val="24"/>
          <w:szCs w:val="24"/>
        </w:rPr>
        <w:t>Экономический анализ</w:t>
      </w:r>
      <w:r>
        <w:rPr>
          <w:rFonts w:ascii="Times New Roman" w:hAnsi="Times New Roman" w:cs="Times New Roman"/>
          <w:bCs/>
          <w:sz w:val="24"/>
          <w:szCs w:val="24"/>
        </w:rPr>
        <w:t>,</w:t>
      </w:r>
      <w:r w:rsidRPr="002B5E13">
        <w:rPr>
          <w:rFonts w:ascii="Times New Roman" w:hAnsi="Times New Roman" w:cs="Times New Roman"/>
          <w:bCs/>
          <w:sz w:val="24"/>
          <w:szCs w:val="24"/>
        </w:rPr>
        <w:t xml:space="preserve"> Финансовая отчетность компании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Pr>
          <w:rFonts w:ascii="Times New Roman" w:hAnsi="Times New Roman" w:cs="Times New Roman"/>
          <w:b/>
          <w:sz w:val="24"/>
          <w:szCs w:val="24"/>
          <w:lang w:val="en-US"/>
        </w:rPr>
        <w:t xml:space="preserve"> </w:t>
      </w:r>
      <w:r w:rsidRPr="002B5E13">
        <w:rPr>
          <w:rFonts w:ascii="Times New Roman" w:hAnsi="Times New Roman" w:cs="Times New Roman"/>
          <w:noProof/>
          <w:sz w:val="24"/>
          <w:szCs w:val="24"/>
        </w:rPr>
        <w:t>Продвинутый управленческий учет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Цель: </w:t>
      </w:r>
      <w:r w:rsidRPr="002B5E13">
        <w:rPr>
          <w:rFonts w:ascii="Times New Roman" w:hAnsi="Times New Roman" w:cs="Times New Roman"/>
          <w:sz w:val="24"/>
          <w:szCs w:val="24"/>
        </w:rPr>
        <w:t>формирование теоретических знаний и практических навыков по методологии  и  организации бухгалтерского  финансового  учета деятельности компаний различных форм собственности, подготовке финансовой отчетности и использованию учетной информации, сформированной по требованиям НСФО в целях принятия эффективных управленческих решений.</w:t>
      </w:r>
    </w:p>
    <w:p w:rsidR="000E27ED" w:rsidRPr="002B5E13" w:rsidRDefault="000E27ED" w:rsidP="000E27ED">
      <w:pPr>
        <w:pStyle w:val="22"/>
        <w:shd w:val="clear" w:color="auto" w:fill="FFFFFF"/>
        <w:tabs>
          <w:tab w:val="left" w:pos="5278"/>
        </w:tabs>
        <w:spacing w:after="0" w:line="240" w:lineRule="auto"/>
        <w:jc w:val="both"/>
        <w:rPr>
          <w:snapToGrid w:val="0"/>
          <w:color w:val="000000"/>
        </w:rPr>
      </w:pPr>
      <w:r w:rsidRPr="002B5E13">
        <w:rPr>
          <w:b/>
          <w:snapToGrid w:val="0"/>
          <w:color w:val="000000"/>
        </w:rPr>
        <w:t xml:space="preserve">Содержание: </w:t>
      </w:r>
      <w:r w:rsidRPr="002B5E13">
        <w:rPr>
          <w:snapToGrid w:val="0"/>
          <w:color w:val="000000"/>
        </w:rPr>
        <w:t>Особенности ведения учета по НСФО.</w:t>
      </w:r>
      <w:r w:rsidRPr="002B5E13">
        <w:rPr>
          <w:b/>
          <w:snapToGrid w:val="0"/>
          <w:color w:val="000000"/>
        </w:rPr>
        <w:t xml:space="preserve"> </w:t>
      </w:r>
      <w:r w:rsidRPr="002B5E13">
        <w:rPr>
          <w:snapToGrid w:val="0"/>
          <w:color w:val="000000"/>
        </w:rPr>
        <w:t>Характеристика плана счетов. Отражение хозяйственных операций на счетах бухгалтерского учета: Краткосрочные активы, долгосрочные активы, краткосрочные обязательства, долгосрочные обязательства, капитал и резервы, доходы, расходы, счета производственного учета. Краткие схемы отражения в бухгалтерском</w:t>
      </w:r>
      <w:r w:rsidRPr="002B5E13">
        <w:rPr>
          <w:b/>
          <w:snapToGrid w:val="0"/>
          <w:color w:val="000000"/>
        </w:rPr>
        <w:t xml:space="preserve"> </w:t>
      </w:r>
      <w:r w:rsidRPr="002B5E13">
        <w:rPr>
          <w:snapToGrid w:val="0"/>
          <w:color w:val="000000"/>
        </w:rPr>
        <w:t xml:space="preserve"> учете отдельных видов деятельности: учет товарообменных операций, учет представительских расходов, учет операций по аренде, учет торговой деятельности у субъектов малого и среднего бизнеса.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принципы организации и ведения бухгалтерского учета и составления отчетности по НСФО, особенно для малого и среднего бизнеса, а также специфику  формирования  и  использования  бухгалтерской  информации  в целях управления компанией.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готовить аналитические  материалы  для  оценки  мероприятий  в  области экономической политики и принятия стратегических решений в корпоративном бизнесе; анализировать и использовать различные источники информации для проведения экономических расчетов; составлять  прогноз  основных  социально-экономических  показателей  деятельности корпорации.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способностью - совершенствовать и развивать свой интеллектуальный и общекультурный уровень; самостоятельно приобретать  и  использовать  в  практической деятельности новые знания и умения; принимать организационно-управленческие решения и нести за них  ответственность; руководить экономическими службами и подразделениями в компаниях различных форм собственности; навыками исследовательской работы по разработке современных форм финансового учета и отчетности корпоративного бизнеса. </w:t>
      </w:r>
    </w:p>
    <w:p w:rsidR="000E27ED" w:rsidRDefault="000E27ED" w:rsidP="000E27ED">
      <w:pPr>
        <w:spacing w:after="0" w:line="240" w:lineRule="auto"/>
        <w:jc w:val="center"/>
        <w:rPr>
          <w:rFonts w:ascii="Times New Roman" w:hAnsi="Times New Roman" w:cs="Times New Roman"/>
          <w:b/>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Налоговый менеджмент в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налоговый менеджмент в компании - управление налогами, осуществляемое организациями-налогоплательщиками в макроэкономической среде, в которой они реализуют свои производственные возможности.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Налоговый менеджмент в компании - управление налогами, осуществляемое организациями-налогоплательщиками в макроэкономической среде, в которой они реализуют свои производственные возможности. Организация управления налоговым процессом. </w:t>
      </w:r>
      <w:r w:rsidRPr="002B5E13">
        <w:rPr>
          <w:rFonts w:ascii="Times New Roman" w:hAnsi="Times New Roman" w:cs="Times New Roman"/>
          <w:bCs/>
          <w:sz w:val="24"/>
          <w:szCs w:val="24"/>
        </w:rPr>
        <w:t xml:space="preserve">Формы и методы налогового регулирования различны в рамках государственного и корпоративного налогового менеджмента. </w:t>
      </w:r>
      <w:r w:rsidRPr="002B5E13">
        <w:rPr>
          <w:rFonts w:ascii="Times New Roman" w:hAnsi="Times New Roman" w:cs="Times New Roman"/>
          <w:sz w:val="24"/>
          <w:szCs w:val="24"/>
        </w:rPr>
        <w:t>Налоговый менеджмент в транснациональных компаниях. Финансовое планирование в компании. Оптимизация налогообложения бизнес – проектов. Налогообложение участников внешне экономической деятельности и движения капитала. Специальные налоговые режимы и особые экономические зоны. Налогообложение казахстанских инвесторов за рубежом. Теневые финансовые процессы в деятельности компаний. Финансовое и налоговое планирование. Организация и информационно-аналитическое обеспечение налогового менеджмента в компании. Оптимизация налогообложения в организации. Налоговые риски в системе риск-менеджмента. Оценка бизнеса и имущества для целей налогообложения.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 xml:space="preserve">Знать: </w:t>
      </w:r>
      <w:r w:rsidRPr="002B5E13">
        <w:rPr>
          <w:rFonts w:ascii="Times New Roman" w:hAnsi="Times New Roman" w:cs="Times New Roman"/>
          <w:sz w:val="24"/>
          <w:szCs w:val="24"/>
        </w:rPr>
        <w:t>основные положения налогового законодательства по построению налоговой системы, порядку исчисления и уплаты отдельных налогов, прогнозированию и планированию налоговых поступлений в бюджеты разных уровней, определению налоговой нагрузки налогоплательщика, уметь их применять в практической деятельности.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прогнозировать и планировать налоговые отчисления, организовывать принятие эффективных управленческих решений по минимизации налоговых издержек, снижению их влияния на финансовое состояние организации-налогоплательщика.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оперативно и грамотно составлять контрольно-бухгалтерскую документацию по налоговым платежам в соответствии с действующим законодательством, а так же сведения о движении денежных потоков, использовать информационные технологии в налогообложении.</w:t>
      </w: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Международное налоговое планирование</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Пререквезиты</w:t>
      </w:r>
      <w:r w:rsidRPr="002B5E13">
        <w:rPr>
          <w:rFonts w:ascii="Times New Roman" w:hAnsi="Times New Roman" w:cs="Times New Roman"/>
          <w:sz w:val="24"/>
          <w:szCs w:val="24"/>
        </w:rPr>
        <w:t xml:space="preserve">: Финансы, Налоги и налогообложение, Экономическая теория </w:t>
      </w:r>
    </w:p>
    <w:p w:rsidR="000E27ED" w:rsidRPr="002B5E13" w:rsidRDefault="000E27ED" w:rsidP="000E27ED">
      <w:pPr>
        <w:spacing w:after="0" w:line="240" w:lineRule="auto"/>
        <w:ind w:right="165"/>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написание дипломных работ, использование приобретенных навыков в прохождении профессиональной практики. </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w:t>
      </w:r>
      <w:r w:rsidRPr="002B5E13">
        <w:rPr>
          <w:rFonts w:ascii="Times New Roman" w:hAnsi="Times New Roman" w:cs="Times New Roman"/>
          <w:snapToGrid w:val="0"/>
          <w:sz w:val="24"/>
          <w:szCs w:val="24"/>
        </w:rPr>
        <w:t>зучение теории и практики международного налогового планирования, особенности его применения в условиях действующего налогового и таможенного законодательств;  овладение навыками практических расчетов конкретных видов налогов, а также их оптимизации; изучение различных инструментов налогового воздействия, изучение налогового, таможенного, гражданского законодательств, а также международных налоговых соглашений.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государственного налогового менеджмента. Корпоративный налоговый менеджмент. Корпоративное налоговое планирование. </w:t>
      </w:r>
      <w:r w:rsidRPr="002B5E13">
        <w:rPr>
          <w:rFonts w:ascii="Times New Roman" w:hAnsi="Times New Roman" w:cs="Times New Roman"/>
          <w:bCs/>
          <w:sz w:val="24"/>
          <w:szCs w:val="24"/>
        </w:rPr>
        <w:t xml:space="preserve">Налоговое бюджетирование и налоговый бюджет организации. </w:t>
      </w:r>
      <w:r w:rsidRPr="002B5E13">
        <w:rPr>
          <w:rFonts w:ascii="Times New Roman" w:hAnsi="Times New Roman" w:cs="Times New Roman"/>
          <w:sz w:val="24"/>
          <w:szCs w:val="24"/>
        </w:rPr>
        <w:t>М</w:t>
      </w:r>
      <w:r w:rsidRPr="002B5E13">
        <w:rPr>
          <w:rFonts w:ascii="Times New Roman" w:hAnsi="Times New Roman" w:cs="Times New Roman"/>
          <w:snapToGrid w:val="0"/>
          <w:sz w:val="24"/>
          <w:szCs w:val="24"/>
        </w:rPr>
        <w:t>еждународное</w:t>
      </w:r>
      <w:r w:rsidRPr="002B5E13">
        <w:rPr>
          <w:rFonts w:ascii="Times New Roman" w:hAnsi="Times New Roman" w:cs="Times New Roman"/>
          <w:sz w:val="24"/>
          <w:szCs w:val="24"/>
        </w:rPr>
        <w:t xml:space="preserve"> налоговое планирование и прогнозирование как элементы налогового механизма.  Сущность международного налогового планирования. Международные налоговые соглашения и их роль в международном налоговом планировании. Оффшорный бизнес. Схемы оффшорных операций. Трансфертное ценообразование в международном налоговом планировании. </w:t>
      </w:r>
    </w:p>
    <w:p w:rsidR="000E27ED"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num" w:pos="54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теорию налогообложения; принципы налогообложения: современные и классические; сущность и функции налогов; налоговая политика; налоговый механизм; механизмы построения и взимания налогов на доходы, косвенных налогов, налогов на собственность и др.</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 xml:space="preserve">рассчитывать сумму налогов; применение налоговых льгот, основ налоговых преференций, использование основ налогового управления; методы налогового контроля, </w:t>
      </w:r>
      <w:r w:rsidRPr="002B5E13">
        <w:rPr>
          <w:rFonts w:ascii="Times New Roman" w:hAnsi="Times New Roman" w:cs="Times New Roman"/>
          <w:snapToGrid w:val="0"/>
          <w:sz w:val="24"/>
          <w:szCs w:val="24"/>
        </w:rPr>
        <w:t xml:space="preserve">методы стратегического и тактического управления налоговыми платежами; использовать методы </w:t>
      </w:r>
      <w:r w:rsidRPr="002B5E13">
        <w:rPr>
          <w:rFonts w:ascii="Times New Roman" w:hAnsi="Times New Roman" w:cs="Times New Roman"/>
          <w:sz w:val="24"/>
          <w:szCs w:val="24"/>
        </w:rPr>
        <w:t>международного</w:t>
      </w:r>
      <w:r w:rsidRPr="002B5E13">
        <w:rPr>
          <w:rFonts w:ascii="Times New Roman" w:hAnsi="Times New Roman" w:cs="Times New Roman"/>
          <w:snapToGrid w:val="0"/>
          <w:sz w:val="24"/>
          <w:szCs w:val="24"/>
        </w:rPr>
        <w:t xml:space="preserve"> налогового планирования, как важнейшего фактора оптимизации налоговых платежей; применение особенностей функционирования основных групп, механизм их исчисления и уплаты, особенности применения налоговых льгот.</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налогового потенциала хозяйствующих субъектов в процессе </w:t>
      </w:r>
      <w:r w:rsidRPr="002B5E13">
        <w:rPr>
          <w:rFonts w:ascii="Times New Roman" w:hAnsi="Times New Roman" w:cs="Times New Roman"/>
          <w:sz w:val="24"/>
          <w:szCs w:val="24"/>
        </w:rPr>
        <w:t>международного</w:t>
      </w:r>
      <w:r w:rsidRPr="002B5E13">
        <w:rPr>
          <w:rFonts w:ascii="Times New Roman" w:hAnsi="Times New Roman" w:cs="Times New Roman"/>
          <w:snapToGrid w:val="0"/>
          <w:sz w:val="24"/>
          <w:szCs w:val="24"/>
        </w:rPr>
        <w:t xml:space="preserve"> налогового планирования.</w:t>
      </w:r>
    </w:p>
    <w:p w:rsidR="000E27ED" w:rsidRPr="002B5E13" w:rsidRDefault="000E27ED" w:rsidP="000E27ED">
      <w:pPr>
        <w:tabs>
          <w:tab w:val="left" w:pos="2784"/>
        </w:tabs>
        <w:spacing w:after="0" w:line="240" w:lineRule="auto"/>
        <w:jc w:val="both"/>
        <w:rPr>
          <w:rFonts w:ascii="Times New Roman" w:hAnsi="Times New Roman" w:cs="Times New Roman"/>
          <w:i/>
          <w:snapToGrid w:val="0"/>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Государственные финансы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понятийный аппарат, описывающий принципы организации, структуру и взаимосвязь звеньев государственных и муниципальных финансов.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Содержание: </w:t>
      </w:r>
      <w:r w:rsidRPr="002B5E13">
        <w:rPr>
          <w:rFonts w:ascii="Times New Roman" w:hAnsi="Times New Roman" w:cs="Times New Roman"/>
          <w:sz w:val="24"/>
          <w:szCs w:val="24"/>
        </w:rPr>
        <w:t xml:space="preserve">Понятийный аппарат, описывающий принципы организации, структуру и взаимосвязь звеньев государственных и муниципальных финансов. Особенности бюджетного устройства и взаимосвязи уровней бюджетной системы Республики Казахстан в современных условиях. Структура бюджета, специфика бюджетной классификации и особенности налоговой системы Казахстана. Задачи, организация работы и полномочия законодательных и исполнительных органов власти в сфере финансов и финансового контроля. Изучение основ бюджетного процесса в Республики Казахстан. Виды финансовых документов в бюджетной сфере.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 э</w:t>
      </w:r>
      <w:r w:rsidRPr="002B5E13">
        <w:rPr>
          <w:rFonts w:ascii="Times New Roman" w:hAnsi="Times New Roman" w:cs="Times New Roman"/>
          <w:sz w:val="24"/>
          <w:szCs w:val="24"/>
        </w:rPr>
        <w:t>кономическое содержание бюджетной системы. Функционирование бюджетной системы. Бюджетный механизм и его элементы. Доходы бюджета. Состав и функционирование. Организация местных бюджетов. Доходы и расходы местных бюджетов. Роль налогов в формировании бюджета. Долги и дефицит бюджета.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охарактеризовать особенности бюджетного устройства и взаимосвязи уровней бюджетной системы Республики Казахстан в современных условиях.</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м</w:t>
      </w:r>
      <w:r w:rsidRPr="002B5E13">
        <w:rPr>
          <w:rFonts w:ascii="Times New Roman" w:hAnsi="Times New Roman" w:cs="Times New Roman"/>
          <w:sz w:val="24"/>
          <w:szCs w:val="24"/>
        </w:rPr>
        <w:t xml:space="preserve">етодологии изучения основ бюджетного процесса в Республики Казахстан и видов финансовых документов в бюджетной сфере. </w:t>
      </w:r>
    </w:p>
    <w:p w:rsidR="000E27ED" w:rsidRPr="002B5E13"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Фискальная политика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jc w:val="both"/>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т</w:t>
      </w:r>
      <w:r w:rsidRPr="002B5E13">
        <w:rPr>
          <w:rFonts w:ascii="Times New Roman" w:hAnsi="Times New Roman" w:cs="Times New Roman"/>
          <w:bCs/>
          <w:sz w:val="24"/>
          <w:szCs w:val="24"/>
        </w:rPr>
        <w:t>еорию финансов, бюджета и управления бюджетными отношениями.</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z w:val="24"/>
          <w:szCs w:val="24"/>
        </w:rPr>
        <w:t xml:space="preserve">Теория финансов, бюджета и управления бюджетными отношениями. </w:t>
      </w:r>
      <w:r w:rsidRPr="002B5E13">
        <w:rPr>
          <w:rFonts w:ascii="Times New Roman" w:hAnsi="Times New Roman" w:cs="Times New Roman"/>
          <w:sz w:val="24"/>
          <w:szCs w:val="24"/>
        </w:rPr>
        <w:t xml:space="preserve">Сущность и функции финансов и бюджета в реалиях глобальной экономики. Основы государственных (бюджетных) доходов и расходов. Организационно-финансовые категории управления бюджетным процессом. Бюджетное устройство и бюджетная система РК. Основы реформирования бюджетных отношений. Содержание бюджетной политики как организационно-финансовой категории. Основы построения эффективной бюджетной политики. Приоритеты бюджетной политики в области доходов. Приоритетные направления бюджетной политики в области расходов. Организация бюджетного менеджмента как направления развития бюджетной политики. Развитие методологических и организационных основ бюджетного планирования. Модель развития и механизмы реализации межбюджетных отношений.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т</w:t>
      </w:r>
      <w:r w:rsidRPr="002B5E13">
        <w:rPr>
          <w:rFonts w:ascii="Times New Roman" w:hAnsi="Times New Roman" w:cs="Times New Roman"/>
          <w:bCs/>
          <w:sz w:val="24"/>
          <w:szCs w:val="24"/>
        </w:rPr>
        <w:t xml:space="preserve">еорию финансов, бюджета и управления бюджетными отношениями. </w:t>
      </w:r>
      <w:r w:rsidRPr="002B5E13">
        <w:rPr>
          <w:rFonts w:ascii="Times New Roman" w:hAnsi="Times New Roman" w:cs="Times New Roman"/>
          <w:sz w:val="24"/>
          <w:szCs w:val="24"/>
        </w:rPr>
        <w:t xml:space="preserve">Сущность и функции финансов и бюджета в реалиях глобальной экономики. Основы государственных (бюджетных) доходов и расходов.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анализировать основы построения эффективной бюджетной политики, приоритеты бюджетной политики в области доходов и приоритетные направления бюджетной политики в области расходов.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napToGrid w:val="0"/>
          <w:sz w:val="24"/>
          <w:szCs w:val="24"/>
        </w:rPr>
        <w:t xml:space="preserve">оптимизации </w:t>
      </w:r>
      <w:r w:rsidRPr="002B5E13">
        <w:rPr>
          <w:rFonts w:ascii="Times New Roman" w:hAnsi="Times New Roman" w:cs="Times New Roman"/>
          <w:sz w:val="24"/>
          <w:szCs w:val="24"/>
        </w:rPr>
        <w:t xml:space="preserve">методологических и организационных основ бюджетного планирования, использования механизмов реализации межбюджетных отношений с целью обеспечения финансовой самостоятельности местных органов власти. </w:t>
      </w:r>
    </w:p>
    <w:p w:rsidR="000E27ED" w:rsidRPr="002B5E13" w:rsidRDefault="000E27ED" w:rsidP="000E27ED">
      <w:pPr>
        <w:pStyle w:val="a9"/>
        <w:tabs>
          <w:tab w:val="left" w:pos="2376"/>
          <w:tab w:val="center" w:pos="4677"/>
        </w:tabs>
        <w:rPr>
          <w:rFonts w:ascii="Times New Roman" w:hAnsi="Times New Roman"/>
          <w:b/>
          <w:sz w:val="24"/>
          <w:szCs w:val="24"/>
        </w:rPr>
      </w:pPr>
    </w:p>
    <w:p w:rsidR="000E27ED" w:rsidRPr="002B5E13" w:rsidRDefault="000E27ED" w:rsidP="000E27ED">
      <w:pPr>
        <w:pStyle w:val="a9"/>
        <w:tabs>
          <w:tab w:val="left" w:pos="2376"/>
          <w:tab w:val="center" w:pos="4677"/>
        </w:tabs>
        <w:rPr>
          <w:rFonts w:ascii="Times New Roman" w:hAnsi="Times New Roman"/>
          <w:b/>
          <w:sz w:val="24"/>
          <w:szCs w:val="24"/>
        </w:rPr>
      </w:pPr>
      <w:r w:rsidRPr="002B5E13">
        <w:rPr>
          <w:rFonts w:ascii="Times New Roman" w:hAnsi="Times New Roman"/>
          <w:b/>
          <w:sz w:val="24"/>
          <w:szCs w:val="24"/>
        </w:rPr>
        <w:tab/>
        <w:t>ПРОФИЛИРУЮЩИЕ ДИСЦИПЛИНЫ</w:t>
      </w:r>
    </w:p>
    <w:p w:rsidR="000E27ED" w:rsidRPr="002B5E13" w:rsidRDefault="000E27ED" w:rsidP="000E27ED">
      <w:pPr>
        <w:pStyle w:val="a9"/>
        <w:jc w:val="center"/>
        <w:rPr>
          <w:rFonts w:ascii="Times New Roman" w:hAnsi="Times New Roman"/>
          <w:b/>
          <w:sz w:val="24"/>
          <w:szCs w:val="24"/>
        </w:rPr>
      </w:pPr>
    </w:p>
    <w:p w:rsidR="000E27ED" w:rsidRPr="002B5E13" w:rsidRDefault="000E27ED" w:rsidP="000E27ED">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Финансовый менеджмент (продвинутый курс)</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Теория финансов</w:t>
      </w:r>
    </w:p>
    <w:p w:rsidR="000E27ED" w:rsidRPr="002B5E13" w:rsidRDefault="000E27ED" w:rsidP="000E27ED">
      <w:pPr>
        <w:spacing w:after="0" w:line="240" w:lineRule="auto"/>
        <w:jc w:val="both"/>
        <w:rPr>
          <w:rFonts w:ascii="Times New Roman" w:hAnsi="Times New Roman" w:cs="Times New Roman"/>
          <w:spacing w:val="-13"/>
          <w:sz w:val="24"/>
          <w:szCs w:val="24"/>
        </w:rPr>
      </w:pPr>
      <w:r w:rsidRPr="002B5E13">
        <w:rPr>
          <w:rFonts w:ascii="Times New Roman" w:hAnsi="Times New Roman" w:cs="Times New Roman"/>
          <w:b/>
          <w:snapToGrid w:val="0"/>
          <w:sz w:val="24"/>
          <w:szCs w:val="24"/>
        </w:rPr>
        <w:t>Постреквизиты:</w:t>
      </w:r>
      <w:r w:rsidRPr="002B5E13">
        <w:rPr>
          <w:rFonts w:ascii="Times New Roman" w:hAnsi="Times New Roman" w:cs="Times New Roman"/>
          <w:snapToGrid w:val="0"/>
          <w:sz w:val="24"/>
          <w:szCs w:val="24"/>
        </w:rPr>
        <w:t xml:space="preserve"> Выпускная работа</w:t>
      </w:r>
    </w:p>
    <w:p w:rsidR="000E27ED" w:rsidRPr="002B5E13" w:rsidRDefault="000E27ED" w:rsidP="000E27ED">
      <w:pPr>
        <w:spacing w:after="0" w:line="240" w:lineRule="auto"/>
        <w:jc w:val="both"/>
        <w:rPr>
          <w:rFonts w:ascii="Times New Roman" w:hAnsi="Times New Roman" w:cs="Times New Roman"/>
          <w:spacing w:val="2"/>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Ф</w:t>
      </w:r>
      <w:r w:rsidRPr="002B5E13">
        <w:rPr>
          <w:rFonts w:ascii="Times New Roman" w:hAnsi="Times New Roman" w:cs="Times New Roman"/>
          <w:spacing w:val="2"/>
          <w:sz w:val="24"/>
          <w:szCs w:val="24"/>
        </w:rPr>
        <w:t xml:space="preserve">ормирование у будущих специалистов </w:t>
      </w:r>
      <w:r w:rsidRPr="002B5E13">
        <w:rPr>
          <w:rFonts w:ascii="Times New Roman" w:hAnsi="Times New Roman" w:cs="Times New Roman"/>
          <w:sz w:val="24"/>
          <w:szCs w:val="24"/>
        </w:rPr>
        <w:t xml:space="preserve">современных фундаментальных знаний в области теории управления финансами организации </w:t>
      </w:r>
      <w:r w:rsidRPr="002B5E13">
        <w:rPr>
          <w:rFonts w:ascii="Times New Roman" w:hAnsi="Times New Roman" w:cs="Times New Roman"/>
          <w:spacing w:val="1"/>
          <w:sz w:val="24"/>
          <w:szCs w:val="24"/>
        </w:rPr>
        <w:t xml:space="preserve">(предприятия), раскрытие сущностных основ взаимодействия теории и практики финансового </w:t>
      </w:r>
      <w:r w:rsidRPr="002B5E13">
        <w:rPr>
          <w:rFonts w:ascii="Times New Roman" w:hAnsi="Times New Roman" w:cs="Times New Roman"/>
          <w:spacing w:val="-1"/>
          <w:sz w:val="24"/>
          <w:szCs w:val="24"/>
        </w:rPr>
        <w:t xml:space="preserve">менеджмента, необходимость управления финансами, содержание его традиционных и специальных </w:t>
      </w:r>
      <w:r w:rsidRPr="002B5E13">
        <w:rPr>
          <w:rFonts w:ascii="Times New Roman" w:hAnsi="Times New Roman" w:cs="Times New Roman"/>
          <w:spacing w:val="2"/>
          <w:sz w:val="24"/>
          <w:szCs w:val="24"/>
        </w:rPr>
        <w:t>функций, роли и значений в современных рыночных отношениях.</w:t>
      </w:r>
    </w:p>
    <w:p w:rsidR="000E27ED" w:rsidRPr="002B5E13" w:rsidRDefault="000E27ED" w:rsidP="000E27ED">
      <w:pPr>
        <w:spacing w:after="0" w:line="240" w:lineRule="auto"/>
        <w:jc w:val="both"/>
        <w:rPr>
          <w:rFonts w:ascii="Times New Roman" w:hAnsi="Times New Roman" w:cs="Times New Roman"/>
          <w:spacing w:val="-5"/>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Предмет и задачи курса «Финансовый менеджмент»</w:t>
      </w:r>
      <w:r w:rsidRPr="002B5E13">
        <w:rPr>
          <w:rFonts w:ascii="Times New Roman" w:hAnsi="Times New Roman" w:cs="Times New Roman"/>
          <w:spacing w:val="-5"/>
          <w:sz w:val="24"/>
          <w:szCs w:val="24"/>
        </w:rPr>
        <w:t xml:space="preserve">. Основные принципы организации финансового менеджмента. Информационное обеспечение финансового менеджмента Финансовая среда предпринимательства. </w:t>
      </w:r>
      <w:r w:rsidRPr="002B5E13">
        <w:rPr>
          <w:rFonts w:ascii="Times New Roman" w:hAnsi="Times New Roman" w:cs="Times New Roman"/>
          <w:sz w:val="24"/>
          <w:szCs w:val="24"/>
        </w:rPr>
        <w:t xml:space="preserve">Основы теории предпринимательских рисков. </w:t>
      </w:r>
      <w:r w:rsidRPr="002B5E13">
        <w:rPr>
          <w:rFonts w:ascii="Times New Roman" w:hAnsi="Times New Roman" w:cs="Times New Roman"/>
          <w:spacing w:val="-10"/>
          <w:sz w:val="24"/>
          <w:szCs w:val="24"/>
        </w:rPr>
        <w:t xml:space="preserve">Виды предпринимательских рисков. </w:t>
      </w:r>
      <w:r w:rsidRPr="002B5E13">
        <w:rPr>
          <w:rFonts w:ascii="Times New Roman" w:hAnsi="Times New Roman" w:cs="Times New Roman"/>
          <w:spacing w:val="-5"/>
          <w:sz w:val="24"/>
          <w:szCs w:val="24"/>
        </w:rPr>
        <w:t xml:space="preserve">Риск банкротства как основное проявление финансовых рисков. Управление предпринимательскими рисками. Принципы организации финансового обеспечения. </w:t>
      </w:r>
      <w:r w:rsidRPr="002B5E13">
        <w:rPr>
          <w:rFonts w:ascii="Times New Roman" w:hAnsi="Times New Roman" w:cs="Times New Roman"/>
          <w:sz w:val="24"/>
          <w:szCs w:val="24"/>
        </w:rPr>
        <w:t xml:space="preserve">Цена и структура капитала. </w:t>
      </w:r>
      <w:r w:rsidRPr="002B5E13">
        <w:rPr>
          <w:rFonts w:ascii="Times New Roman" w:hAnsi="Times New Roman" w:cs="Times New Roman"/>
          <w:spacing w:val="-10"/>
          <w:sz w:val="24"/>
          <w:szCs w:val="24"/>
        </w:rPr>
        <w:t xml:space="preserve">Дивидендная политика предприятия. </w:t>
      </w:r>
      <w:r w:rsidRPr="002B5E13">
        <w:rPr>
          <w:rFonts w:ascii="Times New Roman" w:hAnsi="Times New Roman" w:cs="Times New Roman"/>
          <w:sz w:val="24"/>
          <w:szCs w:val="24"/>
        </w:rPr>
        <w:t xml:space="preserve">. </w:t>
      </w:r>
      <w:r w:rsidRPr="002B5E13">
        <w:rPr>
          <w:rFonts w:ascii="Times New Roman" w:hAnsi="Times New Roman" w:cs="Times New Roman"/>
          <w:spacing w:val="-5"/>
          <w:sz w:val="24"/>
          <w:szCs w:val="24"/>
        </w:rPr>
        <w:t xml:space="preserve">Долгосрочное финансовое планирование. </w:t>
      </w:r>
      <w:r w:rsidRPr="002B5E13">
        <w:rPr>
          <w:rFonts w:ascii="Times New Roman" w:hAnsi="Times New Roman" w:cs="Times New Roman"/>
          <w:spacing w:val="-10"/>
          <w:sz w:val="24"/>
          <w:szCs w:val="24"/>
        </w:rPr>
        <w:t xml:space="preserve">Управление текущими издержками. Управление оборотными активами. </w:t>
      </w:r>
      <w:r w:rsidRPr="002B5E13">
        <w:rPr>
          <w:rFonts w:ascii="Times New Roman" w:hAnsi="Times New Roman" w:cs="Times New Roman"/>
          <w:spacing w:val="-5"/>
          <w:sz w:val="24"/>
          <w:szCs w:val="24"/>
        </w:rPr>
        <w:t xml:space="preserve">Финансирование текущей деятельности предприятия. </w:t>
      </w:r>
      <w:r w:rsidRPr="002B5E13">
        <w:rPr>
          <w:rFonts w:ascii="Times New Roman" w:hAnsi="Times New Roman" w:cs="Times New Roman"/>
          <w:spacing w:val="-2"/>
          <w:sz w:val="24"/>
          <w:szCs w:val="24"/>
        </w:rPr>
        <w:t xml:space="preserve">Оценка и прогнозирование инвестиционного рынка. </w:t>
      </w:r>
      <w:r w:rsidRPr="002B5E13">
        <w:rPr>
          <w:rFonts w:ascii="Times New Roman" w:hAnsi="Times New Roman" w:cs="Times New Roman"/>
          <w:spacing w:val="-5"/>
          <w:sz w:val="24"/>
          <w:szCs w:val="24"/>
        </w:rPr>
        <w:t xml:space="preserve">Формирование инвестиционной стратегии предприятия.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widowControl w:val="0"/>
        <w:shd w:val="clear" w:color="auto" w:fill="FFFFFF"/>
        <w:tabs>
          <w:tab w:val="left" w:pos="-1200"/>
          <w:tab w:val="num" w:pos="90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сущность, функции и основные принципы организации финансового менеджмента, его информационное обеспечение; </w:t>
      </w:r>
      <w:r w:rsidRPr="002B5E13">
        <w:rPr>
          <w:rFonts w:ascii="Times New Roman" w:hAnsi="Times New Roman" w:cs="Times New Roman"/>
          <w:spacing w:val="1"/>
          <w:sz w:val="24"/>
          <w:szCs w:val="24"/>
        </w:rPr>
        <w:t xml:space="preserve">практику организации и регулирования денежных потоков предприятия с эффективным </w:t>
      </w:r>
      <w:r w:rsidRPr="002B5E13">
        <w:rPr>
          <w:rFonts w:ascii="Times New Roman" w:hAnsi="Times New Roman" w:cs="Times New Roman"/>
          <w:sz w:val="24"/>
          <w:szCs w:val="24"/>
        </w:rPr>
        <w:t xml:space="preserve">использованием в этих целях финансового механизма и различных финансовых инструментов; </w:t>
      </w:r>
      <w:r w:rsidRPr="002B5E13">
        <w:rPr>
          <w:rFonts w:ascii="Times New Roman" w:hAnsi="Times New Roman" w:cs="Times New Roman"/>
          <w:spacing w:val="-1"/>
          <w:sz w:val="24"/>
          <w:szCs w:val="24"/>
        </w:rPr>
        <w:t>основные направления деятельности в области управления финансами с учетом специфики решаемых задач.</w:t>
      </w:r>
    </w:p>
    <w:p w:rsidR="000E27ED" w:rsidRPr="002B5E13" w:rsidRDefault="000E27ED" w:rsidP="000E27ED">
      <w:pPr>
        <w:widowControl w:val="0"/>
        <w:shd w:val="clear" w:color="auto" w:fill="FFFFFF"/>
        <w:tabs>
          <w:tab w:val="num" w:pos="900"/>
        </w:tabs>
        <w:autoSpaceDE w:val="0"/>
        <w:autoSpaceDN w:val="0"/>
        <w:adjustRightInd w:val="0"/>
        <w:spacing w:after="0" w:line="240" w:lineRule="auto"/>
        <w:jc w:val="both"/>
        <w:rPr>
          <w:rFonts w:ascii="Times New Roman" w:hAnsi="Times New Roman" w:cs="Times New Roman"/>
          <w:b/>
          <w:bCs/>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w:t>
      </w:r>
      <w:r w:rsidRPr="002B5E13">
        <w:rPr>
          <w:rFonts w:ascii="Times New Roman" w:hAnsi="Times New Roman" w:cs="Times New Roman"/>
          <w:spacing w:val="-1"/>
          <w:sz w:val="24"/>
          <w:szCs w:val="24"/>
        </w:rPr>
        <w:t xml:space="preserve">нализировать информационные и статистические материалы по оценке финансового состояния </w:t>
      </w:r>
      <w:r w:rsidRPr="002B5E13">
        <w:rPr>
          <w:rFonts w:ascii="Times New Roman" w:hAnsi="Times New Roman" w:cs="Times New Roman"/>
          <w:sz w:val="24"/>
          <w:szCs w:val="24"/>
        </w:rPr>
        <w:t xml:space="preserve">предприятия, используя современные методы и показатели такой оценки; </w:t>
      </w:r>
      <w:r w:rsidRPr="002B5E13">
        <w:rPr>
          <w:rFonts w:ascii="Times New Roman" w:hAnsi="Times New Roman" w:cs="Times New Roman"/>
          <w:spacing w:val="-1"/>
          <w:sz w:val="24"/>
          <w:szCs w:val="24"/>
        </w:rPr>
        <w:t xml:space="preserve">использовать методы финансирования планирования и прогнозирования, а также бюджетирования </w:t>
      </w:r>
      <w:r w:rsidRPr="002B5E13">
        <w:rPr>
          <w:rFonts w:ascii="Times New Roman" w:hAnsi="Times New Roman" w:cs="Times New Roman"/>
          <w:sz w:val="24"/>
          <w:szCs w:val="24"/>
        </w:rPr>
        <w:t xml:space="preserve">текущей деятельности; </w:t>
      </w:r>
      <w:r w:rsidRPr="002B5E13">
        <w:rPr>
          <w:rFonts w:ascii="Times New Roman" w:hAnsi="Times New Roman" w:cs="Times New Roman"/>
          <w:spacing w:val="1"/>
          <w:sz w:val="24"/>
          <w:szCs w:val="24"/>
        </w:rPr>
        <w:t>владеть методиками оценки и управления предпринимательскими н финансовыми рисками.</w:t>
      </w:r>
    </w:p>
    <w:p w:rsidR="000E27ED" w:rsidRPr="002B5E13" w:rsidRDefault="000E27ED" w:rsidP="000E27ED">
      <w:pPr>
        <w:widowControl w:val="0"/>
        <w:shd w:val="clear" w:color="auto" w:fill="FFFFFF"/>
        <w:tabs>
          <w:tab w:val="num" w:pos="90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э</w:t>
      </w:r>
      <w:r w:rsidRPr="002B5E13">
        <w:rPr>
          <w:rFonts w:ascii="Times New Roman" w:hAnsi="Times New Roman" w:cs="Times New Roman"/>
          <w:sz w:val="24"/>
          <w:szCs w:val="24"/>
        </w:rPr>
        <w:t xml:space="preserve">ффективного построения функционально ориентированных схем финансового управления; </w:t>
      </w:r>
      <w:r w:rsidRPr="002B5E13">
        <w:rPr>
          <w:rFonts w:ascii="Times New Roman" w:hAnsi="Times New Roman" w:cs="Times New Roman"/>
          <w:spacing w:val="-1"/>
          <w:sz w:val="24"/>
          <w:szCs w:val="24"/>
        </w:rPr>
        <w:t xml:space="preserve">оценки эффективности финансовой деятельности хозяйствующего субъекта; чтения и оценки важнейших финансовых </w:t>
      </w:r>
      <w:r w:rsidRPr="002B5E13">
        <w:rPr>
          <w:rFonts w:ascii="Times New Roman" w:hAnsi="Times New Roman" w:cs="Times New Roman"/>
          <w:sz w:val="24"/>
          <w:szCs w:val="24"/>
        </w:rPr>
        <w:t>документов (отчетности).</w:t>
      </w:r>
    </w:p>
    <w:p w:rsidR="000E27ED" w:rsidRDefault="000E27ED" w:rsidP="000E27ED">
      <w:pPr>
        <w:spacing w:after="0" w:line="240" w:lineRule="auto"/>
        <w:jc w:val="center"/>
        <w:rPr>
          <w:rFonts w:ascii="Times New Roman" w:hAnsi="Times New Roman" w:cs="Times New Roman"/>
          <w:b/>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Управленческие финансы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Теория финансов</w:t>
      </w:r>
    </w:p>
    <w:p w:rsidR="000E27ED" w:rsidRPr="002B5E13" w:rsidRDefault="000E27ED" w:rsidP="000E27ED">
      <w:pPr>
        <w:spacing w:after="0" w:line="240" w:lineRule="auto"/>
        <w:jc w:val="both"/>
        <w:rPr>
          <w:rFonts w:ascii="Times New Roman" w:hAnsi="Times New Roman" w:cs="Times New Roman"/>
          <w:spacing w:val="-13"/>
          <w:sz w:val="24"/>
          <w:szCs w:val="24"/>
        </w:rPr>
      </w:pPr>
      <w:r w:rsidRPr="002B5E13">
        <w:rPr>
          <w:rFonts w:ascii="Times New Roman" w:hAnsi="Times New Roman" w:cs="Times New Roman"/>
          <w:b/>
          <w:snapToGrid w:val="0"/>
          <w:sz w:val="24"/>
          <w:szCs w:val="24"/>
        </w:rPr>
        <w:t>Постреквизиты:</w:t>
      </w:r>
      <w:r w:rsidRPr="002B5E13">
        <w:rPr>
          <w:rFonts w:ascii="Times New Roman" w:hAnsi="Times New Roman" w:cs="Times New Roman"/>
          <w:snapToGrid w:val="0"/>
          <w:sz w:val="24"/>
          <w:szCs w:val="24"/>
        </w:rPr>
        <w:t xml:space="preserve"> Выпускная работа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у магистрантов теоретических основ и практических навыков разработки экономически эффективных финансовых и инвестиционных решений; усвоение понятий, процессов и взаимодействий функционирования хозяйствующих субъектов.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и организация управленческих финансов. Корпоративная отчетность и финансовая информация. Финансовые ресурсы и капитал корпорации. Финансовая политика корпорации. Финансовый риск-менеджмент. Основы управления активами организации. Управление затратами и финансовыми результатами корпорации. Система налогообложения корпораций. Финансовое планирование и прогнозирование в корпорации. Оперативная финансовая работа.  Инвестиции и инвестиционная деятельность корпорации. Инновационная деятельность корпорации. Особенности организации корпоративных финансов в отдельных сферах деятельности.</w:t>
      </w:r>
      <w:r w:rsidRPr="002B5E13">
        <w:rPr>
          <w:rFonts w:ascii="Times New Roman" w:hAnsi="Times New Roman" w:cs="Times New Roman"/>
          <w:b/>
          <w:sz w:val="24"/>
          <w:szCs w:val="24"/>
        </w:rPr>
        <w:t xml:space="preserve">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 xml:space="preserve">Знать: </w:t>
      </w:r>
      <w:r w:rsidRPr="002B5E13">
        <w:rPr>
          <w:rFonts w:ascii="Times New Roman" w:hAnsi="Times New Roman" w:cs="Times New Roman"/>
          <w:sz w:val="24"/>
          <w:szCs w:val="24"/>
        </w:rPr>
        <w:t>теоретические и методологические основы управленческих финансов в рыночной экономике; источники формирования и направления использования финансовых ресурсов предприятий.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производить оценку стоимости источников финансирования; формировать структуру капитала, направленную на достижение стратегических и тактических целей организации; анализировать финансовые риски;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ф</w:t>
      </w:r>
      <w:r w:rsidRPr="002B5E13">
        <w:rPr>
          <w:rFonts w:ascii="Times New Roman" w:hAnsi="Times New Roman" w:cs="Times New Roman"/>
          <w:sz w:val="24"/>
          <w:szCs w:val="24"/>
        </w:rPr>
        <w:t>ормирования структуры капитала, направленной на достижение стратегических и тактических целей организации.</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Международный финансовый менеджмент</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валютный рынок его составные части и функции. </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Валютный рынок; его составные части и функции. Эффективность валютного рынка и ее виды. Рынки евровалют. Валютные курсы и их определение. Факторы, влияющие на формирование валютных курсов. Государственное регулирование валютного рынка. Валютная политика государства. Валютная система. Классификация валютных систем. Паритет процентных ставок. Паритет покупательной способности. Валютный арбитраж. Международный эффект Фишера. Валютный риск и его финансовая природа. Управление валютными рисками компании, как фактор стоимости. Транзакционные и операционные валютные риски. Пересчетный риск. Хеджирование валютных рисков на основе использования срочных сделок. Сделки своп, как инструмент хеджирования. Источники финансирования международных проектов. Управление денежными средствами международной компании. Национальная специфика функционирования советов директоров. Роль коммерческих банков. Международные корпоративные слияния и поглощения, и их мотивы. Национальное регулирование корпоративных слияний и поглощений. Враждебные поглощения. Агентские издержки и смена неэффективного топ-менеджмента. Преимущества международного характера корпоративных реорганизаций.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pStyle w:val="af0"/>
        <w:tabs>
          <w:tab w:val="clear" w:pos="720"/>
          <w:tab w:val="clear" w:pos="756"/>
          <w:tab w:val="left" w:pos="0"/>
        </w:tabs>
        <w:spacing w:line="240" w:lineRule="auto"/>
        <w:ind w:left="0" w:firstLine="0"/>
        <w:rPr>
          <w:szCs w:val="24"/>
          <w:lang w:eastAsia="ru-RU"/>
        </w:rPr>
      </w:pPr>
      <w:r w:rsidRPr="002B5E13">
        <w:rPr>
          <w:i/>
          <w:szCs w:val="24"/>
          <w:lang w:eastAsia="ru-RU"/>
        </w:rPr>
        <w:t>Знать:</w:t>
      </w:r>
      <w:r w:rsidRPr="002B5E13">
        <w:rPr>
          <w:szCs w:val="24"/>
          <w:lang w:eastAsia="ru-RU"/>
        </w:rPr>
        <w:t xml:space="preserve"> классификацию источников международного финансирования, методики оценки рисков и издержек корпоративных заимствований в мультивалютной среде;  особенности применения модели дисконтированных потоков и концепции реальных опционов для оценки международных инвестиционных проектов; основные подходы к идентификации, измерению и менеджменту валютных рисков – обменно-курсовых (аккаунтинговых и «денежно-поточных»), страновых (суверенных) на макро- и микроуровнях.</w:t>
      </w:r>
    </w:p>
    <w:p w:rsidR="000E27ED" w:rsidRPr="002B5E13" w:rsidRDefault="000E27ED" w:rsidP="000E27ED">
      <w:pPr>
        <w:pStyle w:val="af0"/>
        <w:tabs>
          <w:tab w:val="clear" w:pos="720"/>
          <w:tab w:val="clear" w:pos="756"/>
          <w:tab w:val="left" w:pos="0"/>
        </w:tabs>
        <w:spacing w:line="240" w:lineRule="auto"/>
        <w:ind w:left="0" w:firstLine="36"/>
        <w:rPr>
          <w:szCs w:val="24"/>
          <w:lang w:eastAsia="ru-RU"/>
        </w:rPr>
      </w:pPr>
      <w:r w:rsidRPr="002B5E13">
        <w:rPr>
          <w:i/>
          <w:szCs w:val="24"/>
          <w:lang w:eastAsia="en-US"/>
        </w:rPr>
        <w:t>Уметь:</w:t>
      </w:r>
      <w:r w:rsidRPr="002B5E13">
        <w:rPr>
          <w:szCs w:val="24"/>
        </w:rPr>
        <w:t xml:space="preserve"> </w:t>
      </w:r>
      <w:r w:rsidRPr="002B5E13">
        <w:rPr>
          <w:szCs w:val="24"/>
          <w:lang w:eastAsia="ru-RU"/>
        </w:rPr>
        <w:t>собирать, обрабатывать и анализировать информацию, характеризующую международную финансовую среду бизнеса (на глобальном, региональном, страновом, отраслевом, корпоративном уровнях).</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выполнения вычислительно-графических работ для презентации эконометрического (статистического) анализа решений по финансированию, капиталовложениям, хеджингу валютных рисков.</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Международные финансы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Теория финансов</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tabs>
          <w:tab w:val="num" w:pos="720"/>
        </w:tabs>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з</w:t>
      </w:r>
      <w:r w:rsidRPr="002B5E13">
        <w:rPr>
          <w:rFonts w:ascii="Times New Roman" w:hAnsi="Times New Roman" w:cs="Times New Roman"/>
          <w:bCs/>
          <w:spacing w:val="-4"/>
          <w:sz w:val="24"/>
          <w:szCs w:val="24"/>
        </w:rPr>
        <w:t>акономерности и характеристики международной валютной системы</w:t>
      </w:r>
      <w:r w:rsidRPr="002B5E13">
        <w:rPr>
          <w:rFonts w:ascii="Times New Roman" w:hAnsi="Times New Roman" w:cs="Times New Roman"/>
          <w:sz w:val="24"/>
          <w:szCs w:val="24"/>
        </w:rPr>
        <w:t xml:space="preserve">. </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pacing w:val="-4"/>
          <w:sz w:val="24"/>
          <w:szCs w:val="24"/>
        </w:rPr>
        <w:t>Закономерности и характеристики международной валютной системы. Кл</w:t>
      </w:r>
      <w:r w:rsidRPr="002B5E13">
        <w:rPr>
          <w:rFonts w:ascii="Times New Roman" w:hAnsi="Times New Roman" w:cs="Times New Roman"/>
          <w:sz w:val="24"/>
          <w:szCs w:val="24"/>
        </w:rPr>
        <w:t xml:space="preserve">ассификация валютных режимов, их основные свойства, преимущества и недостатки. Валютная политики в развитых и развивающихся странах. Факторы, влияющие на </w:t>
      </w:r>
      <w:r w:rsidRPr="002B5E13">
        <w:rPr>
          <w:rFonts w:ascii="Times New Roman" w:hAnsi="Times New Roman" w:cs="Times New Roman"/>
          <w:sz w:val="24"/>
          <w:szCs w:val="24"/>
        </w:rPr>
        <w:lastRenderedPageBreak/>
        <w:t>валютные курсы. Этапы развития международных финансов. Глобализация мировой экономики. Финансовая глобализация и мировая долговая экономика. Теории международного движения капитала. Международный валютный рынок. Евровалютный рынок. Международные банковские кредиты и займы. Международный рынок долговых ценных бумаг. Мировой рынок акций. Рынок финансовых деривативов. Международное финансирование развития. Международный долговой кризис. Урегулирование внешней задолженности. Формирующиеся финансовые рынки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bCs/>
          <w:sz w:val="24"/>
          <w:szCs w:val="24"/>
        </w:rPr>
        <w:t xml:space="preserve">эволюцию мировой валютной системы, структурные принципы и проблемы развития; </w:t>
      </w:r>
      <w:r w:rsidRPr="002B5E13">
        <w:rPr>
          <w:rFonts w:ascii="Times New Roman" w:hAnsi="Times New Roman" w:cs="Times New Roman"/>
          <w:sz w:val="24"/>
          <w:szCs w:val="24"/>
        </w:rPr>
        <w:t>характеристику платежного баланса страны, его структуру, методы погашения сальдо и регулирования основных статей; механизм функционирования и развития валютных отношений и международного кредита; особенности валютно-кредитных отношений.</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выявлять факторы и определять условия развития международных валютно-кредитных отношений; анализировать валютные операции, управлять валютными рисками и международными кредитными операциями.</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анализировать валютно-финансовые и платежные условия внешнеэкономических сделок и международных кредитов; разбираться в инструментах мирового валютного рынка и рынка ссудных капиталов.</w:t>
      </w:r>
    </w:p>
    <w:p w:rsidR="000E27ED" w:rsidRPr="002B5E13" w:rsidRDefault="000E27ED" w:rsidP="000E27ED">
      <w:pPr>
        <w:spacing w:after="0" w:line="240" w:lineRule="auto"/>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Стратегический банковский менеджмент</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widowControl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Основная задача изучения дисциплины - реализация требований, установленных Государственным стандартом высшего профессионального образования, к подготовке специалистов в области банковской деятельности, разработки банковской политики, управление банком, его отдельными подразделениями и персоналом, а также выработка банковского маркетинга и определение роли рекламы и маркетинговой политике банка.</w:t>
      </w:r>
    </w:p>
    <w:p w:rsidR="000E27ED" w:rsidRPr="002B5E13" w:rsidRDefault="000E27ED" w:rsidP="000E27ED">
      <w:pPr>
        <w:widowControl w:val="0"/>
        <w:tabs>
          <w:tab w:val="num" w:pos="360"/>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В ходе изучения дисциплины ставятся следующие задачи: показать роль банковского менеджмента в разработке банковской деятельности и политики; раскрыть структуру, содержание и значение управления банками для осуществления сложных многосторонних операций коммерческих банков на рынке; проанализировать основные методы, применяемые в банковском менеджменте и маркетинге; показать отдельные элементы банковского менеджмента и маркетинга  для регулирования банковской деятельности и разработки банковской политики.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widowControl w:val="0"/>
        <w:shd w:val="clear" w:color="auto" w:fill="FFFFFF"/>
        <w:tabs>
          <w:tab w:val="left" w:pos="797"/>
        </w:tabs>
        <w:spacing w:after="0" w:line="240" w:lineRule="auto"/>
        <w:ind w:right="-19"/>
        <w:jc w:val="both"/>
        <w:rPr>
          <w:rFonts w:ascii="Times New Roman" w:hAnsi="Times New Roman" w:cs="Times New Roman"/>
          <w:sz w:val="24"/>
          <w:szCs w:val="24"/>
        </w:rPr>
      </w:pPr>
      <w:r w:rsidRPr="002B5E13">
        <w:rPr>
          <w:rFonts w:ascii="Times New Roman" w:hAnsi="Times New Roman" w:cs="Times New Roman"/>
          <w:i/>
          <w:spacing w:val="-1"/>
          <w:sz w:val="24"/>
          <w:szCs w:val="24"/>
        </w:rPr>
        <w:t xml:space="preserve">Знать: </w:t>
      </w:r>
      <w:r w:rsidRPr="002B5E13">
        <w:rPr>
          <w:rFonts w:ascii="Times New Roman" w:hAnsi="Times New Roman" w:cs="Times New Roman"/>
          <w:sz w:val="24"/>
          <w:szCs w:val="24"/>
        </w:rPr>
        <w:t>понятие и сущность банковского менеджмента и маркетинга; основные элементы и структуру банковского менеджмента и маркетинга; методы разработки целей; стратегии и выполнения их в рамках управления банком; систему обеспечения банковского менеджмента и ее основные  элементы; методы и поэтапность разработки принятия решений при управлении банком; содержание и элементы банковского маркетинга в целях расширения банковского рынка; основные методы реализации банковского маркетинга для юридических и физических лиц;</w:t>
      </w:r>
    </w:p>
    <w:p w:rsidR="000E27ED" w:rsidRPr="002B5E13" w:rsidRDefault="000E27ED" w:rsidP="000E27ED">
      <w:pPr>
        <w:widowControl w:val="0"/>
        <w:shd w:val="clear" w:color="auto" w:fill="FFFFFF"/>
        <w:tabs>
          <w:tab w:val="left" w:pos="0"/>
        </w:tabs>
        <w:spacing w:after="0" w:line="240" w:lineRule="auto"/>
        <w:ind w:right="-19"/>
        <w:jc w:val="both"/>
        <w:rPr>
          <w:rFonts w:ascii="Times New Roman" w:hAnsi="Times New Roman" w:cs="Times New Roman"/>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применять методы и способы оценки и управления банковскими рисками</w:t>
      </w:r>
    </w:p>
    <w:p w:rsidR="000E27ED" w:rsidRPr="002B5E13" w:rsidRDefault="000E27ED" w:rsidP="000E27ED">
      <w:pPr>
        <w:widowControl w:val="0"/>
        <w:shd w:val="clear" w:color="auto" w:fill="FFFFFF"/>
        <w:tabs>
          <w:tab w:val="left" w:pos="0"/>
        </w:tabs>
        <w:spacing w:after="0" w:line="240" w:lineRule="auto"/>
        <w:ind w:right="-19"/>
        <w:jc w:val="both"/>
        <w:rPr>
          <w:rFonts w:ascii="Times New Roman" w:hAnsi="Times New Roman" w:cs="Times New Roman"/>
          <w:spacing w:val="-2"/>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pacing w:val="-1"/>
          <w:sz w:val="24"/>
          <w:szCs w:val="24"/>
        </w:rPr>
        <w:t xml:space="preserve">использования анализа в процессе управления организациями; </w:t>
      </w:r>
      <w:r w:rsidRPr="002B5E13">
        <w:rPr>
          <w:rFonts w:ascii="Times New Roman" w:hAnsi="Times New Roman" w:cs="Times New Roman"/>
          <w:spacing w:val="-2"/>
          <w:sz w:val="24"/>
          <w:szCs w:val="24"/>
        </w:rPr>
        <w:t>об основах прогнозирования результатов деятельнос</w:t>
      </w:r>
      <w:r w:rsidRPr="002B5E13">
        <w:rPr>
          <w:rFonts w:ascii="Times New Roman" w:hAnsi="Times New Roman" w:cs="Times New Roman"/>
          <w:spacing w:val="-1"/>
          <w:sz w:val="24"/>
          <w:szCs w:val="24"/>
        </w:rPr>
        <w:t xml:space="preserve">ти банка; </w:t>
      </w:r>
      <w:r w:rsidRPr="002B5E13">
        <w:rPr>
          <w:rFonts w:ascii="Times New Roman" w:hAnsi="Times New Roman" w:cs="Times New Roman"/>
          <w:spacing w:val="-2"/>
          <w:sz w:val="24"/>
          <w:szCs w:val="24"/>
        </w:rPr>
        <w:t>о роли информационных систем: экономической, производственной и научно-технической.</w:t>
      </w:r>
    </w:p>
    <w:p w:rsidR="000E27ED" w:rsidRPr="002B5E13" w:rsidRDefault="000E27ED" w:rsidP="000E27ED">
      <w:pPr>
        <w:widowControl w:val="0"/>
        <w:shd w:val="clear" w:color="auto" w:fill="FFFFFF"/>
        <w:tabs>
          <w:tab w:val="left" w:pos="0"/>
        </w:tabs>
        <w:spacing w:after="0" w:line="240" w:lineRule="auto"/>
        <w:ind w:right="-19"/>
        <w:jc w:val="both"/>
        <w:rPr>
          <w:rFonts w:ascii="Times New Roman" w:hAnsi="Times New Roman" w:cs="Times New Roman"/>
          <w:spacing w:val="-2"/>
          <w:sz w:val="24"/>
          <w:szCs w:val="24"/>
        </w:rPr>
      </w:pPr>
    </w:p>
    <w:p w:rsidR="000E27ED" w:rsidRPr="002B5E13" w:rsidRDefault="000E27ED" w:rsidP="000E27ED">
      <w:pPr>
        <w:spacing w:after="0" w:line="240" w:lineRule="auto"/>
        <w:jc w:val="center"/>
        <w:rPr>
          <w:rFonts w:ascii="Times New Roman" w:hAnsi="Times New Roman" w:cs="Times New Roman"/>
          <w:b/>
          <w:snapToGrid w:val="0"/>
          <w:sz w:val="24"/>
          <w:szCs w:val="24"/>
        </w:rPr>
      </w:pPr>
      <w:r w:rsidRPr="002B5E13">
        <w:rPr>
          <w:rFonts w:ascii="Times New Roman" w:hAnsi="Times New Roman" w:cs="Times New Roman"/>
          <w:b/>
          <w:snapToGrid w:val="0"/>
          <w:sz w:val="24"/>
          <w:szCs w:val="24"/>
        </w:rPr>
        <w:t>Менеджмент финансовых услуг</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Пререквезиты</w:t>
      </w:r>
      <w:r w:rsidRPr="002B5E13">
        <w:rPr>
          <w:rFonts w:ascii="Times New Roman" w:hAnsi="Times New Roman" w:cs="Times New Roman"/>
          <w:sz w:val="24"/>
          <w:szCs w:val="24"/>
        </w:rPr>
        <w:t>: Финансы, Экономическая теория, Корпоративные финансы, Финансовый менеджмент</w:t>
      </w:r>
    </w:p>
    <w:p w:rsidR="000E27ED" w:rsidRPr="002B5E13" w:rsidRDefault="000E27ED" w:rsidP="000E27ED">
      <w:pPr>
        <w:spacing w:after="0" w:line="240" w:lineRule="auto"/>
        <w:ind w:right="165"/>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Постреквизиты:  </w:t>
      </w:r>
      <w:r w:rsidRPr="002B5E13">
        <w:rPr>
          <w:rFonts w:ascii="Times New Roman" w:hAnsi="Times New Roman" w:cs="Times New Roman"/>
          <w:sz w:val="24"/>
          <w:szCs w:val="24"/>
        </w:rPr>
        <w:t xml:space="preserve">написание дипломных работ, использование приобретенных навыков в прохождении профессиональной практики. </w:t>
      </w:r>
    </w:p>
    <w:p w:rsidR="000E27ED" w:rsidRPr="002B5E13" w:rsidRDefault="000E27ED" w:rsidP="000E27ED">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b/>
          <w:sz w:val="24"/>
          <w:szCs w:val="24"/>
        </w:rPr>
        <w:t xml:space="preserve">Цель: </w:t>
      </w:r>
      <w:r w:rsidRPr="002B5E13">
        <w:rPr>
          <w:rFonts w:ascii="Times New Roman" w:hAnsi="Times New Roman" w:cs="Times New Roman"/>
          <w:color w:val="000000"/>
          <w:sz w:val="24"/>
          <w:szCs w:val="24"/>
          <w:shd w:val="clear" w:color="auto" w:fill="FFFFFF"/>
        </w:rPr>
        <w:t>формирование у будущих специалистов современных фундаментальных знаний в области теории управления финансовыми услугами организации (предприятия), раскрытие сущностных основ взаимодействия теории и практики менеджмента финансовых услуг, необходимость управления финансами, содержание его традиционных и специальных функций, роли и значения этого управления в современных условиях.</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менеджмента финансовых услуг. Виды и классификация финансовых услуг в различных сферах экономики. Основы и принципы менеджмента финансовых услуг в банковской сфере, страховых компаниях, в других финансовых институтах. Ценообразование и управление тарифной политикой формирования цен на финансовые услуги. Риски в системе менеджмента финансовых услуг.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num" w:pos="54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w:t>
      </w:r>
      <w:r w:rsidRPr="002B5E13">
        <w:rPr>
          <w:rFonts w:ascii="Times New Roman" w:hAnsi="Times New Roman" w:cs="Times New Roman"/>
          <w:color w:val="000000"/>
          <w:sz w:val="24"/>
          <w:szCs w:val="24"/>
          <w:shd w:val="clear" w:color="auto" w:fill="FFFFFF"/>
        </w:rPr>
        <w:t>ущность, функции и задачи финансового менеджмента, базовые концепции менеджмента финансовых услуг, его информационное обеспечение, основные направления деятельности в области управления финансами с учетом специфики решаемых задач, основную отечественную и зарубежную литературу по теоретическим и практическим вопросам управления финансовыми услугами.</w:t>
      </w:r>
    </w:p>
    <w:p w:rsidR="000E27ED" w:rsidRPr="002B5E13" w:rsidRDefault="000E27ED" w:rsidP="000E27ED">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i/>
          <w:sz w:val="24"/>
          <w:szCs w:val="24"/>
        </w:rPr>
        <w:t xml:space="preserve">Уметь: </w:t>
      </w:r>
      <w:r w:rsidRPr="002B5E13">
        <w:rPr>
          <w:rFonts w:ascii="Times New Roman" w:hAnsi="Times New Roman" w:cs="Times New Roman"/>
          <w:color w:val="000000"/>
          <w:sz w:val="24"/>
          <w:szCs w:val="24"/>
          <w:shd w:val="clear" w:color="auto" w:fill="FFFFFF"/>
        </w:rPr>
        <w:t>анализировать информационные и статистические материалы по оценке финансового состояния предприятия, предоставляющего финансовые услуги, используя современные методы и показатели оценки, использовать методы финансового планирования и прогнозирования, владеть методиками оценки и управления предпринимательскими и финансовыми рисками.</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потенциала системы менеджмента финансовых услуг банков, страховых компаний, пенсионных фондов и брокерских компаний.</w:t>
      </w:r>
    </w:p>
    <w:p w:rsidR="000E27ED" w:rsidRPr="002B5E13" w:rsidRDefault="000E27ED" w:rsidP="000E27ED">
      <w:pPr>
        <w:spacing w:after="0" w:line="240" w:lineRule="auto"/>
        <w:jc w:val="both"/>
        <w:rPr>
          <w:rFonts w:ascii="Times New Roman" w:hAnsi="Times New Roman" w:cs="Times New Roman"/>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Страхование и введение в финансовые риски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И</w:t>
      </w:r>
      <w:r w:rsidRPr="002B5E13">
        <w:rPr>
          <w:rFonts w:ascii="Times New Roman" w:hAnsi="Times New Roman" w:cs="Times New Roman"/>
          <w:sz w:val="24"/>
          <w:szCs w:val="24"/>
        </w:rPr>
        <w:t xml:space="preserve">зучение основных практических вопросов развития страхового бизнеса, ознакомление с которыми позволило бы обучающимся приобрести необходимые знания в данной области с точки зрения управления финансовыми рисками.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Страхование – инструмент в науке управления рисками и неотъемлемый элемент, составная часть системы борьбы с рисками в современном мире (как на микроуровне, так и на уровне макроэкономики). Изучение определенных разделов дисциплины «Страхование» помогает сформировать определенные представления об организации собственной системы борьбы с рисками любого хозяйствующего субъекта, правильно распорядиться необходимыми для этого финансовыми ресурсами, грамотно подойти к выбору страховщика и заключению договора страхования.</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цели, задачи, функции, объект и субъекты страхования, роль и значение страхования в рыночной экономике, классификацию и основные термины страхования, организацию страхового дела, страховой рынок, его характеристику и структуру, порядок создания страховых компаний и деятельность государственного страхового надзора, экономические основы страхования, виды и отрасли страхования, перестрахования, сострахования, понятие риска, факторы увеличивающие уровень риска, его возможные последствия, классификация рисков и теория управления рисками.</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составлять классификацию норм, видов и отраслей страхования с учетом существующих принципов классификации, пользоваться страховой терминологией при анализе деятельности страховой компании и при заключении различных видов договоров страхования и перестрахования.</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lastRenderedPageBreak/>
        <w:t xml:space="preserve">Овладеть навыками: </w:t>
      </w:r>
      <w:r w:rsidRPr="002B5E13">
        <w:rPr>
          <w:rFonts w:ascii="Times New Roman" w:hAnsi="Times New Roman" w:cs="Times New Roman"/>
          <w:sz w:val="24"/>
          <w:szCs w:val="24"/>
        </w:rPr>
        <w:t>заключения страховых договоров, использования механизма перестрахования для выравнивания рисков и повышения рентабельности и финансовой устойчивости компании, навыками анализа последствий в результате использования возможных способов минимизации рисков.</w:t>
      </w:r>
    </w:p>
    <w:p w:rsidR="000E27ED" w:rsidRPr="002B5E13"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финансовыми рисками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i/>
          <w:snapToGrid w:val="0"/>
          <w:sz w:val="24"/>
          <w:szCs w:val="24"/>
        </w:rPr>
        <w:t xml:space="preserve"> </w:t>
      </w:r>
      <w:r w:rsidRPr="002B5E13">
        <w:rPr>
          <w:rFonts w:ascii="Times New Roman" w:hAnsi="Times New Roman" w:cs="Times New Roman"/>
          <w:sz w:val="24"/>
          <w:szCs w:val="24"/>
        </w:rPr>
        <w:t>Формирование системы ключевых компетенций, обеспечивающих эффективность управления финансовыми рисками организации, овладение знаниями и навыками в области риск-менеджмента организации. Изучение дисциплины поможет сформировать у будущих специалистов глубокие теоретические знания и практические навыки по вопросам формирования риск-менеджмента организации, а также освоить методологию и методику управления финансовыми рисками в финансовой сфере предприятий. Конечной целью изучения данной дисциплины является получение профессиональных, теоретических знаний и приобретение практических навыков будущими магистрантами в области финансового менеджмента.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Источники возникновения рисков, классификация рисков; Виды рисков -  банковские риски, методы минимизации рисков; страхование рисков, качество обеспечения ссуд; формирование провизий от кредитной деятельности банков, оптимизация рисков банковского портфеля.</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pStyle w:val="ac"/>
        <w:spacing w:after="0"/>
        <w:jc w:val="both"/>
        <w:rPr>
          <w:lang w:eastAsia="en-US"/>
        </w:rPr>
      </w:pPr>
      <w:r w:rsidRPr="002B5E13">
        <w:rPr>
          <w:i/>
          <w:lang w:eastAsia="en-US"/>
        </w:rPr>
        <w:t>Знать:</w:t>
      </w:r>
      <w:r w:rsidRPr="002B5E13">
        <w:rPr>
          <w:lang w:eastAsia="en-US"/>
        </w:rPr>
        <w:t xml:space="preserve"> </w:t>
      </w:r>
      <w:r w:rsidRPr="002B5E13">
        <w:t>понятийный и терминологический аппарат курса;</w:t>
      </w:r>
      <w:r w:rsidRPr="002B5E13">
        <w:rPr>
          <w:lang w:val="ru-RU"/>
        </w:rPr>
        <w:t xml:space="preserve"> </w:t>
      </w:r>
      <w:r w:rsidRPr="002B5E13">
        <w:t>сущность и классификацию финансовых рисков;</w:t>
      </w:r>
      <w:r w:rsidRPr="002B5E13">
        <w:rPr>
          <w:lang w:val="ru-RU"/>
        </w:rPr>
        <w:t xml:space="preserve"> </w:t>
      </w:r>
      <w:r w:rsidRPr="002B5E13">
        <w:t>сущность, функции и основные принципы организации риск-менеджмента;</w:t>
      </w:r>
      <w:r w:rsidRPr="002B5E13">
        <w:rPr>
          <w:lang w:val="ru-RU"/>
        </w:rPr>
        <w:t xml:space="preserve"> </w:t>
      </w:r>
      <w:r w:rsidRPr="002B5E13">
        <w:t>пути снижения финансовых рисков</w:t>
      </w:r>
      <w:r w:rsidRPr="002B5E13">
        <w:rPr>
          <w:lang w:val="ru-RU"/>
        </w:rPr>
        <w:t>.</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ориентироваться в причинах и степени финансовых рисков; использовать методы управления рисками; анализировать информационные и статистические материалы по оценке влияния на финансовые результаты предприятия финансовых рисков, используя современные методы и показатели такой оценки; подготавливать и принимать решения в условиях неопределенности и риска.</w:t>
      </w:r>
    </w:p>
    <w:p w:rsidR="000E27ED" w:rsidRPr="002B5E13" w:rsidRDefault="000E27ED" w:rsidP="000E27ED">
      <w:pPr>
        <w:spacing w:after="0" w:line="240" w:lineRule="auto"/>
        <w:jc w:val="both"/>
        <w:rPr>
          <w:rFonts w:ascii="Times New Roman" w:hAnsi="Times New Roman" w:cs="Times New Roman"/>
          <w:noProof/>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анализировать информационные и статистические материалы по оценке влияния на финансовые результаты предприятия финансовых рисков, используя современные методы и показатели такой оценки</w:t>
      </w:r>
      <w:r w:rsidRPr="002B5E13">
        <w:rPr>
          <w:rFonts w:ascii="Times New Roman" w:hAnsi="Times New Roman" w:cs="Times New Roman"/>
          <w:noProof/>
          <w:sz w:val="24"/>
          <w:szCs w:val="24"/>
        </w:rPr>
        <w:t>.</w:t>
      </w:r>
    </w:p>
    <w:p w:rsidR="000E27ED" w:rsidRDefault="000E27ED" w:rsidP="000E27ED">
      <w:pPr>
        <w:spacing w:after="0" w:line="240" w:lineRule="auto"/>
        <w:jc w:val="both"/>
        <w:rPr>
          <w:rFonts w:ascii="Times New Roman" w:hAnsi="Times New Roman" w:cs="Times New Roman"/>
          <w:noProof/>
          <w:sz w:val="24"/>
          <w:szCs w:val="24"/>
        </w:rPr>
      </w:pPr>
    </w:p>
    <w:p w:rsidR="000E27ED" w:rsidRDefault="000E27ED" w:rsidP="000E27ED">
      <w:pPr>
        <w:spacing w:after="0" w:line="240" w:lineRule="auto"/>
        <w:jc w:val="both"/>
        <w:rPr>
          <w:rFonts w:ascii="Times New Roman" w:hAnsi="Times New Roman" w:cs="Times New Roman"/>
          <w:noProof/>
          <w:sz w:val="24"/>
          <w:szCs w:val="24"/>
        </w:rPr>
      </w:pPr>
    </w:p>
    <w:p w:rsidR="000E27ED" w:rsidRDefault="000E27ED" w:rsidP="000E27ED">
      <w:pPr>
        <w:spacing w:after="0" w:line="240" w:lineRule="auto"/>
        <w:jc w:val="both"/>
        <w:rPr>
          <w:rFonts w:ascii="Times New Roman" w:hAnsi="Times New Roman" w:cs="Times New Roman"/>
          <w:noProof/>
          <w:sz w:val="24"/>
          <w:szCs w:val="24"/>
        </w:rPr>
      </w:pPr>
    </w:p>
    <w:p w:rsidR="000E27ED" w:rsidRPr="002B5E13" w:rsidRDefault="000E27ED" w:rsidP="000E27ED">
      <w:pPr>
        <w:spacing w:after="0" w:line="240" w:lineRule="auto"/>
        <w:jc w:val="both"/>
        <w:rPr>
          <w:rFonts w:ascii="Times New Roman" w:hAnsi="Times New Roman" w:cs="Times New Roman"/>
          <w:noProof/>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Страхование и введение в финансовые риски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И</w:t>
      </w:r>
      <w:r w:rsidRPr="002B5E13">
        <w:rPr>
          <w:rFonts w:ascii="Times New Roman" w:hAnsi="Times New Roman" w:cs="Times New Roman"/>
          <w:sz w:val="24"/>
          <w:szCs w:val="24"/>
        </w:rPr>
        <w:t xml:space="preserve">зучение основных практических вопросов развития страхового бизнеса, ознакомление с которыми позволило бы обучающимся приобрести необходимые знания в данной области с точки зрения управления финансовыми рисками.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Страхование – инструмент в науке управления рисками и неотъемлемый элемент, составная часть системы борьбы с рисками в современном мире (как на микроуровне, так и на уровне макроэкономики). Изучение определенных разделов дисциплины «Страхование» помогает сформировать определенные представления об организации собственной системы борьбы с рисками любого хозяйствующего субъекта, правильно распорядиться необходимыми для этого финансовыми ресурсами, грамотно подойти к выбору страховщика и заключению договора страхования.</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lastRenderedPageBreak/>
        <w:t xml:space="preserve">Компетенции: </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цели, задачи, функции, объект и субъекты страхования, роль и значение страхования в рыночной экономике, классификацию и основные термины страхования, организацию страхового дела, страховой рынок, его характеристику и структуру, порядок создания страховых компаний и деятельность государственного страхового надзора, экономические основы страхования, виды и отрасли страхования, перестрахования, сострахования, понятие риска, факторы увеличивающие уровень риска, его возможные последствия, классификация рисков и теория управления рисками.</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составлять классификацию норм, видов и отраслей страхования с учетом существующих принципов классификации, пользоваться страховой терминологией при анализе деятельности страховой компании и при заключении различных видов договоров страхования и перестрахования.</w:t>
      </w:r>
    </w:p>
    <w:p w:rsidR="000E27ED" w:rsidRPr="002B5E13" w:rsidRDefault="000E27ED" w:rsidP="000E27ED">
      <w:pPr>
        <w:tabs>
          <w:tab w:val="left" w:pos="1418"/>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 xml:space="preserve">Овладеть навыками: </w:t>
      </w:r>
      <w:r w:rsidRPr="002B5E13">
        <w:rPr>
          <w:rFonts w:ascii="Times New Roman" w:hAnsi="Times New Roman" w:cs="Times New Roman"/>
          <w:sz w:val="24"/>
          <w:szCs w:val="24"/>
        </w:rPr>
        <w:t>заключения страховых договоров, использования механизма перестрахования для выравнивания рисков и повышения рентабельности и финансовой устойчивости компании, навыками анализа последствий в результате использования возможных способов минимизации рисков.</w:t>
      </w:r>
    </w:p>
    <w:p w:rsidR="000E27ED" w:rsidRPr="002B5E13" w:rsidRDefault="000E27ED" w:rsidP="000E27ED">
      <w:pPr>
        <w:spacing w:after="0" w:line="240" w:lineRule="auto"/>
        <w:jc w:val="both"/>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финансовыми рисками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i/>
          <w:snapToGrid w:val="0"/>
          <w:sz w:val="24"/>
          <w:szCs w:val="24"/>
        </w:rPr>
        <w:t xml:space="preserve"> </w:t>
      </w:r>
      <w:r w:rsidRPr="002B5E13">
        <w:rPr>
          <w:rFonts w:ascii="Times New Roman" w:hAnsi="Times New Roman" w:cs="Times New Roman"/>
          <w:sz w:val="24"/>
          <w:szCs w:val="24"/>
        </w:rPr>
        <w:t>Формирование системы ключевых компетенций, обеспечивающих эффективность управления финансовыми рисками организации, овладение знаниями и навыками в области риск-менеджмента организации. Изучение дисциплины поможет сформировать у будущих специалистов глубокие теоретические знания и практические навыки по вопросам формирования риск-менеджмента организации, а также освоить методологию и методику управления финансовыми рисками в финансовой сфере предприятий. Конечной целью изучения данной дисциплины является получение профессиональных, теоретических знаний и приобретение практических навыков будущими магистрантами в области финансового менеджмента.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Источники возникновения рисков, классификация рисков; Виды рисков -  банковские риски, методы минимизации рисков; страхование рисков, качество обеспечения ссуд; формирование провизий от кредитной деятельности банков, оптимизация рисков банковского портфеля.</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pStyle w:val="ac"/>
        <w:spacing w:after="0"/>
        <w:jc w:val="both"/>
        <w:rPr>
          <w:lang w:eastAsia="en-US"/>
        </w:rPr>
      </w:pPr>
      <w:r w:rsidRPr="002B5E13">
        <w:rPr>
          <w:i/>
          <w:lang w:eastAsia="en-US"/>
        </w:rPr>
        <w:t>Знать:</w:t>
      </w:r>
      <w:r w:rsidRPr="002B5E13">
        <w:rPr>
          <w:lang w:eastAsia="en-US"/>
        </w:rPr>
        <w:t xml:space="preserve"> </w:t>
      </w:r>
      <w:r w:rsidRPr="002B5E13">
        <w:t>понятийный и терминологический аппарат курса;</w:t>
      </w:r>
      <w:r w:rsidRPr="002B5E13">
        <w:rPr>
          <w:lang w:val="ru-RU"/>
        </w:rPr>
        <w:t xml:space="preserve"> </w:t>
      </w:r>
      <w:r w:rsidRPr="002B5E13">
        <w:t>сущность и классификацию финансовых рисков;</w:t>
      </w:r>
      <w:r w:rsidRPr="002B5E13">
        <w:rPr>
          <w:lang w:val="ru-RU"/>
        </w:rPr>
        <w:t xml:space="preserve"> </w:t>
      </w:r>
      <w:r w:rsidRPr="002B5E13">
        <w:t>сущность, функции и основные принципы организации риск-менеджмента;</w:t>
      </w:r>
      <w:r w:rsidRPr="002B5E13">
        <w:rPr>
          <w:lang w:val="ru-RU"/>
        </w:rPr>
        <w:t xml:space="preserve"> </w:t>
      </w:r>
      <w:r w:rsidRPr="002B5E13">
        <w:t>пути снижения финансовых рисков</w:t>
      </w:r>
      <w:r w:rsidRPr="002B5E13">
        <w:rPr>
          <w:lang w:val="ru-RU"/>
        </w:rPr>
        <w:t>.</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ориентироваться в причинах и степени финансовых рисков; использовать методы управления рисками; анализировать информационные и статистические материалы по оценке влияния на финансовые результаты предприятия финансовых рисков, используя современные методы и показатели такой оценки; подготавливать и принимать решения в условиях неопределенности и риска.</w:t>
      </w:r>
    </w:p>
    <w:p w:rsidR="000E27ED" w:rsidRPr="002B5E13" w:rsidRDefault="000E27ED" w:rsidP="000E27ED">
      <w:pPr>
        <w:spacing w:after="0" w:line="240" w:lineRule="auto"/>
        <w:jc w:val="both"/>
        <w:rPr>
          <w:rFonts w:ascii="Times New Roman" w:hAnsi="Times New Roman" w:cs="Times New Roman"/>
          <w:noProof/>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анализировать информационные и статистические материалы по оценке влияния на финансовые результаты предприятия финансовых рисков, используя современные методы и показатели такой оценки</w:t>
      </w:r>
      <w:r w:rsidRPr="002B5E13">
        <w:rPr>
          <w:rFonts w:ascii="Times New Roman" w:hAnsi="Times New Roman" w:cs="Times New Roman"/>
          <w:noProof/>
          <w:sz w:val="24"/>
          <w:szCs w:val="24"/>
        </w:rPr>
        <w:t>.</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Анализ хозяйственной деятельности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Институциональная экономика, Методика написания и подготовки магистерской диссертации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Выпускная работа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Рассмотреть основные принципы анализа экономической деятельности предприятия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Экономический анализ и его роль в управлении предприятием. Экономическая наука, которая изучает экономику организаций, их деятельность с точки зрения оценки их работы по выполнению бизнес-планов, оценки их финансового состояния и с целью выявления резервов повышения эффективности. Повышение экономической эффективности деятельности организаций. Предмет экономического анализа. Определение степени выполнения заданий бизнес-планов и соблюдения установленных нормативов. Расчет влияния отдельных факторов на величину отклонения фактических величин экономических показателей от базисных величин. Изыскание внутрихозяйственных резервов дальнейшего повышения эффективности деятельности. Маржинальный анализ. Динамический и статический экономический анализ. Внутренний (внутрихозяйственный) и межхозяйственный (сравнительный) анализ. Другие виды анализа: комплексный, системный анализ, сплошной анализ, выборочный анализ, корреляционный анализ, регрессионный анализ, и др.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основные методы анализа. Классификацию видов анализа. О подходах, применяемых при проведении анализа.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проводить ретроспективный анализ показателей. Проводить факторный анализ. На основе анализа оценивать качество бизнес-планов.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использования современных информационных технологий при проведении анализа. Обработки информации с использованием современных технических средств. Применения статистических методов при проведении анализа.</w:t>
      </w:r>
    </w:p>
    <w:p w:rsidR="000E27ED" w:rsidRPr="002B5E13" w:rsidRDefault="000E27ED" w:rsidP="000E27ED">
      <w:pPr>
        <w:spacing w:after="0" w:line="240" w:lineRule="auto"/>
        <w:ind w:firstLine="567"/>
        <w:jc w:val="both"/>
        <w:rPr>
          <w:rFonts w:ascii="Times New Roman" w:hAnsi="Times New Roman" w:cs="Times New Roman"/>
          <w:sz w:val="24"/>
          <w:szCs w:val="24"/>
        </w:rPr>
      </w:pPr>
    </w:p>
    <w:p w:rsidR="000E27ED" w:rsidRPr="002B5E13" w:rsidRDefault="000E27ED" w:rsidP="000E27ED">
      <w:pPr>
        <w:spacing w:after="0" w:line="240" w:lineRule="auto"/>
        <w:ind w:firstLine="709"/>
        <w:jc w:val="center"/>
        <w:rPr>
          <w:rFonts w:ascii="Times New Roman" w:hAnsi="Times New Roman" w:cs="Times New Roman"/>
          <w:sz w:val="24"/>
          <w:szCs w:val="24"/>
        </w:rPr>
      </w:pPr>
      <w:r w:rsidRPr="002B5E13">
        <w:rPr>
          <w:rFonts w:ascii="Times New Roman" w:hAnsi="Times New Roman" w:cs="Times New Roman"/>
          <w:b/>
          <w:sz w:val="24"/>
          <w:szCs w:val="24"/>
        </w:rPr>
        <w:t>Диагностика финансово-хозяйственной деятельности предприятия</w:t>
      </w:r>
    </w:p>
    <w:p w:rsidR="000E27ED" w:rsidRPr="002B5E13" w:rsidRDefault="000E27ED" w:rsidP="000E27ED">
      <w:pPr>
        <w:widowControl w:val="0"/>
        <w:autoSpaceDE w:val="0"/>
        <w:autoSpaceDN w:val="0"/>
        <w:adjustRightInd w:val="0"/>
        <w:spacing w:after="0" w:line="240" w:lineRule="auto"/>
        <w:jc w:val="both"/>
        <w:rPr>
          <w:rFonts w:ascii="Times New Roman" w:hAnsi="Times New Roman" w:cs="Times New Roman"/>
          <w:sz w:val="24"/>
          <w:szCs w:val="24"/>
          <w:lang w:val="kk-KZ"/>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 xml:space="preserve">Пререквизиты: </w:t>
      </w:r>
      <w:r w:rsidRPr="002B5E13">
        <w:rPr>
          <w:rFonts w:ascii="Times New Roman" w:hAnsi="Times New Roman" w:cs="Times New Roman"/>
          <w:bCs/>
          <w:sz w:val="24"/>
          <w:szCs w:val="24"/>
        </w:rPr>
        <w:t>Экономические основы логистики, Теоретические основы логистики и управление цепями поставок.</w:t>
      </w:r>
    </w:p>
    <w:p w:rsidR="000E27ED" w:rsidRPr="002B5E13" w:rsidRDefault="000E27ED" w:rsidP="000E27ED">
      <w:pPr>
        <w:spacing w:after="0" w:line="240" w:lineRule="auto"/>
        <w:jc w:val="both"/>
        <w:rPr>
          <w:rFonts w:ascii="Times New Roman" w:hAnsi="Times New Roman" w:cs="Times New Roman"/>
          <w:b/>
          <w:bCs/>
          <w:sz w:val="24"/>
          <w:szCs w:val="24"/>
        </w:rPr>
      </w:pPr>
      <w:r w:rsidRPr="002B5E13">
        <w:rPr>
          <w:rFonts w:ascii="Times New Roman" w:hAnsi="Times New Roman" w:cs="Times New Roman"/>
          <w:b/>
          <w:bCs/>
          <w:sz w:val="24"/>
          <w:szCs w:val="24"/>
        </w:rPr>
        <w:t xml:space="preserve">Постреквизиты: </w:t>
      </w:r>
      <w:r w:rsidRPr="002B5E13">
        <w:rPr>
          <w:rFonts w:ascii="Times New Roman" w:hAnsi="Times New Roman" w:cs="Times New Roman"/>
          <w:bCs/>
          <w:sz w:val="24"/>
          <w:szCs w:val="24"/>
        </w:rPr>
        <w:t>Интегрированное управление транспортировкой грузов, Методы анализа и проектирования логистических информационных потоков.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 xml:space="preserve">Цель: </w:t>
      </w:r>
      <w:r w:rsidRPr="002B5E13">
        <w:rPr>
          <w:rFonts w:ascii="Times New Roman" w:hAnsi="Times New Roman" w:cs="Times New Roman"/>
          <w:sz w:val="24"/>
          <w:szCs w:val="24"/>
        </w:rPr>
        <w:t>дать слушателям знания, умения и навыки в области основ организации финансово-хозяйственной деятельности фирмы и навыки использования приемов и методов экономического анализа для оценки результатов финансово-хозяйственной деятельности.</w:t>
      </w:r>
    </w:p>
    <w:p w:rsidR="000E27ED" w:rsidRPr="002B5E13" w:rsidRDefault="000E27ED" w:rsidP="000E27ED">
      <w:pPr>
        <w:spacing w:after="0" w:line="240" w:lineRule="auto"/>
        <w:jc w:val="both"/>
        <w:rPr>
          <w:rFonts w:ascii="Times New Roman" w:hAnsi="Times New Roman" w:cs="Times New Roman"/>
          <w:color w:val="333333"/>
          <w:sz w:val="24"/>
          <w:szCs w:val="24"/>
          <w:shd w:val="clear" w:color="auto" w:fill="FEFEFE"/>
        </w:rPr>
      </w:pPr>
      <w:r w:rsidRPr="002B5E13">
        <w:rPr>
          <w:rFonts w:ascii="Times New Roman" w:hAnsi="Times New Roman" w:cs="Times New Roman"/>
          <w:b/>
          <w:bCs/>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Курс</w:t>
      </w:r>
      <w:r w:rsidRPr="002B5E13">
        <w:rPr>
          <w:rFonts w:ascii="Times New Roman" w:hAnsi="Times New Roman" w:cs="Times New Roman"/>
          <w:sz w:val="24"/>
          <w:szCs w:val="24"/>
        </w:rPr>
        <w:t xml:space="preserve"> отражает сложившуюся современную практику технико-экономического анализа на отечественных предприятиях всех организационно-правовых форм и видов собственности. Содержит следующие темы: основные положения теории экономического анализа финансово-хозяйственной деятельности фирмы, анализ организационно-технического уровня производства, анализ использования ресурсов фирмы, анализ экономических составляющих производства, анализ результатов хозяйственной деятельности фирмы, анализ финансово-экономического состояния фирмы, анализ эффективности инвестиционных вложений фирмы, процедуры и экономические последствия несостоятельности хозяйствующего субъекта, диагностика банкротств.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Компетенции</w:t>
      </w:r>
      <w:r w:rsidRPr="002B5E13">
        <w:rPr>
          <w:rFonts w:ascii="Times New Roman" w:hAnsi="Times New Roman" w:cs="Times New Roman"/>
          <w:sz w:val="24"/>
          <w:szCs w:val="24"/>
        </w:rPr>
        <w:t xml:space="preserve">: </w:t>
      </w:r>
    </w:p>
    <w:p w:rsidR="000E27ED" w:rsidRPr="002B5E13" w:rsidRDefault="000E27ED" w:rsidP="000E27ED">
      <w:pPr>
        <w:pStyle w:val="af1"/>
        <w:spacing w:before="0" w:beforeAutospacing="0" w:after="0" w:afterAutospacing="0"/>
        <w:jc w:val="both"/>
      </w:pPr>
      <w:r w:rsidRPr="002B5E13">
        <w:rPr>
          <w:bCs/>
          <w:i/>
        </w:rPr>
        <w:t>Знать:</w:t>
      </w:r>
      <w:r w:rsidRPr="002B5E13">
        <w:t xml:space="preserve"> информационную базу и приемы экономического анализа, его виды и особенности, методы и методику проведения анализа финансово-хозяйственной деятельности предприятия.</w:t>
      </w:r>
    </w:p>
    <w:p w:rsidR="000E27ED" w:rsidRPr="002B5E13" w:rsidRDefault="000E27ED" w:rsidP="000E27ED">
      <w:pPr>
        <w:pStyle w:val="af1"/>
        <w:spacing w:before="0" w:beforeAutospacing="0" w:after="0" w:afterAutospacing="0"/>
        <w:jc w:val="both"/>
      </w:pPr>
      <w:r w:rsidRPr="002B5E13">
        <w:rPr>
          <w:i/>
        </w:rPr>
        <w:t>Уметь:</w:t>
      </w:r>
      <w:r w:rsidRPr="002B5E13">
        <w:t xml:space="preserve"> пользоваться источниками экономической информации: основными документами бухгалтерской финансовой отчетности, методами и приемами анализа финансово-хозяйственной деятельности, проводить анализ финансово-хозяйственной деятельности предприятия. </w:t>
      </w:r>
    </w:p>
    <w:p w:rsidR="000E27ED" w:rsidRPr="002B5E13" w:rsidRDefault="000E27ED" w:rsidP="000E27ED">
      <w:pPr>
        <w:pStyle w:val="af1"/>
        <w:spacing w:before="0" w:beforeAutospacing="0" w:after="0" w:afterAutospacing="0"/>
        <w:jc w:val="both"/>
      </w:pPr>
      <w:r w:rsidRPr="002B5E13">
        <w:rPr>
          <w:i/>
          <w:lang w:val="ru-RU"/>
        </w:rPr>
        <w:t>Овладеть</w:t>
      </w:r>
      <w:r w:rsidRPr="002B5E13">
        <w:rPr>
          <w:i/>
        </w:rPr>
        <w:t xml:space="preserve"> навыками:</w:t>
      </w:r>
      <w:r w:rsidRPr="002B5E13">
        <w:t xml:space="preserve"> разрабатывать мероприятия по повышению эффективности работы организации, прогнозировать финансовые показатели в плане оценки возможного банкротства.</w:t>
      </w:r>
    </w:p>
    <w:p w:rsidR="000E27ED" w:rsidRPr="002B5E13" w:rsidRDefault="000E27ED" w:rsidP="000E27ED">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lastRenderedPageBreak/>
        <w:t>Финансовые методы управления стоимостью предприятия</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О</w:t>
      </w:r>
      <w:r w:rsidRPr="002B5E13">
        <w:rPr>
          <w:rFonts w:ascii="Times New Roman" w:hAnsi="Times New Roman" w:cs="Times New Roman"/>
          <w:noProof/>
          <w:sz w:val="24"/>
          <w:szCs w:val="24"/>
        </w:rPr>
        <w:t>своить новое направление в финансовом анализе фирмы, включающее модели финансового анализа рыночных стратегий компании, системы показателей оценки деятельности фирмы на основе ее инвестиционной стоимости, инструменты и методы нового направления в управлении капиталом фирмы на основе ее инвестиционной стоимости. Курс построен на современной западной финансовой и управленческой литературе и материалах крупнейших в мире компаний в области стратегического консультирования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Финансовая функция стратегического менеджмента. Стоимость компании и ее заинтересованные группы (“stakeholders”). Управление стоимостью компаниии (value based management) как концепция финансового анализа компании. Принципы финансового анализа стратегии компании. Управление стоимостью и качество роста компании. Составляющие управления стоимостью компании и функциональные ветви менеджмента. Слагаемые финансового подхода к управлению стоимостью компании: планирование инвестиционной стоимости компании, система финансовых показателей оценки деятельности на основе инвестиционной стоимости бизнеса, оперативный мониторинг ключевых факторов создания стоимости и экономической прибыли, вознаграждение персонала на основе экономической прибыли и стоимости бизнеса, система информации об управлении стоимостью бизнеса. Цикл управления стоимостью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принципы и методы построения «деревьев факторов стоимости» компании; принципы и методы построения вознаграждения персоналу на основе экономической прибыли и стоимости акционерного капитала в рамках разных финансово-аналитических моделей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применять современные финансовые модели для определения финансовой эффективности стратегии на условных примерах; строить из заданных параметров финансовую модель для анализа влияния стратегии компании на ее инвестиционную стоимость; осуществлять основные коррекции данных финансовой отчетности компании о капитале и прибыли, необходимые для стратегического анализа компании;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раскрытия информации о стоимости компании в рамках ее годового отчета.</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основы оценки бизнеса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Обеспечить знаниями, позволяющими характеризовать бизнес как объект оценки и выделять ключевые факторы его стоимости, сформировать у магистрантов систему знаний об основах оценки бизнеса, капитала компании и долей участия в капитале</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Курс</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раскрывает специфику бизнеса как объекта оценки и ключевые факторы его стоимости, рассматривает основные цели оценки и виды стоимости бизнеса, их влияние на процесс оценки, знакомит с основными понятиями оценки в целом и оценки бизнеса в частности, раскрывает теоретические аспекты оценки капитала компании и долей участия в нем.</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tabs>
          <w:tab w:val="left" w:pos="90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поиск информации по полученному заданию, сбор, анализ данных, необходимых для решения поставленных задач обосновывать полученные выводы; применять методы оценки бизнеса; представлять результаты аналитической и исследовательской работы в виде выступления, доклада, информационного обзора, эссе; организовать выполнение </w:t>
      </w:r>
      <w:r w:rsidRPr="002B5E13">
        <w:rPr>
          <w:rFonts w:ascii="Times New Roman" w:hAnsi="Times New Roman" w:cs="Times New Roman"/>
          <w:sz w:val="24"/>
          <w:szCs w:val="24"/>
        </w:rPr>
        <w:lastRenderedPageBreak/>
        <w:t>конкретного порученного этапа работы; организовать работу малого коллектива, рабочей группы.</w:t>
      </w:r>
    </w:p>
    <w:p w:rsidR="000E27ED" w:rsidRPr="002B5E13" w:rsidRDefault="000E27ED" w:rsidP="000E27ED">
      <w:pPr>
        <w:tabs>
          <w:tab w:val="left" w:pos="900"/>
        </w:tabs>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собрать, систематизировать и проанализировать внешнюю и внутреннюю информацию, необходимую для проведения оценки бизнеса; по результатам макроэкономического и отраслевого анализа выделить основные показатели, оказывающие влияние на стоимость бизнеса, и экстраполировать выводы по результатам анализа на оцениваемый бизнес; учитывать результаты финансово-экономического анализа оцениваемого бизнеса при определении концепции оценки и в процессе формирования его стоимости.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р</w:t>
      </w:r>
      <w:r w:rsidRPr="002B5E13">
        <w:rPr>
          <w:rFonts w:ascii="Times New Roman" w:hAnsi="Times New Roman" w:cs="Times New Roman"/>
          <w:sz w:val="24"/>
          <w:szCs w:val="24"/>
        </w:rPr>
        <w:t>аскрытия информации о стоимости компании в рамках ее годового отчета.</w:t>
      </w: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Финансы реструктуризации компании</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Я</w:t>
      </w:r>
      <w:r w:rsidRPr="002B5E13">
        <w:rPr>
          <w:rFonts w:ascii="Times New Roman" w:hAnsi="Times New Roman" w:cs="Times New Roman"/>
          <w:sz w:val="24"/>
          <w:szCs w:val="24"/>
        </w:rPr>
        <w:t>вляется формирование у студентов комплекса теоретических знаний и практических навыков о принципах, методах и эффективности реструктурирования предприятий.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Реструктуризация акционерного общества путем образования дочерних обществ. Реорганизация предприятия путем выделения.  Создание дочернего общества с последующим обменом акций дочернего общества на акции.  Реорганизация общества путем создания дочернего общества с последующим выделением из дочернего общества самостоятельных обществ. Реструктуризация промышленной компании путем выделения. Реструктуризация предприятия путем выделения с непропорциональной конвертацией. Реструктуризация предприятия, находящегося в процедуре банкротства. Реструктуризация акционерного общества путем выделения с последующим созданием на базе одного из выделенных предприятий холдинговой компании. Интересы различных субъектов при реструктуризации предприятия.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р</w:t>
      </w:r>
      <w:r w:rsidRPr="002B5E13">
        <w:rPr>
          <w:rFonts w:ascii="Times New Roman" w:hAnsi="Times New Roman" w:cs="Times New Roman"/>
          <w:bCs/>
          <w:sz w:val="24"/>
          <w:szCs w:val="24"/>
        </w:rPr>
        <w:t xml:space="preserve">азличные факторы и показатели операционной и финансовой деятельности компании, влияющие на стратегию </w:t>
      </w:r>
      <w:r w:rsidRPr="002B5E13">
        <w:rPr>
          <w:rFonts w:ascii="Times New Roman" w:hAnsi="Times New Roman" w:cs="Times New Roman"/>
          <w:sz w:val="24"/>
          <w:szCs w:val="24"/>
        </w:rPr>
        <w:t>слияния, реструктуризации и банкротства компании</w:t>
      </w:r>
    </w:p>
    <w:p w:rsidR="000E27ED" w:rsidRPr="002B5E13" w:rsidRDefault="000E27ED" w:rsidP="000E27ED">
      <w:pPr>
        <w:pStyle w:val="ae"/>
        <w:jc w:val="both"/>
        <w:rPr>
          <w:b w:val="0"/>
          <w:bCs w:val="0"/>
          <w:lang w:val="ru-RU"/>
        </w:rPr>
      </w:pPr>
      <w:r w:rsidRPr="002B5E13">
        <w:rPr>
          <w:b w:val="0"/>
          <w:i/>
          <w:lang w:val="ru-RU"/>
        </w:rPr>
        <w:t>Уметь:</w:t>
      </w:r>
      <w:r w:rsidRPr="002B5E13">
        <w:rPr>
          <w:b w:val="0"/>
          <w:lang w:val="ru-RU"/>
        </w:rPr>
        <w:t xml:space="preserve"> п</w:t>
      </w:r>
      <w:r w:rsidRPr="002B5E13">
        <w:rPr>
          <w:b w:val="0"/>
          <w:bCs w:val="0"/>
          <w:lang w:val="ru-RU"/>
        </w:rPr>
        <w:t xml:space="preserve">рименять методы оценки стоимости компании для выяснения целесообразности </w:t>
      </w:r>
      <w:r w:rsidRPr="002B5E13">
        <w:rPr>
          <w:b w:val="0"/>
          <w:lang w:val="ru-RU"/>
        </w:rPr>
        <w:t>слияния, реструктуризации и банкротства компании</w:t>
      </w:r>
      <w:r w:rsidRPr="002B5E13">
        <w:rPr>
          <w:b w:val="0"/>
          <w:bCs w:val="0"/>
          <w:lang w:val="ru-RU"/>
        </w:rPr>
        <w:t>; анализировать различные способы реструктуризации компании оценивать целесообразность их использования в каждой конкретной ситуации</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w:t>
      </w:r>
      <w:r w:rsidRPr="002B5E13">
        <w:rPr>
          <w:rFonts w:ascii="Times New Roman" w:hAnsi="Times New Roman" w:cs="Times New Roman"/>
          <w:bCs/>
          <w:sz w:val="24"/>
          <w:szCs w:val="24"/>
        </w:rPr>
        <w:t xml:space="preserve">юридических, налоговых и бухгалтерских аспектов сделок по </w:t>
      </w:r>
      <w:r w:rsidRPr="002B5E13">
        <w:rPr>
          <w:rFonts w:ascii="Times New Roman" w:hAnsi="Times New Roman" w:cs="Times New Roman"/>
          <w:sz w:val="24"/>
          <w:szCs w:val="24"/>
        </w:rPr>
        <w:t>слиянию, реструктуризации и банкротства компании</w:t>
      </w:r>
      <w:r w:rsidRPr="002B5E13">
        <w:rPr>
          <w:rFonts w:ascii="Times New Roman" w:hAnsi="Times New Roman" w:cs="Times New Roman"/>
          <w:bCs/>
          <w:sz w:val="24"/>
          <w:szCs w:val="24"/>
        </w:rPr>
        <w:t>.</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аспекты слияний и поглощений компаний</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И</w:t>
      </w:r>
      <w:r w:rsidRPr="002B5E13">
        <w:rPr>
          <w:rFonts w:ascii="Times New Roman" w:hAnsi="Times New Roman" w:cs="Times New Roman"/>
          <w:sz w:val="24"/>
          <w:szCs w:val="24"/>
        </w:rPr>
        <w:t>зучить процесс реструктуризации компаний в виде слияний и поглощений кроется в стремлении получить и усилить эффект синергетизму, т.е. взаимодополняющая действие активов двух или нескольких предприятий, совокупный результат которого намного превышает сумму результатов отдельных действий компаний.</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Теоретические и прикладные аспекты сделок по слияниям и поглощениям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а также реструктуризации компаний. В рамках курса изучаются основные мотивы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механизмы реализации сделок по слиянию и поглощению, вопросы стратегии роста и развития компании в контексте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методы структурирования сделок по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юридические, налоговые и бухгалтерские аспекты сделок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Курс опирается на стандартные западные учебники по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научные статьи и бизнес-кейсы. Прикладные </w:t>
      </w:r>
      <w:r w:rsidRPr="002B5E13">
        <w:rPr>
          <w:rFonts w:ascii="Times New Roman" w:hAnsi="Times New Roman" w:cs="Times New Roman"/>
          <w:sz w:val="24"/>
          <w:szCs w:val="24"/>
        </w:rPr>
        <w:lastRenderedPageBreak/>
        <w:t xml:space="preserve">аспекты курса базируются на недавних реальных сделках по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&amp;</w:t>
      </w:r>
      <w:r w:rsidRPr="002B5E13">
        <w:rPr>
          <w:rFonts w:ascii="Times New Roman" w:hAnsi="Times New Roman" w:cs="Times New Roman"/>
          <w:sz w:val="24"/>
          <w:szCs w:val="24"/>
          <w:lang w:val="en-US"/>
        </w:rPr>
        <w:t>A</w:t>
      </w:r>
      <w:r w:rsidRPr="002B5E13">
        <w:rPr>
          <w:rFonts w:ascii="Times New Roman" w:hAnsi="Times New Roman" w:cs="Times New Roman"/>
          <w:sz w:val="24"/>
          <w:szCs w:val="24"/>
        </w:rPr>
        <w:t xml:space="preserve"> на международном и казахстанском рынках.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р</w:t>
      </w:r>
      <w:r w:rsidRPr="002B5E13">
        <w:rPr>
          <w:rFonts w:ascii="Times New Roman" w:hAnsi="Times New Roman" w:cs="Times New Roman"/>
          <w:bCs/>
          <w:sz w:val="24"/>
          <w:szCs w:val="24"/>
        </w:rPr>
        <w:t xml:space="preserve">азличные факторы и показатели операционной и финансовой деятельности компании, влияющие на стратегию </w:t>
      </w:r>
      <w:r w:rsidRPr="002B5E13">
        <w:rPr>
          <w:rFonts w:ascii="Times New Roman" w:hAnsi="Times New Roman" w:cs="Times New Roman"/>
          <w:sz w:val="24"/>
          <w:szCs w:val="24"/>
        </w:rPr>
        <w:t>M&amp;A;</w:t>
      </w:r>
    </w:p>
    <w:p w:rsidR="000E27ED" w:rsidRPr="002B5E13" w:rsidRDefault="000E27ED" w:rsidP="000E27ED">
      <w:pPr>
        <w:pStyle w:val="ae"/>
        <w:jc w:val="both"/>
        <w:rPr>
          <w:b w:val="0"/>
          <w:bCs w:val="0"/>
          <w:lang w:val="ru-RU"/>
        </w:rPr>
      </w:pPr>
      <w:r w:rsidRPr="002B5E13">
        <w:rPr>
          <w:b w:val="0"/>
          <w:i/>
          <w:lang w:val="ru-RU"/>
        </w:rPr>
        <w:t>Уметь:</w:t>
      </w:r>
      <w:r w:rsidRPr="002B5E13">
        <w:rPr>
          <w:b w:val="0"/>
          <w:lang w:val="ru-RU"/>
        </w:rPr>
        <w:t xml:space="preserve"> п</w:t>
      </w:r>
      <w:r w:rsidRPr="002B5E13">
        <w:rPr>
          <w:b w:val="0"/>
          <w:bCs w:val="0"/>
          <w:lang w:val="ru-RU"/>
        </w:rPr>
        <w:t>рименять методы оценки стоимости компании для выяснения целесообразности заключения конкретной M&amp;A сделки; анализировать различные способы реструктуризации компании оценивать целесообразность их использования в каждой конкретной ситуации</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применения о</w:t>
      </w:r>
      <w:r w:rsidRPr="002B5E13">
        <w:rPr>
          <w:rFonts w:ascii="Times New Roman" w:hAnsi="Times New Roman" w:cs="Times New Roman"/>
          <w:bCs/>
          <w:sz w:val="24"/>
          <w:szCs w:val="24"/>
        </w:rPr>
        <w:t>снов юридических, налоговых и бухгалтерских аспектов сделок по слияниям и поглощениям.</w:t>
      </w:r>
    </w:p>
    <w:p w:rsidR="000E27ED" w:rsidRPr="002B5E13" w:rsidRDefault="000E27ED" w:rsidP="000E27ED">
      <w:pPr>
        <w:spacing w:after="0" w:line="240" w:lineRule="auto"/>
        <w:jc w:val="both"/>
        <w:rPr>
          <w:rFonts w:ascii="Times New Roman" w:hAnsi="Times New Roman" w:cs="Times New Roman"/>
          <w:bC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Финансовые аспекты проектов Государственно-Частного Партнерства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Цель:</w:t>
      </w:r>
      <w:r w:rsidRPr="002B5E13">
        <w:rPr>
          <w:rFonts w:ascii="Times New Roman" w:hAnsi="Times New Roman" w:cs="Times New Roman"/>
          <w:snapToGrid w:val="0"/>
          <w:sz w:val="24"/>
          <w:szCs w:val="24"/>
        </w:rPr>
        <w:t xml:space="preserve"> О</w:t>
      </w:r>
      <w:r w:rsidRPr="002B5E13">
        <w:rPr>
          <w:rFonts w:ascii="Times New Roman" w:hAnsi="Times New Roman" w:cs="Times New Roman"/>
          <w:bCs/>
          <w:sz w:val="24"/>
          <w:szCs w:val="24"/>
        </w:rPr>
        <w:t xml:space="preserve">владение учащимися необходимыми общекультурными и профессиональными компетенциями, относящимися к проектному финансированию на основе государственно-частного партнерства (ГЧП). </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z w:val="24"/>
          <w:szCs w:val="24"/>
        </w:rPr>
        <w:t>Основные положения теории, базовые принципы и формы механизма государственно-частного партнерства в современной экономике. Институциональное и нормативно-правовое обеспечение развития и финансирования государственно-частных партнерств. Принципы проектного финансирования объектов государственно-частного партнерства. Финансовое структурирование, моделирование и оценка проектов государственно-частного партнерства Практические сферы использования и отраслевые особенности государственно-частных партнерств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о</w:t>
      </w:r>
      <w:r w:rsidRPr="002B5E13">
        <w:rPr>
          <w:rFonts w:ascii="Times New Roman" w:hAnsi="Times New Roman" w:cs="Times New Roman"/>
          <w:bCs/>
          <w:sz w:val="24"/>
          <w:szCs w:val="24"/>
        </w:rPr>
        <w:t>сновные приёмы финансового структурирования и моделирования проектов ГЧП, в том числе стоимостной оценки активов и денежных потоков, управления оборотным капиталом, принятия решений по финансированию, структуре капитала и его стоимости, оценке возвратности инвестиций проекта ГЧП</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применять основные методы расчета компаратора государственного сектора (</w:t>
      </w:r>
      <w:r w:rsidRPr="002B5E13">
        <w:rPr>
          <w:rFonts w:ascii="Times New Roman" w:hAnsi="Times New Roman" w:cs="Times New Roman"/>
          <w:bCs/>
          <w:sz w:val="24"/>
          <w:szCs w:val="24"/>
          <w:lang w:val="en-US"/>
        </w:rPr>
        <w:t>PSC</w:t>
      </w:r>
      <w:r w:rsidRPr="002B5E13">
        <w:rPr>
          <w:rFonts w:ascii="Times New Roman" w:hAnsi="Times New Roman" w:cs="Times New Roman"/>
          <w:bCs/>
          <w:sz w:val="24"/>
          <w:szCs w:val="24"/>
        </w:rPr>
        <w:t>) и оценки эффективности инвестиционных проектов ГЧП для кредиторов, инвесторов, органов государственной и местной власти</w:t>
      </w:r>
    </w:p>
    <w:p w:rsidR="000E27ED"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использования бизнес-процессов, примеряемых</w:t>
      </w:r>
      <w:r w:rsidRPr="002B5E13">
        <w:rPr>
          <w:rFonts w:ascii="Times New Roman" w:hAnsi="Times New Roman" w:cs="Times New Roman"/>
          <w:bCs/>
          <w:spacing w:val="-4"/>
          <w:sz w:val="24"/>
          <w:szCs w:val="24"/>
        </w:rPr>
        <w:t xml:space="preserve"> в  международной</w:t>
      </w:r>
      <w:r w:rsidRPr="002B5E13">
        <w:rPr>
          <w:rFonts w:ascii="Times New Roman" w:hAnsi="Times New Roman" w:cs="Times New Roman"/>
          <w:bCs/>
          <w:sz w:val="24"/>
          <w:szCs w:val="24"/>
        </w:rPr>
        <w:t xml:space="preserve"> практике для проектного финансирования ГЧП.</w:t>
      </w:r>
    </w:p>
    <w:p w:rsidR="000E27ED" w:rsidRPr="002B5E13" w:rsidRDefault="000E27ED" w:rsidP="000E27ED">
      <w:pPr>
        <w:spacing w:after="0" w:line="240" w:lineRule="auto"/>
        <w:jc w:val="both"/>
        <w:rPr>
          <w:rFonts w:ascii="Times New Roman" w:hAnsi="Times New Roman" w:cs="Times New Roman"/>
          <w:bCs/>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Инвестирование проектов Государственно-Частного Партнерства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rPr>
          <w:rFonts w:ascii="Times New Roman" w:hAnsi="Times New Roman" w:cs="Times New Roman"/>
          <w:i/>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Итоговая аттестация</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Р</w:t>
      </w:r>
      <w:r w:rsidRPr="002B5E13">
        <w:rPr>
          <w:rFonts w:ascii="Times New Roman" w:hAnsi="Times New Roman" w:cs="Times New Roman"/>
          <w:bCs/>
          <w:sz w:val="24"/>
          <w:szCs w:val="24"/>
        </w:rPr>
        <w:t>ассмотрение правовых аспектов содержания государственно-частного партнерства, а также раскрытие характерных свойств его форм и инструментов для ознакомления магистрантов с теоретическими и практическими аспектами в данной сфере</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 xml:space="preserve">Понятие и признаки государственно-частного предприятия. Аспекты публично-правовой регламентации деятельности государственно-частных предприятий, а также в процессе взаимодействия с органами власти.  Понятие и признаки соглашения о разделе продукции, его сроки. Полномочия сторон соглашения о разделе продукции. Порядок заключения и специфика исполнения соглашения о разделе продукции. Аспекты финансово-правовых механизмов при выполнении соглашения о разделе продукции. Государственные гарантии прав инвестора. Контрольные мероприятия за соблюдением выполнения обязательств по соглашению о разделе продукции, а также ответственность сторон. Понятие и признаки концессионного соглашения, его сроки. Объекты </w:t>
      </w:r>
      <w:r w:rsidRPr="002B5E13">
        <w:rPr>
          <w:rFonts w:ascii="Times New Roman" w:hAnsi="Times New Roman" w:cs="Times New Roman"/>
          <w:bCs/>
          <w:sz w:val="24"/>
          <w:szCs w:val="24"/>
        </w:rPr>
        <w:lastRenderedPageBreak/>
        <w:t>концессионного соглашения. Типы концессионных соглашений. Полномочия сторон концессионного соглашения и аспекты ответственности. Условия концессионного соглашения. Порядок заключение, изменения и последствия прекращения концессионного соглашения. Гарантии прав концессионеров.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pStyle w:val="a0"/>
        <w:numPr>
          <w:ilvl w:val="0"/>
          <w:numId w:val="0"/>
        </w:numPr>
        <w:spacing w:line="240" w:lineRule="auto"/>
        <w:rPr>
          <w:bCs/>
        </w:rPr>
      </w:pPr>
      <w:r w:rsidRPr="002B5E13">
        <w:rPr>
          <w:bCs/>
          <w:i/>
        </w:rPr>
        <w:t>Знать:</w:t>
      </w:r>
      <w:r w:rsidRPr="002B5E13">
        <w:rPr>
          <w:bCs/>
        </w:rPr>
        <w:t xml:space="preserve"> законодательство, регулирующее аспекты государственно-частного партнерства как формы взаимодействия государства и бизнеса для решения общественно значимых задач на взаимовыгодных условиях.</w:t>
      </w:r>
    </w:p>
    <w:p w:rsidR="000E27ED" w:rsidRPr="002B5E13" w:rsidRDefault="000E27ED" w:rsidP="000E27ED">
      <w:pPr>
        <w:pStyle w:val="a0"/>
        <w:numPr>
          <w:ilvl w:val="0"/>
          <w:numId w:val="0"/>
        </w:numPr>
        <w:spacing w:line="240" w:lineRule="auto"/>
        <w:rPr>
          <w:bCs/>
        </w:rPr>
      </w:pPr>
      <w:r w:rsidRPr="002B5E13">
        <w:rPr>
          <w:bCs/>
          <w:i/>
        </w:rPr>
        <w:t>Уметь:</w:t>
      </w:r>
      <w:r w:rsidRPr="002B5E13">
        <w:rPr>
          <w:bCs/>
        </w:rPr>
        <w:t xml:space="preserve"> толковать и применять на практике соответствующие нормы права.</w:t>
      </w:r>
    </w:p>
    <w:p w:rsidR="000E27ED" w:rsidRPr="002B5E13" w:rsidRDefault="000E27ED" w:rsidP="000E27ED">
      <w:pPr>
        <w:spacing w:after="0" w:line="240" w:lineRule="auto"/>
        <w:jc w:val="both"/>
        <w:rPr>
          <w:rFonts w:ascii="Times New Roman" w:hAnsi="Times New Roman" w:cs="Times New Roman"/>
          <w:bCs/>
          <w:sz w:val="24"/>
          <w:szCs w:val="24"/>
        </w:rPr>
      </w:pPr>
      <w:r w:rsidRPr="002B5E13">
        <w:rPr>
          <w:rFonts w:ascii="Times New Roman" w:hAnsi="Times New Roman" w:cs="Times New Roman"/>
          <w:bCs/>
          <w:i/>
          <w:sz w:val="24"/>
          <w:szCs w:val="24"/>
        </w:rPr>
        <w:t>Овладеть навыкам</w:t>
      </w:r>
      <w:r w:rsidRPr="002B5E13">
        <w:rPr>
          <w:rFonts w:ascii="Times New Roman" w:hAnsi="Times New Roman" w:cs="Times New Roman"/>
          <w:bCs/>
          <w:sz w:val="24"/>
          <w:szCs w:val="24"/>
        </w:rPr>
        <w:t>: аналитической работы в области инвестирования проектов.</w:t>
      </w:r>
    </w:p>
    <w:p w:rsidR="000E27ED" w:rsidRPr="002B5E13" w:rsidRDefault="000E27ED" w:rsidP="000E27ED">
      <w:pPr>
        <w:spacing w:after="0" w:line="240" w:lineRule="auto"/>
        <w:ind w:firstLine="567"/>
        <w:jc w:val="center"/>
        <w:rPr>
          <w:rFonts w:ascii="Times New Roman" w:hAnsi="Times New Roman" w:cs="Times New Roman"/>
          <w:b/>
          <w:sz w:val="24"/>
          <w:szCs w:val="24"/>
        </w:rPr>
      </w:pPr>
    </w:p>
    <w:p w:rsidR="000E27ED" w:rsidRPr="002B5E13" w:rsidRDefault="000E27ED" w:rsidP="000E27ED">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Бизнес планирование инновационных проектов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изучение магистрантами теоретических основ в области планирования, управления и коммерческой реализации инновационных проектов, а также формирование навыков организации инновационного бизнеса.</w:t>
      </w:r>
    </w:p>
    <w:p w:rsidR="000E27ED" w:rsidRPr="002B5E13" w:rsidRDefault="000E27ED" w:rsidP="000E27ED">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 xml:space="preserve">Теоретические основы и практический опыт о функциях и методах управления инновациями, инновационным проектом. Управление нововведениями и венчурной деятельностью организаций на микро- и макроуровне. Особенности бизнес-планирования инноваций для удовлетворения перспективных потребностей рынка. Изучение проектной, технологической, материальной, организационной и кадровой подготовки производства.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 xml:space="preserve">характеристики инноваций; модели инновационного цикла и закономерности инновационных процессов; прогнозирование тенденций научно-технического развития; значение инновационных программ и проектов  и их место в системе управления нововведениями на предприятии </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анализировать внешнюю и внутреннюю среду организации с точки зрения поиска инновационных возможностей; осуществлять и обосновывать  выбор вида инновационной стратегии для конкретного предприятия; разрабатывать и обосновывать инновационные проекты; определять направления использования в коммерческой деятельности объектов промышленной собственности</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оценки и анализа технико-экономических показателей новшества; проведения анализа потенциала организации и конкурентной среды и обоснования выбора инновационного проекта организации; разработки отдельных разделов инновационных программ и проектов.</w:t>
      </w:r>
    </w:p>
    <w:p w:rsidR="000E27ED" w:rsidRPr="002B5E13" w:rsidRDefault="000E27ED" w:rsidP="000E27ED">
      <w:pPr>
        <w:spacing w:after="0" w:line="240" w:lineRule="auto"/>
        <w:ind w:firstLine="567"/>
        <w:jc w:val="center"/>
        <w:rPr>
          <w:rFonts w:ascii="Times New Roman" w:hAnsi="Times New Roman" w:cs="Times New Roman"/>
          <w:b/>
          <w:sz w:val="24"/>
          <w:szCs w:val="24"/>
        </w:rPr>
      </w:pPr>
    </w:p>
    <w:p w:rsidR="000E27ED" w:rsidRPr="002B5E13" w:rsidRDefault="000E27ED" w:rsidP="000E27ED">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Управление инновационным и венчурным бизнесом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овладение магистрантами теоретических знаний в области инноваций и формированиу навыков в практике управления венчурным бизнесом в современных условиях.</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Теория инноватики и ее современные концепции. Основы управления инновационной деятельностью компании. Особенности венчурной деятельности и бизнеса. Венчурное финансирование и принципы функционирования. Методы и формы организации инновационного венчурного бизнеса. Определение уровня инновационного потенциала предприятия. Методы управления созданием и освоением инновации на различных этапах </w:t>
      </w:r>
      <w:r w:rsidRPr="002B5E13">
        <w:rPr>
          <w:rFonts w:ascii="Times New Roman" w:hAnsi="Times New Roman" w:cs="Times New Roman"/>
          <w:sz w:val="24"/>
          <w:szCs w:val="24"/>
        </w:rPr>
        <w:lastRenderedPageBreak/>
        <w:t>жизненного цикла продукции. Инновационные стратегии. Анализ современного состояния и проблемы инновационного развития Казахстана.</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различные определения понятий «инновация» и «венчурный бизнес»; модели инновационного цикла и закономерности инновационных процессов; особенности инновационного венчурного менеджмента и его роль в развитии организации; взаимосвязь стратегического управления и инновационного венчурного управления.</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оценивать масштабы будущих инноваций и венчурных программ компаний; выявлять конкретные общественные потребности и предлагать проекты создания необходимых инноваций.</w:t>
      </w:r>
    </w:p>
    <w:p w:rsidR="000E27ED" w:rsidRPr="002B5E13" w:rsidRDefault="000E27ED" w:rsidP="000E27ED">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анализа и формулировки тенденций научно-технического развития и выявления возможностей развития организации; оценки технико-экономических показателей новшества; проведения анализа потенциала организации и конкурентной среды и обоснования выбора инновационной стратегии предприятия; разработки отдельных разделов инновационных программ и проектов.</w:t>
      </w:r>
    </w:p>
    <w:p w:rsidR="000E27ED" w:rsidRPr="002B5E13" w:rsidRDefault="000E27ED" w:rsidP="000E27ED">
      <w:pPr>
        <w:spacing w:after="0" w:line="240" w:lineRule="auto"/>
        <w:rPr>
          <w:rFonts w:ascii="Times New Roman" w:hAnsi="Times New Roman" w:cs="Times New Roman"/>
          <w:i/>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Педагогический менеджмент</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Педагогика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Научно-исследовательская работа магистрантов.</w:t>
      </w:r>
    </w:p>
    <w:p w:rsidR="000E27ED" w:rsidRPr="000E27ED" w:rsidRDefault="000E27ED" w:rsidP="000E27ED">
      <w:pPr>
        <w:shd w:val="clear" w:color="auto" w:fill="FFFFFF"/>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 xml:space="preserve">привлечь внимание магистрантов к педагогическим аспектам жизнедеятельности людей, вооружить системой педагогических знаний и умений, позволяющих организовать </w:t>
      </w:r>
      <w:r w:rsidRPr="000E27ED">
        <w:rPr>
          <w:rFonts w:ascii="Times New Roman" w:hAnsi="Times New Roman" w:cs="Times New Roman"/>
          <w:sz w:val="24"/>
          <w:szCs w:val="24"/>
        </w:rPr>
        <w:t xml:space="preserve">педагогический процесс так, чтобы личность получила оптимальное развитие. </w:t>
      </w:r>
    </w:p>
    <w:p w:rsidR="000E27ED" w:rsidRPr="000E27ED" w:rsidRDefault="000E27ED" w:rsidP="000E27ED">
      <w:pPr>
        <w:shd w:val="clear" w:color="auto" w:fill="FFFFFF"/>
        <w:spacing w:after="0" w:line="240" w:lineRule="auto"/>
        <w:jc w:val="both"/>
        <w:rPr>
          <w:rFonts w:ascii="Times New Roman" w:hAnsi="Times New Roman" w:cs="Times New Roman"/>
          <w:bCs/>
          <w:sz w:val="24"/>
          <w:szCs w:val="24"/>
        </w:rPr>
      </w:pPr>
      <w:r w:rsidRPr="000E27ED">
        <w:rPr>
          <w:rFonts w:ascii="Times New Roman" w:hAnsi="Times New Roman" w:cs="Times New Roman"/>
          <w:sz w:val="24"/>
          <w:szCs w:val="24"/>
        </w:rPr>
        <w:t xml:space="preserve">Содержание: </w:t>
      </w:r>
      <w:r w:rsidRPr="000E27ED">
        <w:rPr>
          <w:rStyle w:val="FontStyle18"/>
          <w:b w:val="0"/>
          <w:sz w:val="24"/>
          <w:szCs w:val="24"/>
        </w:rPr>
        <w:t>Становление менеджмента как научной теории.</w:t>
      </w:r>
      <w:r w:rsidRPr="000E27ED">
        <w:rPr>
          <w:rStyle w:val="FontStyle19"/>
          <w:sz w:val="24"/>
          <w:szCs w:val="24"/>
        </w:rPr>
        <w:t xml:space="preserve"> Развитие науки об управлении. </w:t>
      </w:r>
      <w:r w:rsidRPr="000E27ED">
        <w:rPr>
          <w:rStyle w:val="FontStyle18"/>
          <w:b w:val="0"/>
          <w:sz w:val="24"/>
          <w:szCs w:val="24"/>
        </w:rPr>
        <w:t>Теоретические основы деятельности менеджера в сфере образования.</w:t>
      </w:r>
      <w:r w:rsidRPr="000E27ED">
        <w:rPr>
          <w:rStyle w:val="FontStyle18"/>
          <w:sz w:val="24"/>
          <w:szCs w:val="24"/>
        </w:rPr>
        <w:t xml:space="preserve"> </w:t>
      </w:r>
      <w:r w:rsidRPr="000E27ED">
        <w:rPr>
          <w:rStyle w:val="FontStyle19"/>
          <w:sz w:val="24"/>
          <w:szCs w:val="24"/>
        </w:rPr>
        <w:t>Управление учреждением. У</w:t>
      </w:r>
      <w:bookmarkStart w:id="0" w:name="_GoBack"/>
      <w:bookmarkEnd w:id="0"/>
      <w:r w:rsidRPr="000E27ED">
        <w:rPr>
          <w:rStyle w:val="FontStyle19"/>
          <w:sz w:val="24"/>
          <w:szCs w:val="24"/>
        </w:rPr>
        <w:t>ровни управления. Управленческая работа. Планирование.</w:t>
      </w:r>
      <w:r w:rsidRPr="000E27ED">
        <w:rPr>
          <w:rStyle w:val="FontStyle18"/>
          <w:sz w:val="24"/>
          <w:szCs w:val="24"/>
        </w:rPr>
        <w:t xml:space="preserve"> </w:t>
      </w:r>
      <w:r w:rsidRPr="000E27ED">
        <w:rPr>
          <w:rStyle w:val="FontStyle18"/>
          <w:b w:val="0"/>
          <w:sz w:val="24"/>
          <w:szCs w:val="24"/>
        </w:rPr>
        <w:t>Диагностика состояния внутривузовского управления в педагогической практике.</w:t>
      </w:r>
      <w:r w:rsidRPr="000E27ED">
        <w:rPr>
          <w:rStyle w:val="FontStyle18"/>
          <w:sz w:val="24"/>
          <w:szCs w:val="24"/>
        </w:rPr>
        <w:t xml:space="preserve"> </w:t>
      </w:r>
      <w:r w:rsidRPr="000E27ED">
        <w:rPr>
          <w:rStyle w:val="FontStyle19"/>
          <w:sz w:val="24"/>
          <w:szCs w:val="24"/>
        </w:rPr>
        <w:t xml:space="preserve">Контроль. Стратегия. Стратегическое управление. </w:t>
      </w:r>
      <w:r w:rsidRPr="000E27ED">
        <w:rPr>
          <w:rStyle w:val="FontStyle18"/>
          <w:b w:val="0"/>
          <w:sz w:val="24"/>
          <w:szCs w:val="24"/>
        </w:rPr>
        <w:t>Практическая основа управления.</w:t>
      </w:r>
      <w:r w:rsidRPr="000E27ED">
        <w:rPr>
          <w:rStyle w:val="FontStyle18"/>
          <w:sz w:val="24"/>
          <w:szCs w:val="24"/>
        </w:rPr>
        <w:t xml:space="preserve"> </w:t>
      </w:r>
      <w:r w:rsidRPr="000E27ED">
        <w:rPr>
          <w:rStyle w:val="FontStyle19"/>
          <w:sz w:val="24"/>
          <w:szCs w:val="24"/>
        </w:rPr>
        <w:t xml:space="preserve">Организация управления как система. </w:t>
      </w:r>
      <w:r w:rsidRPr="000E27ED">
        <w:rPr>
          <w:rStyle w:val="FontStyle18"/>
          <w:b w:val="0"/>
          <w:sz w:val="24"/>
          <w:szCs w:val="24"/>
        </w:rPr>
        <w:t>Основы   конструирования   технологии   управления образовательным процессом в вузе. Эффективность внедрения менеджмента в практическую деятельность высшей школы.</w:t>
      </w:r>
      <w:r w:rsidRPr="000E27ED">
        <w:rPr>
          <w:rStyle w:val="FontStyle18"/>
          <w:sz w:val="24"/>
          <w:szCs w:val="24"/>
        </w:rPr>
        <w:t xml:space="preserve"> </w:t>
      </w:r>
      <w:r w:rsidRPr="000E27ED">
        <w:rPr>
          <w:rStyle w:val="FontStyle19"/>
          <w:sz w:val="24"/>
          <w:szCs w:val="24"/>
        </w:rPr>
        <w:t>Методы управления. Технология принятия управленческих решений.</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pacing w:val="-1"/>
          <w:sz w:val="24"/>
          <w:szCs w:val="24"/>
        </w:rPr>
        <w:t>. основные теории становления педагогического менеджмента, области деятельности менеджера в сфере образования, принципы управления современной образовательной системой.</w:t>
      </w:r>
    </w:p>
    <w:p w:rsidR="000E27ED" w:rsidRPr="002B5E13" w:rsidRDefault="000E27ED" w:rsidP="000E27ED">
      <w:pPr>
        <w:spacing w:after="0" w:line="240" w:lineRule="auto"/>
        <w:jc w:val="both"/>
        <w:rPr>
          <w:rFonts w:ascii="Times New Roman" w:hAnsi="Times New Roman" w:cs="Times New Roman"/>
          <w:spacing w:val="-1"/>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учебные и реальные педагогические ситуации, связанные с управлением образовательными системами, наблюдать, выявлять и оценивать основные результаты управления образовательными системами.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pacing w:val="-1"/>
          <w:sz w:val="24"/>
          <w:szCs w:val="24"/>
        </w:rPr>
        <w:t xml:space="preserve">Овладеть навыками: </w:t>
      </w:r>
      <w:r w:rsidRPr="002B5E13">
        <w:rPr>
          <w:rFonts w:ascii="Times New Roman" w:hAnsi="Times New Roman" w:cs="Times New Roman"/>
          <w:spacing w:val="-1"/>
          <w:sz w:val="24"/>
          <w:szCs w:val="24"/>
        </w:rPr>
        <w:t>принятия управленческих решений в сфере образования</w:t>
      </w:r>
      <w:r w:rsidRPr="002B5E13">
        <w:rPr>
          <w:rFonts w:ascii="Times New Roman" w:hAnsi="Times New Roman" w:cs="Times New Roman"/>
          <w:sz w:val="24"/>
          <w:szCs w:val="24"/>
        </w:rPr>
        <w:t>.</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Коммуникативная культура преподавателя высшей школы</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Педагогика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Научно-исследовательская работа магистрантов.</w:t>
      </w:r>
    </w:p>
    <w:p w:rsidR="000E27ED" w:rsidRPr="002B5E13" w:rsidRDefault="000E27ED" w:rsidP="000E27ED">
      <w:pPr>
        <w:tabs>
          <w:tab w:val="left" w:pos="3240"/>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 xml:space="preserve">теоретико-методологические и практические основы эффективного формирования коммуникативной культуры преподавателя высшей школы в системе профессиональной подготовки в вузе. </w:t>
      </w:r>
    </w:p>
    <w:p w:rsidR="000E27ED" w:rsidRPr="002B5E13" w:rsidRDefault="000E27ED" w:rsidP="000E27ED">
      <w:pPr>
        <w:pStyle w:val="3"/>
        <w:ind w:firstLine="0"/>
        <w:jc w:val="both"/>
        <w:rPr>
          <w:b w:val="0"/>
        </w:rPr>
      </w:pPr>
      <w:r w:rsidRPr="002B5E13">
        <w:t>Содержание:</w:t>
      </w:r>
      <w:r w:rsidRPr="002B5E13">
        <w:rPr>
          <w:b w:val="0"/>
        </w:rPr>
        <w:t xml:space="preserve"> Теория коммуникации как наука и учебная дисциплина. </w:t>
      </w:r>
      <w:r w:rsidRPr="002B5E13">
        <w:rPr>
          <w:b w:val="0"/>
          <w:bCs/>
          <w:iCs/>
        </w:rPr>
        <w:t xml:space="preserve">Истоки и основные этапы развития теории коммуникации. </w:t>
      </w:r>
      <w:r w:rsidRPr="002B5E13">
        <w:rPr>
          <w:b w:val="0"/>
        </w:rPr>
        <w:t>Межличностная коммуникации. Ситуационные и психологические предпосылки межличностной коммуникации. Речевое и неречевое поведение в межличностном   взаимодействии.</w:t>
      </w:r>
      <w:r w:rsidRPr="002B5E13">
        <w:rPr>
          <w:b w:val="0"/>
          <w:bCs/>
        </w:rPr>
        <w:t xml:space="preserve"> Сущность и содержание коммуникативной </w:t>
      </w:r>
      <w:r w:rsidRPr="002B5E13">
        <w:rPr>
          <w:b w:val="0"/>
          <w:bCs/>
        </w:rPr>
        <w:lastRenderedPageBreak/>
        <w:t xml:space="preserve">культуры преподавателя высшей школы. </w:t>
      </w:r>
      <w:r w:rsidRPr="002B5E13">
        <w:rPr>
          <w:b w:val="0"/>
        </w:rPr>
        <w:t>Межличностные отношения между различными участниками педагогического процесса. Культура межличностного общения. Культура и коммуникация педагога с участниками педагогического процесса. Культура педагогического общения в группе.</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основные аспекты</w:t>
      </w:r>
      <w:r w:rsidRPr="002B5E13">
        <w:rPr>
          <w:rFonts w:ascii="Times New Roman" w:hAnsi="Times New Roman" w:cs="Times New Roman"/>
          <w:i/>
          <w:sz w:val="24"/>
          <w:szCs w:val="24"/>
        </w:rPr>
        <w:t xml:space="preserve"> </w:t>
      </w:r>
      <w:r w:rsidRPr="002B5E13">
        <w:rPr>
          <w:rFonts w:ascii="Times New Roman" w:hAnsi="Times New Roman" w:cs="Times New Roman"/>
          <w:spacing w:val="-1"/>
          <w:sz w:val="24"/>
          <w:szCs w:val="24"/>
        </w:rPr>
        <w:t>речевого этикета</w:t>
      </w:r>
      <w:r w:rsidRPr="002B5E13">
        <w:rPr>
          <w:rFonts w:ascii="Times New Roman" w:hAnsi="Times New Roman" w:cs="Times New Roman"/>
          <w:sz w:val="24"/>
          <w:szCs w:val="24"/>
        </w:rPr>
        <w:t xml:space="preserve">, цели </w:t>
      </w:r>
      <w:r w:rsidRPr="002B5E13">
        <w:rPr>
          <w:rFonts w:ascii="Times New Roman" w:hAnsi="Times New Roman" w:cs="Times New Roman"/>
          <w:bCs/>
          <w:sz w:val="24"/>
          <w:szCs w:val="24"/>
        </w:rPr>
        <w:t>и</w:t>
      </w:r>
      <w:r w:rsidRPr="002B5E13">
        <w:rPr>
          <w:rFonts w:ascii="Times New Roman" w:hAnsi="Times New Roman" w:cs="Times New Roman"/>
          <w:b/>
          <w:bCs/>
          <w:sz w:val="24"/>
          <w:szCs w:val="24"/>
        </w:rPr>
        <w:t xml:space="preserve"> </w:t>
      </w:r>
      <w:r w:rsidRPr="002B5E13">
        <w:rPr>
          <w:rFonts w:ascii="Times New Roman" w:hAnsi="Times New Roman" w:cs="Times New Roman"/>
          <w:sz w:val="24"/>
          <w:szCs w:val="24"/>
        </w:rPr>
        <w:t>задачи делового общения, процесс организации</w:t>
      </w:r>
      <w:r w:rsidRPr="002B5E13">
        <w:rPr>
          <w:rFonts w:ascii="Times New Roman" w:hAnsi="Times New Roman" w:cs="Times New Roman"/>
          <w:spacing w:val="-1"/>
          <w:sz w:val="24"/>
          <w:szCs w:val="24"/>
        </w:rPr>
        <w:t xml:space="preserve"> и управления общением, технологию развития коммуникативной культуры обучающегося.</w:t>
      </w:r>
    </w:p>
    <w:p w:rsidR="000E27ED" w:rsidRPr="002B5E13" w:rsidRDefault="000E27ED" w:rsidP="000E27ED">
      <w:pPr>
        <w:spacing w:after="0" w:line="240" w:lineRule="auto"/>
        <w:jc w:val="both"/>
        <w:rPr>
          <w:rFonts w:ascii="Times New Roman" w:hAnsi="Times New Roman" w:cs="Times New Roman"/>
          <w:spacing w:val="-1"/>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с</w:t>
      </w:r>
      <w:r w:rsidRPr="002B5E13">
        <w:rPr>
          <w:rFonts w:ascii="Times New Roman" w:hAnsi="Times New Roman" w:cs="Times New Roman"/>
          <w:spacing w:val="-1"/>
          <w:sz w:val="24"/>
          <w:szCs w:val="24"/>
        </w:rPr>
        <w:t xml:space="preserve">формулировать и ставить </w:t>
      </w:r>
      <w:r w:rsidRPr="002B5E13">
        <w:rPr>
          <w:rFonts w:ascii="Times New Roman" w:hAnsi="Times New Roman" w:cs="Times New Roman"/>
          <w:bCs/>
          <w:spacing w:val="-1"/>
          <w:sz w:val="24"/>
          <w:szCs w:val="24"/>
        </w:rPr>
        <w:t>вопросы, вести</w:t>
      </w:r>
      <w:r w:rsidRPr="002B5E13">
        <w:rPr>
          <w:rFonts w:ascii="Times New Roman" w:hAnsi="Times New Roman" w:cs="Times New Roman"/>
          <w:b/>
          <w:bCs/>
          <w:spacing w:val="-2"/>
          <w:sz w:val="24"/>
          <w:szCs w:val="24"/>
        </w:rPr>
        <w:t xml:space="preserve"> </w:t>
      </w:r>
      <w:r w:rsidRPr="002B5E13">
        <w:rPr>
          <w:rFonts w:ascii="Times New Roman" w:hAnsi="Times New Roman" w:cs="Times New Roman"/>
          <w:spacing w:val="-2"/>
          <w:sz w:val="24"/>
          <w:szCs w:val="24"/>
        </w:rPr>
        <w:t>различные формы общения (беседу, диалог, круглый стол, деловое со</w:t>
      </w:r>
      <w:r w:rsidRPr="002B5E13">
        <w:rPr>
          <w:rFonts w:ascii="Times New Roman" w:hAnsi="Times New Roman" w:cs="Times New Roman"/>
          <w:sz w:val="24"/>
          <w:szCs w:val="24"/>
        </w:rPr>
        <w:t xml:space="preserve">вещание </w:t>
      </w:r>
      <w:r w:rsidRPr="002B5E13">
        <w:rPr>
          <w:rFonts w:ascii="Times New Roman" w:hAnsi="Times New Roman" w:cs="Times New Roman"/>
          <w:bCs/>
          <w:sz w:val="24"/>
          <w:szCs w:val="24"/>
        </w:rPr>
        <w:t>и</w:t>
      </w:r>
      <w:r w:rsidRPr="002B5E13">
        <w:rPr>
          <w:rFonts w:ascii="Times New Roman" w:hAnsi="Times New Roman" w:cs="Times New Roman"/>
          <w:b/>
          <w:bCs/>
          <w:sz w:val="24"/>
          <w:szCs w:val="24"/>
        </w:rPr>
        <w:t xml:space="preserve"> </w:t>
      </w:r>
      <w:r w:rsidRPr="002B5E13">
        <w:rPr>
          <w:rFonts w:ascii="Times New Roman" w:hAnsi="Times New Roman" w:cs="Times New Roman"/>
          <w:sz w:val="24"/>
          <w:szCs w:val="24"/>
        </w:rPr>
        <w:t>др.), обосновывать, аргументировать, убеждать, критико</w:t>
      </w:r>
      <w:r w:rsidRPr="002B5E13">
        <w:rPr>
          <w:rFonts w:ascii="Times New Roman" w:hAnsi="Times New Roman" w:cs="Times New Roman"/>
          <w:spacing w:val="-1"/>
          <w:sz w:val="24"/>
          <w:szCs w:val="24"/>
        </w:rPr>
        <w:t>вать, достигать компромисса, давать оценки и предложения.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pacing w:val="-1"/>
          <w:sz w:val="24"/>
          <w:szCs w:val="24"/>
        </w:rPr>
        <w:t>Овладеть навыками:</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эффективной речевой деятельности, управления риторическими фигурами и приемами, ведения различных форм общения, управлять своими движениями и мимикой во время коммуникативного общения.</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Финансовый анализ (продвинутый курс)</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Теория финансов</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Финансовая и бюджетная политика, Государственные финансы, Управление финансовыми институтами</w:t>
      </w:r>
      <w:r w:rsidRPr="002B5E13">
        <w:rPr>
          <w:rFonts w:ascii="Times New Roman" w:hAnsi="Times New Roman" w:cs="Times New Roman"/>
          <w:b/>
          <w:sz w:val="24"/>
          <w:szCs w:val="24"/>
        </w:rPr>
        <w:t xml:space="preserve">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ф</w:t>
      </w:r>
      <w:r w:rsidRPr="002B5E13">
        <w:rPr>
          <w:rFonts w:ascii="Times New Roman" w:hAnsi="Times New Roman" w:cs="Times New Roman"/>
          <w:bCs/>
          <w:sz w:val="24"/>
          <w:szCs w:val="24"/>
        </w:rPr>
        <w:t>инансовую отчетность: состав, структура, системообразующие элементы; т</w:t>
      </w:r>
      <w:r w:rsidRPr="002B5E13">
        <w:rPr>
          <w:rFonts w:ascii="Times New Roman" w:hAnsi="Times New Roman" w:cs="Times New Roman"/>
          <w:sz w:val="24"/>
          <w:szCs w:val="24"/>
        </w:rPr>
        <w:t>ребования, предъявляемые к достоверности отчетности.</w:t>
      </w:r>
    </w:p>
    <w:p w:rsidR="000E27ED" w:rsidRPr="002B5E13" w:rsidRDefault="000E27ED" w:rsidP="000E27ED">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bCs/>
          <w:sz w:val="24"/>
          <w:szCs w:val="24"/>
        </w:rPr>
        <w:t xml:space="preserve">Финансовая отчетность: состав, структура, системообразующие элементы. </w:t>
      </w:r>
      <w:r w:rsidRPr="002B5E13">
        <w:rPr>
          <w:rFonts w:ascii="Times New Roman" w:hAnsi="Times New Roman" w:cs="Times New Roman"/>
          <w:sz w:val="24"/>
          <w:szCs w:val="24"/>
        </w:rPr>
        <w:t xml:space="preserve">Требования, предъявляемые к достоверности отчетности. Международные стандарты финансовой отчетности. Отчетность как информационная база аналитического обоснования решений финансового характера. Аудит финансовой отчетности. Содержание форм финансовой отчетности. Бухгалтерский баланс: структура и системообразующие элементы. Анализ динамики прибыли. Факторный анализ рентабельности организации. Сводная система показателей рентабельности организации. Оценка воздействия финансового рычага. Сущность финансового рычага. Оценка состава и движения собственного капитала. Анализ состава и движения собственного капитала. Расчет и оценка чистых активов. Сущность и отличия понятий «инвестиции» и «финансовые вложения». Анализ дебиторской и кредиторской задолженности и кредитов. </w:t>
      </w:r>
      <w:r w:rsidRPr="002B5E13">
        <w:rPr>
          <w:rFonts w:ascii="Times New Roman" w:hAnsi="Times New Roman" w:cs="Times New Roman"/>
          <w:bCs/>
          <w:sz w:val="24"/>
          <w:szCs w:val="24"/>
        </w:rPr>
        <w:t xml:space="preserve">Составление прогнозного баланса и процедуры консолидированной отчетности. </w:t>
      </w:r>
      <w:r w:rsidRPr="002B5E13">
        <w:rPr>
          <w:rFonts w:ascii="Times New Roman" w:hAnsi="Times New Roman" w:cs="Times New Roman"/>
          <w:sz w:val="24"/>
          <w:szCs w:val="24"/>
        </w:rPr>
        <w:t>Особенности составления и анализа консолидированной отчетности. Сущность и основные понятия консолидированной отчетности. Процедуры и принципы подготовки и представления консолидированной отчетности. Сущность консолидации. Методы первичной консолидации. Последующая консолидация. Консолидирование финансовой отчетности. Анализ консолидированной отчетности. Варианты агрегирования информации о группе. Специфика сегментарной отчетности организации. Сущность и назначение сегментарной отчетности. Раскрытие информации по отчетным сегментам. Этапы создания сегментарной отчетности организации.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bCs/>
          <w:sz w:val="24"/>
          <w:szCs w:val="24"/>
        </w:rPr>
        <w:t xml:space="preserve">Финансовую отчетность: состав, структуру, системообразующие элементы. </w:t>
      </w:r>
      <w:r w:rsidRPr="002B5E13">
        <w:rPr>
          <w:rFonts w:ascii="Times New Roman" w:hAnsi="Times New Roman" w:cs="Times New Roman"/>
          <w:sz w:val="24"/>
          <w:szCs w:val="24"/>
        </w:rPr>
        <w:t>Требования, предъявляемые к достоверности отчетности. Международные стандарты финансовой отчетности. Отчетность как информационная база аналитического обоснования решений финансового характера.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достаточность источников финансирования для формирования запасов. Классификация финансового состояния организации по сводным критериям оценки бухгалтерского баланса. Общая оценка деловой активности организации. Расчет и анализ финансового цикла.</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lastRenderedPageBreak/>
        <w:t xml:space="preserve">Овладеть навыками: </w:t>
      </w:r>
      <w:r w:rsidRPr="002B5E13">
        <w:rPr>
          <w:rFonts w:ascii="Times New Roman" w:hAnsi="Times New Roman" w:cs="Times New Roman"/>
          <w:sz w:val="24"/>
          <w:szCs w:val="24"/>
        </w:rPr>
        <w:t>Анализа консолидированной отчетности. Иметь представление о вариантах агрегирования информации о группе, специфики сегментарной отчетности организации, сущности и назначения сегментарной отчетности. Раскрытия информации по отчетным сегментам.</w:t>
      </w:r>
    </w:p>
    <w:p w:rsidR="000E27ED" w:rsidRPr="002B5E13" w:rsidRDefault="000E27ED" w:rsidP="000E27ED">
      <w:pPr>
        <w:spacing w:after="0" w:line="240" w:lineRule="auto"/>
        <w:jc w:val="center"/>
        <w:rPr>
          <w:rFonts w:ascii="Times New Roman" w:hAnsi="Times New Roman" w:cs="Times New Roman"/>
          <w:b/>
          <w:sz w:val="24"/>
          <w:szCs w:val="24"/>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Финансовый учет для управленческих целей</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0E27ED" w:rsidRPr="002B5E13" w:rsidRDefault="000E27ED" w:rsidP="000E27ED">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Теория финансов</w:t>
      </w:r>
    </w:p>
    <w:p w:rsidR="000E27ED" w:rsidRPr="002B5E13" w:rsidRDefault="000E27ED" w:rsidP="000E27ED">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Итоговая аттестация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у будущих магистров твердых теоретических знаний и практических навыков по организации бухгалтерского учета предпринимательской деятельности, подготовке и представлению финансовой информации различными пользователями для выработки, обоснования и принятия решений в области финансовой политики в управлении экономикой, а также налогообложения.</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приобретение системы знаний о финансовом учете как одной из функций предпринимательской деятельности, направленной на получение прибыли при сохранении источника дохода (собственного капитала) и призванной способствовать достижению целей на рынке товаров и услуг; организация информационной системы для широкого круга внутренних и внешних пользователей; подготовка и представление финансовой информации, удовлетворяющей требованиям различных пользователей (внутренних и внешних).</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0E27ED" w:rsidRPr="002B5E13" w:rsidRDefault="000E27ED" w:rsidP="000E27ED">
      <w:pPr>
        <w:pStyle w:val="af2"/>
        <w:spacing w:after="0"/>
        <w:ind w:left="0"/>
        <w:jc w:val="both"/>
      </w:pPr>
      <w:r w:rsidRPr="002B5E13">
        <w:rPr>
          <w:i/>
          <w:lang w:eastAsia="en-US"/>
        </w:rPr>
        <w:t xml:space="preserve">Знать: </w:t>
      </w:r>
      <w:r w:rsidRPr="002B5E13">
        <w:t>систему формирования отчетной информации (состав и содержание), чтобы адекватно оценивать изменения показателей, отражаемых в отчетности; иметь представление о методах, способах и приемах анализа и оценки финансовой отчетности, а также экономической интерпретации ее показателей.</w:t>
      </w:r>
    </w:p>
    <w:p w:rsidR="000E27ED" w:rsidRPr="002B5E13" w:rsidRDefault="000E27ED" w:rsidP="000E27ED">
      <w:pPr>
        <w:pStyle w:val="af2"/>
        <w:spacing w:after="0"/>
        <w:ind w:left="0"/>
        <w:jc w:val="both"/>
      </w:pPr>
      <w:r w:rsidRPr="002B5E13">
        <w:rPr>
          <w:i/>
          <w:lang w:eastAsia="en-US"/>
        </w:rPr>
        <w:t xml:space="preserve">Уметь: </w:t>
      </w:r>
      <w:r w:rsidRPr="002B5E13">
        <w:t>читать финансовую отчетность; оценить информативность отчетности; составлять аналитические отчетные формы; формулировать выводы и рекомендации.</w:t>
      </w:r>
    </w:p>
    <w:p w:rsidR="000E27ED" w:rsidRPr="002B5E13" w:rsidRDefault="000E27ED" w:rsidP="000E27ED">
      <w:pPr>
        <w:pStyle w:val="ac"/>
        <w:widowControl w:val="0"/>
        <w:spacing w:after="0"/>
        <w:jc w:val="both"/>
      </w:pPr>
      <w:r w:rsidRPr="002B5E13">
        <w:rPr>
          <w:i/>
          <w:snapToGrid w:val="0"/>
        </w:rPr>
        <w:t xml:space="preserve">Овладеть навыками: </w:t>
      </w:r>
      <w:r w:rsidRPr="002B5E13">
        <w:t>разработк</w:t>
      </w:r>
      <w:r w:rsidRPr="002B5E13">
        <w:rPr>
          <w:lang w:val="ru-RU"/>
        </w:rPr>
        <w:t>и</w:t>
      </w:r>
      <w:r w:rsidRPr="002B5E13">
        <w:t xml:space="preserve"> эффективных методов оперативного управления и маневрирования ресурсами организации;</w:t>
      </w:r>
      <w:r w:rsidRPr="002B5E13">
        <w:rPr>
          <w:lang w:val="ru-RU"/>
        </w:rPr>
        <w:t xml:space="preserve"> </w:t>
      </w:r>
      <w:r w:rsidRPr="002B5E13">
        <w:t>обосновани</w:t>
      </w:r>
      <w:r w:rsidRPr="002B5E13">
        <w:rPr>
          <w:lang w:val="ru-RU"/>
        </w:rPr>
        <w:t>я</w:t>
      </w:r>
      <w:r w:rsidRPr="002B5E13">
        <w:t xml:space="preserve"> стратегии и тактики развития организации;</w:t>
      </w:r>
      <w:r w:rsidRPr="002B5E13">
        <w:rPr>
          <w:lang w:val="ru-RU"/>
        </w:rPr>
        <w:t xml:space="preserve"> </w:t>
      </w:r>
      <w:r w:rsidRPr="002B5E13">
        <w:t>прогнозировани</w:t>
      </w:r>
      <w:r w:rsidRPr="002B5E13">
        <w:rPr>
          <w:lang w:val="ru-RU"/>
        </w:rPr>
        <w:t>я</w:t>
      </w:r>
      <w:r w:rsidRPr="002B5E13">
        <w:t xml:space="preserve"> деятельности организации и ее финансовых результатов.</w:t>
      </w:r>
    </w:p>
    <w:p w:rsidR="000E27ED" w:rsidRPr="002B5E13" w:rsidRDefault="000E27ED" w:rsidP="000E27ED">
      <w:pPr>
        <w:spacing w:after="0" w:line="240" w:lineRule="auto"/>
        <w:ind w:firstLine="567"/>
        <w:jc w:val="center"/>
        <w:rPr>
          <w:rFonts w:ascii="Times New Roman" w:hAnsi="Times New Roman" w:cs="Times New Roman"/>
          <w:b/>
          <w:sz w:val="24"/>
          <w:szCs w:val="24"/>
          <w:highlight w:val="yellow"/>
        </w:rPr>
      </w:pPr>
    </w:p>
    <w:p w:rsidR="000E27ED" w:rsidRPr="002B5E13" w:rsidRDefault="000E27ED" w:rsidP="000E27ED">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Портфельное инвестирование</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3421F2">
        <w:rPr>
          <w:rFonts w:ascii="Times New Roman" w:hAnsi="Times New Roman" w:cs="Times New Roman"/>
          <w:sz w:val="24"/>
          <w:szCs w:val="24"/>
        </w:rPr>
        <w:t>2</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color w:val="000000"/>
          <w:sz w:val="24"/>
          <w:szCs w:val="24"/>
        </w:rPr>
        <w:t>Пререквизиты:</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Корпоративные финансы, Рынок ценных бумаг, Валютные операции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napToGrid w:val="0"/>
          <w:sz w:val="24"/>
          <w:szCs w:val="24"/>
        </w:rPr>
        <w:t>Постреквизиты:</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 xml:space="preserve">написание дипломных работ, использование приобретенных навыков в прохождении профессиональной практики.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i/>
          <w:snapToGrid w:val="0"/>
          <w:sz w:val="24"/>
          <w:szCs w:val="24"/>
        </w:rPr>
        <w:t xml:space="preserve"> </w:t>
      </w:r>
      <w:r w:rsidRPr="002B5E13">
        <w:rPr>
          <w:rFonts w:ascii="Times New Roman" w:hAnsi="Times New Roman" w:cs="Times New Roman"/>
          <w:sz w:val="24"/>
          <w:szCs w:val="24"/>
        </w:rPr>
        <w:t xml:space="preserve">формирование у студентов теоретических знаний и практических навыков в области инвестирования денежных средств в различные ценные бумаги.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Инвестиционная деятельность на финансовом рынке. Финансовый рынок как элемент финансовой системы. Финансовые институты. Финансовые инструменты. Инвестиции и инвестиционная деятельность. Виды инвестиций. Инвестиционные и спекулятивные операции на рынке ценных бумаг. Виды инвесторов на рынке ценных бумаг. Преимущества портфельных инвестиций. Факторы, влияющие на инвестиции в финансовые активы: доходность и риски на других товарных и финансовых рынках, конкурирующих с рынком ценных бумаг; показатели иностранных рынков и потоков капитала; общая макроэкономическая ситуация в стране; факторы государственного управления и макроэкономического регулирования.</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Портфельные инвестиции: сущность, задачи, виды. Понятие о портфеле ценных бумаг. Принцип диверсификации вложений. Основные характеристики инвестиционного портфеля. Этапы инвестиционного процесса. Портфель роста. Портфель дохода. Активное и пассивное управление портфелем. Связь </w:t>
      </w:r>
      <w:r w:rsidRPr="002B5E13">
        <w:rPr>
          <w:rFonts w:ascii="Times New Roman" w:hAnsi="Times New Roman" w:cs="Times New Roman"/>
          <w:sz w:val="24"/>
          <w:szCs w:val="24"/>
        </w:rPr>
        <w:lastRenderedPageBreak/>
        <w:t>целей инвестора, типа инвестиционной политики и особенностей портфеля ценных бумаг.  Правовое обеспечение и государственная политика в области портфельных инвестиций.</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i/>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содержание финансовых инвестиций; возможности рынка ценных бумаг для осуществления инвестиционной деятельности; сущность ценной бумаги как объекта инвестиций; основные приемы и методы анализа рынка ценных бумаг и оценки ценных бумаг; понятие инвестиционного портфеля, виды портфелей, принципы и цели формирования инвестиционного портфеля, принципы и методы управления инвестиционным портфелем.</w:t>
      </w:r>
    </w:p>
    <w:p w:rsidR="000E27ED" w:rsidRPr="002B5E13" w:rsidRDefault="000E27ED" w:rsidP="000E27ED">
      <w:pPr>
        <w:spacing w:after="0" w:line="240" w:lineRule="auto"/>
        <w:jc w:val="both"/>
        <w:rPr>
          <w:rFonts w:ascii="Times New Roman" w:hAnsi="Times New Roman" w:cs="Times New Roman"/>
          <w:i/>
          <w:snapToGrid w:val="0"/>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использовать особенности риска инвестирования в ценные бумаги, виды рисков, способы снижения рисков, методы управления рисками; применить основные модели оптимизации инвестиционного портфеля, понятия «эффективный портфель», «оптимальный портфель»; основы анализа портфеля; определение доходности и риска портфеля.</w:t>
      </w:r>
    </w:p>
    <w:p w:rsidR="000E27ED" w:rsidRPr="002B5E13" w:rsidRDefault="000E27ED" w:rsidP="000E27ED">
      <w:pPr>
        <w:spacing w:after="0" w:line="240" w:lineRule="auto"/>
        <w:jc w:val="both"/>
        <w:rPr>
          <w:rFonts w:ascii="Times New Roman" w:hAnsi="Times New Roman" w:cs="Times New Roman"/>
          <w:noProof/>
          <w:color w:val="000000"/>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hAnsi="Times New Roman" w:cs="Times New Roman"/>
          <w:noProof/>
          <w:color w:val="000000"/>
          <w:sz w:val="24"/>
          <w:szCs w:val="24"/>
        </w:rPr>
        <w:t>восприятия новаций, понимания множественности возможных  решений и необходимости поиска оптимальных решений в вопросах портфельных инвестиций.</w:t>
      </w:r>
    </w:p>
    <w:p w:rsidR="000E27ED" w:rsidRPr="002B5E13" w:rsidRDefault="000E27ED" w:rsidP="000E27ED">
      <w:pPr>
        <w:spacing w:after="0" w:line="240" w:lineRule="auto"/>
        <w:rPr>
          <w:rFonts w:ascii="Times New Roman" w:hAnsi="Times New Roman" w:cs="Times New Roman"/>
          <w:sz w:val="24"/>
          <w:szCs w:val="24"/>
        </w:rPr>
      </w:pPr>
    </w:p>
    <w:p w:rsidR="000E27ED" w:rsidRPr="002B5E13" w:rsidRDefault="000E27ED" w:rsidP="000E27ED">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Финансовый мониторинг компаний </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3421F2">
        <w:rPr>
          <w:rFonts w:ascii="Times New Roman" w:hAnsi="Times New Roman" w:cs="Times New Roman"/>
          <w:sz w:val="24"/>
          <w:szCs w:val="24"/>
        </w:rPr>
        <w:t>2</w:t>
      </w:r>
      <w:r w:rsidRPr="002B5E13">
        <w:rPr>
          <w:rFonts w:ascii="Times New Roman" w:hAnsi="Times New Roman" w:cs="Times New Roman"/>
          <w:b/>
          <w:sz w:val="24"/>
          <w:szCs w:val="24"/>
        </w:rPr>
        <w:t xml:space="preserve"> </w:t>
      </w:r>
    </w:p>
    <w:p w:rsidR="000E27ED" w:rsidRPr="002B5E13" w:rsidRDefault="000E27ED" w:rsidP="000E27ED">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color w:val="000000"/>
          <w:sz w:val="24"/>
          <w:szCs w:val="24"/>
        </w:rPr>
        <w:t xml:space="preserve">Пререквизиты: </w:t>
      </w:r>
      <w:r w:rsidRPr="002B5E13">
        <w:rPr>
          <w:rFonts w:ascii="Times New Roman" w:hAnsi="Times New Roman" w:cs="Times New Roman"/>
          <w:sz w:val="24"/>
          <w:szCs w:val="24"/>
        </w:rPr>
        <w:t xml:space="preserve">Экономическая теория, Финансы, Корпоративные финансы, </w:t>
      </w:r>
      <w:r w:rsidRPr="002B5E13">
        <w:rPr>
          <w:rFonts w:ascii="Times New Roman" w:hAnsi="Times New Roman" w:cs="Times New Roman"/>
          <w:spacing w:val="-13"/>
          <w:sz w:val="24"/>
          <w:szCs w:val="24"/>
        </w:rPr>
        <w:t xml:space="preserve">Финансирование и кредитование инвестиций. </w:t>
      </w:r>
    </w:p>
    <w:p w:rsidR="000E27ED" w:rsidRPr="002B5E13" w:rsidRDefault="000E27ED" w:rsidP="000E27ED">
      <w:pPr>
        <w:spacing w:after="0" w:line="240" w:lineRule="auto"/>
        <w:ind w:right="165"/>
        <w:jc w:val="both"/>
        <w:rPr>
          <w:rFonts w:ascii="Times New Roman" w:hAnsi="Times New Roman" w:cs="Times New Roman"/>
          <w:sz w:val="24"/>
          <w:szCs w:val="24"/>
        </w:rPr>
      </w:pPr>
      <w:r w:rsidRPr="002B5E13">
        <w:rPr>
          <w:rFonts w:ascii="Times New Roman" w:hAnsi="Times New Roman" w:cs="Times New Roman"/>
          <w:b/>
          <w:snapToGrid w:val="0"/>
          <w:sz w:val="24"/>
          <w:szCs w:val="24"/>
        </w:rPr>
        <w:t xml:space="preserve">Постреквизиты: </w:t>
      </w:r>
      <w:r w:rsidRPr="002B5E13">
        <w:rPr>
          <w:rFonts w:ascii="Times New Roman" w:hAnsi="Times New Roman" w:cs="Times New Roman"/>
          <w:sz w:val="24"/>
          <w:szCs w:val="24"/>
        </w:rPr>
        <w:t xml:space="preserve">написание дипломных работ, использование приобретенных навыков в прохождении профессиональной практики.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углубленное изучение методик финансового анализа и финансового планирования, формирующих у студентов способность целостного восприятия, интерпретации и оценки ключевых аспектов анализа финансового состояния хозяйствующих субъектов во взаимосвязи с обоснованной финансовой стратегией и мониторингом ее последующей плановой реализации.</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Финансовый мониторинг оценки ключевых индикаторов. Применение сбалансированной системы показателей. Балансовый метод как инструмент согласования финансового анализа и планирования. Финансовый контроллинг – координатор стоимостно-ориентированной концепции финансового планирования. Современные методики анализа финансового состояния компании. Проблемы достоверности финансового анализа для принятия управленческих решений. Модели восстановления платежеспособности и финансовой устойчивости. Бизнес-план финансового оздоровления. Цели и задачи финансового планирования. Классификация моделей внутрифирменного финансового планирования. Аналитические и ситуационные модели оперативного финансового планирования Принципиальная схема скользящего финансового планирования. Разработка текущих финансовых планов по заданным финансовым стратегиям. Сбалансированность финансового плана. Оценки эффективности внутрифирменного финансового планирования. Прогнозная модель финансовой отчетности Использование техники реальных опционов в моделях финансового планирования и прогнозирования</w:t>
      </w:r>
    </w:p>
    <w:p w:rsidR="000E27ED" w:rsidRPr="002B5E13" w:rsidRDefault="000E27ED" w:rsidP="000E27ED">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Основы бухгалтерского учета в предприятиях. Структура Плана счетов бухгалтерского учета в предприятиях и организациях РК. Документы первичного, синтетического и аналитического учета. Метод признания доходов и расходов предприятия. Классификация доходов и расходов.</w:t>
      </w:r>
    </w:p>
    <w:p w:rsidR="000E27ED" w:rsidRPr="002B5E13" w:rsidRDefault="000E27ED" w:rsidP="000E27ED">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Методы анализа процентного риска. Анализ ликвидности баланса. Анализ крупных кредитных, валютных и других рисков.</w:t>
      </w:r>
    </w:p>
    <w:p w:rsidR="000E27ED" w:rsidRDefault="000E27ED" w:rsidP="000E27ED">
      <w:pPr>
        <w:spacing w:after="0" w:line="240" w:lineRule="auto"/>
        <w:jc w:val="both"/>
        <w:rPr>
          <w:rFonts w:ascii="Times New Roman" w:hAnsi="Times New Roman" w:cs="Times New Roman"/>
          <w:noProof/>
          <w:color w:val="000000"/>
          <w:sz w:val="24"/>
          <w:szCs w:val="24"/>
        </w:rPr>
      </w:pPr>
      <w:r w:rsidRPr="002B5E13">
        <w:rPr>
          <w:rFonts w:ascii="Times New Roman" w:hAnsi="Times New Roman" w:cs="Times New Roman"/>
          <w:i/>
          <w:snapToGrid w:val="0"/>
          <w:sz w:val="24"/>
          <w:szCs w:val="24"/>
        </w:rPr>
        <w:lastRenderedPageBreak/>
        <w:t xml:space="preserve">Овладеть навыками: </w:t>
      </w:r>
      <w:r w:rsidRPr="002B5E13">
        <w:rPr>
          <w:rFonts w:ascii="Times New Roman" w:hAnsi="Times New Roman" w:cs="Times New Roman"/>
          <w:noProof/>
          <w:color w:val="000000"/>
          <w:sz w:val="24"/>
          <w:szCs w:val="24"/>
        </w:rPr>
        <w:t>восприятия новаций, понимания множественности возможных  решений и необходимости поиска оптимальных решений в вопросах финансового мониторинга предприятия.</w:t>
      </w:r>
    </w:p>
    <w:p w:rsidR="000E27ED" w:rsidRDefault="000E27ED" w:rsidP="000E27ED">
      <w:pPr>
        <w:spacing w:after="0" w:line="240" w:lineRule="auto"/>
        <w:jc w:val="both"/>
        <w:rPr>
          <w:b/>
          <w:bCs/>
          <w:sz w:val="24"/>
          <w:szCs w:val="24"/>
        </w:rPr>
      </w:pPr>
    </w:p>
    <w:p w:rsidR="00FD351E" w:rsidRDefault="00FD351E"/>
    <w:sectPr w:rsidR="00FD3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53C57"/>
    <w:multiLevelType w:val="hybridMultilevel"/>
    <w:tmpl w:val="06789098"/>
    <w:lvl w:ilvl="0" w:tplc="B0484718">
      <w:start w:val="1"/>
      <w:numFmt w:val="decimal"/>
      <w:pStyle w:val="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6DEC3EC1"/>
    <w:multiLevelType w:val="hybridMultilevel"/>
    <w:tmpl w:val="6BE6B29C"/>
    <w:lvl w:ilvl="0" w:tplc="1A602E20">
      <w:start w:val="1"/>
      <w:numFmt w:val="bullet"/>
      <w:pStyle w:val="a"/>
      <w:lvlText w:val=""/>
      <w:lvlJc w:val="left"/>
      <w:pPr>
        <w:tabs>
          <w:tab w:val="num" w:pos="720"/>
        </w:tabs>
        <w:ind w:left="0" w:firstLine="425"/>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93961D9"/>
    <w:multiLevelType w:val="multilevel"/>
    <w:tmpl w:val="F6802ACA"/>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A1"/>
    <w:rsid w:val="000E27ED"/>
    <w:rsid w:val="006C6BA1"/>
    <w:rsid w:val="00FD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CB719-292D-458B-A86F-EE51D4F5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7ED"/>
  </w:style>
  <w:style w:type="paragraph" w:styleId="1">
    <w:name w:val="heading 1"/>
    <w:basedOn w:val="a1"/>
    <w:link w:val="10"/>
    <w:uiPriority w:val="9"/>
    <w:qFormat/>
    <w:rsid w:val="000E2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iPriority w:val="9"/>
    <w:unhideWhenUsed/>
    <w:qFormat/>
    <w:rsid w:val="000E27ED"/>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1"/>
    <w:next w:val="a1"/>
    <w:link w:val="30"/>
    <w:unhideWhenUsed/>
    <w:qFormat/>
    <w:rsid w:val="000E27ED"/>
    <w:pPr>
      <w:keepNext/>
      <w:spacing w:after="0" w:line="240" w:lineRule="auto"/>
      <w:ind w:firstLine="540"/>
      <w:outlineLvl w:val="2"/>
    </w:pPr>
    <w:rPr>
      <w:rFonts w:ascii="Times New Roman" w:eastAsia="Times New Roman" w:hAnsi="Times New Roman" w:cs="Times New Roman"/>
      <w:b/>
      <w:sz w:val="24"/>
      <w:szCs w:val="24"/>
      <w:lang w:eastAsia="ru-RU"/>
    </w:rPr>
  </w:style>
  <w:style w:type="paragraph" w:styleId="4">
    <w:name w:val="heading 4"/>
    <w:basedOn w:val="a1"/>
    <w:next w:val="a1"/>
    <w:link w:val="40"/>
    <w:uiPriority w:val="9"/>
    <w:unhideWhenUsed/>
    <w:qFormat/>
    <w:rsid w:val="000E27ED"/>
    <w:pPr>
      <w:keepNext/>
      <w:keepLines/>
      <w:spacing w:before="200" w:after="0" w:line="276" w:lineRule="auto"/>
      <w:outlineLvl w:val="3"/>
    </w:pPr>
    <w:rPr>
      <w:rFonts w:ascii="Cambria" w:eastAsia="Times New Roman" w:hAnsi="Cambria" w:cs="Times New Roman"/>
      <w:b/>
      <w:bCs/>
      <w:i/>
      <w:iCs/>
      <w:color w:val="4F81BD"/>
      <w:sz w:val="20"/>
      <w:szCs w:val="20"/>
      <w:lang w:val="x-none" w:eastAsia="ru-RU"/>
    </w:rPr>
  </w:style>
  <w:style w:type="paragraph" w:styleId="50">
    <w:name w:val="heading 5"/>
    <w:basedOn w:val="a1"/>
    <w:next w:val="a1"/>
    <w:link w:val="51"/>
    <w:uiPriority w:val="9"/>
    <w:unhideWhenUsed/>
    <w:qFormat/>
    <w:rsid w:val="000E27ED"/>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basedOn w:val="a1"/>
    <w:next w:val="a1"/>
    <w:link w:val="60"/>
    <w:uiPriority w:val="9"/>
    <w:unhideWhenUsed/>
    <w:qFormat/>
    <w:rsid w:val="000E27ED"/>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1"/>
    <w:next w:val="a1"/>
    <w:link w:val="70"/>
    <w:uiPriority w:val="9"/>
    <w:unhideWhenUsed/>
    <w:qFormat/>
    <w:rsid w:val="000E27E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unhideWhenUsed/>
    <w:qFormat/>
    <w:rsid w:val="000E27E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0E27E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E27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rsid w:val="000E27E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2"/>
    <w:link w:val="3"/>
    <w:rsid w:val="000E27ED"/>
    <w:rPr>
      <w:rFonts w:ascii="Times New Roman" w:eastAsia="Times New Roman" w:hAnsi="Times New Roman" w:cs="Times New Roman"/>
      <w:b/>
      <w:sz w:val="24"/>
      <w:szCs w:val="24"/>
      <w:lang w:eastAsia="ru-RU"/>
    </w:rPr>
  </w:style>
  <w:style w:type="character" w:customStyle="1" w:styleId="40">
    <w:name w:val="Заголовок 4 Знак"/>
    <w:basedOn w:val="a2"/>
    <w:link w:val="4"/>
    <w:uiPriority w:val="9"/>
    <w:rsid w:val="000E27ED"/>
    <w:rPr>
      <w:rFonts w:ascii="Cambria" w:eastAsia="Times New Roman" w:hAnsi="Cambria" w:cs="Times New Roman"/>
      <w:b/>
      <w:bCs/>
      <w:i/>
      <w:iCs/>
      <w:color w:val="4F81BD"/>
      <w:sz w:val="20"/>
      <w:szCs w:val="20"/>
      <w:lang w:val="x-none" w:eastAsia="ru-RU"/>
    </w:rPr>
  </w:style>
  <w:style w:type="character" w:customStyle="1" w:styleId="51">
    <w:name w:val="Заголовок 5 Знак"/>
    <w:basedOn w:val="a2"/>
    <w:link w:val="50"/>
    <w:uiPriority w:val="9"/>
    <w:rsid w:val="000E27ED"/>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2"/>
    <w:link w:val="6"/>
    <w:uiPriority w:val="9"/>
    <w:rsid w:val="000E27ED"/>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2"/>
    <w:link w:val="7"/>
    <w:uiPriority w:val="9"/>
    <w:rsid w:val="000E27ED"/>
    <w:rPr>
      <w:rFonts w:asciiTheme="majorHAnsi" w:eastAsiaTheme="majorEastAsia" w:hAnsiTheme="majorHAnsi" w:cstheme="majorBidi"/>
      <w:i/>
      <w:iCs/>
      <w:color w:val="1F4D78" w:themeColor="accent1" w:themeShade="7F"/>
    </w:rPr>
  </w:style>
  <w:style w:type="character" w:customStyle="1" w:styleId="80">
    <w:name w:val="Заголовок 8 Знак"/>
    <w:basedOn w:val="a2"/>
    <w:link w:val="8"/>
    <w:uiPriority w:val="9"/>
    <w:rsid w:val="000E27E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rsid w:val="000E27ED"/>
    <w:rPr>
      <w:rFonts w:asciiTheme="majorHAnsi" w:eastAsiaTheme="majorEastAsia" w:hAnsiTheme="majorHAnsi" w:cstheme="majorBidi"/>
      <w:i/>
      <w:iCs/>
      <w:color w:val="404040" w:themeColor="text1" w:themeTint="BF"/>
      <w:sz w:val="20"/>
      <w:szCs w:val="20"/>
      <w:lang w:eastAsia="ru-RU"/>
    </w:rPr>
  </w:style>
  <w:style w:type="paragraph" w:styleId="a5">
    <w:name w:val="header"/>
    <w:basedOn w:val="a1"/>
    <w:link w:val="a6"/>
    <w:uiPriority w:val="99"/>
    <w:unhideWhenUsed/>
    <w:rsid w:val="000E27E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E27ED"/>
  </w:style>
  <w:style w:type="paragraph" w:styleId="a7">
    <w:name w:val="footer"/>
    <w:basedOn w:val="a1"/>
    <w:link w:val="a8"/>
    <w:uiPriority w:val="99"/>
    <w:unhideWhenUsed/>
    <w:rsid w:val="000E27E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E27ED"/>
  </w:style>
  <w:style w:type="paragraph" w:styleId="a9">
    <w:name w:val="No Spacing"/>
    <w:uiPriority w:val="1"/>
    <w:qFormat/>
    <w:rsid w:val="000E27ED"/>
    <w:pPr>
      <w:spacing w:after="0" w:line="240" w:lineRule="auto"/>
    </w:pPr>
    <w:rPr>
      <w:rFonts w:ascii="Calibri" w:eastAsia="Calibri" w:hAnsi="Calibri" w:cs="Times New Roman"/>
    </w:rPr>
  </w:style>
  <w:style w:type="paragraph" w:customStyle="1" w:styleId="11">
    <w:name w:val="Обычный1"/>
    <w:link w:val="12"/>
    <w:uiPriority w:val="99"/>
    <w:rsid w:val="000E27ED"/>
    <w:pPr>
      <w:spacing w:after="0" w:line="240" w:lineRule="auto"/>
    </w:pPr>
    <w:rPr>
      <w:rFonts w:ascii="Times New Roman" w:eastAsia="Times New Roman" w:hAnsi="Times New Roman" w:cs="Times New Roman"/>
      <w:sz w:val="20"/>
      <w:szCs w:val="20"/>
      <w:lang w:eastAsia="ru-RU"/>
    </w:rPr>
  </w:style>
  <w:style w:type="character" w:customStyle="1" w:styleId="12">
    <w:name w:val="Обычный1 Знак"/>
    <w:link w:val="11"/>
    <w:uiPriority w:val="99"/>
    <w:locked/>
    <w:rsid w:val="000E27ED"/>
    <w:rPr>
      <w:rFonts w:ascii="Times New Roman" w:eastAsia="Times New Roman" w:hAnsi="Times New Roman" w:cs="Times New Roman"/>
      <w:sz w:val="20"/>
      <w:szCs w:val="20"/>
      <w:lang w:eastAsia="ru-RU"/>
    </w:rPr>
  </w:style>
  <w:style w:type="paragraph" w:customStyle="1" w:styleId="21">
    <w:name w:val="Обычный2"/>
    <w:rsid w:val="000E27ED"/>
    <w:pPr>
      <w:suppressAutoHyphens/>
      <w:spacing w:after="0" w:line="240" w:lineRule="auto"/>
    </w:pPr>
    <w:rPr>
      <w:rFonts w:ascii="Times New Roman" w:eastAsia="Times New Roman" w:hAnsi="Times New Roman" w:cs="Times New Roman"/>
      <w:sz w:val="20"/>
      <w:szCs w:val="20"/>
      <w:lang w:eastAsia="ar-SA"/>
    </w:rPr>
  </w:style>
  <w:style w:type="paragraph" w:styleId="aa">
    <w:name w:val="List Paragraph"/>
    <w:basedOn w:val="a1"/>
    <w:uiPriority w:val="34"/>
    <w:qFormat/>
    <w:rsid w:val="000E27ED"/>
    <w:pPr>
      <w:spacing w:after="200" w:line="276" w:lineRule="auto"/>
      <w:ind w:left="720"/>
      <w:contextualSpacing/>
    </w:pPr>
    <w:rPr>
      <w:rFonts w:ascii="Calibri" w:eastAsia="Calibri" w:hAnsi="Calibri" w:cs="Times New Roman"/>
    </w:rPr>
  </w:style>
  <w:style w:type="character" w:styleId="ab">
    <w:name w:val="Strong"/>
    <w:uiPriority w:val="22"/>
    <w:qFormat/>
    <w:rsid w:val="000E27ED"/>
    <w:rPr>
      <w:b/>
      <w:bCs/>
    </w:rPr>
  </w:style>
  <w:style w:type="paragraph" w:styleId="ac">
    <w:name w:val="Body Text"/>
    <w:basedOn w:val="a1"/>
    <w:link w:val="ad"/>
    <w:unhideWhenUsed/>
    <w:rsid w:val="000E27ED"/>
    <w:pPr>
      <w:spacing w:after="120" w:line="240" w:lineRule="auto"/>
    </w:pPr>
    <w:rPr>
      <w:rFonts w:ascii="Times New Roman" w:eastAsia="Times New Roman" w:hAnsi="Times New Roman" w:cs="Times New Roman"/>
      <w:sz w:val="24"/>
      <w:szCs w:val="24"/>
      <w:lang w:val="x-none" w:eastAsia="ru-RU"/>
    </w:rPr>
  </w:style>
  <w:style w:type="character" w:customStyle="1" w:styleId="ad">
    <w:name w:val="Основной текст Знак"/>
    <w:basedOn w:val="a2"/>
    <w:link w:val="ac"/>
    <w:rsid w:val="000E27ED"/>
    <w:rPr>
      <w:rFonts w:ascii="Times New Roman" w:eastAsia="Times New Roman" w:hAnsi="Times New Roman" w:cs="Times New Roman"/>
      <w:sz w:val="24"/>
      <w:szCs w:val="24"/>
      <w:lang w:val="x-none" w:eastAsia="ru-RU"/>
    </w:rPr>
  </w:style>
  <w:style w:type="paragraph" w:customStyle="1" w:styleId="ConsPlusNormal">
    <w:name w:val="ConsPlusNormal"/>
    <w:rsid w:val="000E2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2"/>
    <w:aliases w:val=" Знак"/>
    <w:basedOn w:val="a1"/>
    <w:link w:val="23"/>
    <w:unhideWhenUsed/>
    <w:rsid w:val="000E27ED"/>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aliases w:val=" Знак Знак"/>
    <w:basedOn w:val="a2"/>
    <w:link w:val="22"/>
    <w:rsid w:val="000E27ED"/>
    <w:rPr>
      <w:rFonts w:ascii="Times New Roman" w:eastAsia="Times New Roman" w:hAnsi="Times New Roman" w:cs="Times New Roman"/>
      <w:sz w:val="24"/>
      <w:szCs w:val="24"/>
      <w:lang w:eastAsia="ru-RU"/>
    </w:rPr>
  </w:style>
  <w:style w:type="paragraph" w:styleId="ae">
    <w:name w:val="Title"/>
    <w:basedOn w:val="a1"/>
    <w:link w:val="af"/>
    <w:uiPriority w:val="10"/>
    <w:qFormat/>
    <w:rsid w:val="000E27ED"/>
    <w:pPr>
      <w:spacing w:after="0" w:line="240" w:lineRule="auto"/>
      <w:jc w:val="center"/>
    </w:pPr>
    <w:rPr>
      <w:rFonts w:ascii="Times New Roman" w:eastAsia="Times New Roman" w:hAnsi="Times New Roman" w:cs="Times New Roman"/>
      <w:b/>
      <w:bCs/>
      <w:sz w:val="24"/>
      <w:szCs w:val="24"/>
      <w:lang w:val="en-US" w:eastAsia="x-none"/>
    </w:rPr>
  </w:style>
  <w:style w:type="character" w:customStyle="1" w:styleId="af">
    <w:name w:val="Название Знак"/>
    <w:basedOn w:val="a2"/>
    <w:link w:val="ae"/>
    <w:uiPriority w:val="10"/>
    <w:rsid w:val="000E27ED"/>
    <w:rPr>
      <w:rFonts w:ascii="Times New Roman" w:eastAsia="Times New Roman" w:hAnsi="Times New Roman" w:cs="Times New Roman"/>
      <w:b/>
      <w:bCs/>
      <w:sz w:val="24"/>
      <w:szCs w:val="24"/>
      <w:lang w:val="en-US" w:eastAsia="x-none"/>
    </w:rPr>
  </w:style>
  <w:style w:type="paragraph" w:customStyle="1" w:styleId="a0">
    <w:name w:val="список с точками"/>
    <w:basedOn w:val="a1"/>
    <w:rsid w:val="000E27ED"/>
    <w:pPr>
      <w:numPr>
        <w:numId w:val="1"/>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0">
    <w:name w:val="?????? ? ???????"/>
    <w:basedOn w:val="a1"/>
    <w:rsid w:val="000E27ED"/>
    <w:pPr>
      <w:tabs>
        <w:tab w:val="left" w:pos="720"/>
        <w:tab w:val="left" w:pos="756"/>
      </w:tabs>
      <w:suppressAutoHyphens/>
      <w:overflowPunct w:val="0"/>
      <w:autoSpaceDE w:val="0"/>
      <w:spacing w:after="0" w:line="312" w:lineRule="auto"/>
      <w:ind w:left="756" w:hanging="720"/>
      <w:jc w:val="both"/>
      <w:textAlignment w:val="baseline"/>
    </w:pPr>
    <w:rPr>
      <w:rFonts w:ascii="Times New Roman" w:eastAsia="Times New Roman" w:hAnsi="Times New Roman" w:cs="Times New Roman"/>
      <w:sz w:val="24"/>
      <w:szCs w:val="20"/>
      <w:lang w:eastAsia="ar-SA"/>
    </w:rPr>
  </w:style>
  <w:style w:type="paragraph" w:styleId="af1">
    <w:name w:val="Normal (Web)"/>
    <w:aliases w:val="Обычный (веб) Знак"/>
    <w:basedOn w:val="a1"/>
    <w:link w:val="13"/>
    <w:uiPriority w:val="99"/>
    <w:unhideWhenUsed/>
    <w:rsid w:val="000E27ED"/>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13">
    <w:name w:val="Обычный (веб) Знак1"/>
    <w:aliases w:val="Обычный (веб) Знак Знак"/>
    <w:link w:val="af1"/>
    <w:uiPriority w:val="99"/>
    <w:locked/>
    <w:rsid w:val="000E27ED"/>
    <w:rPr>
      <w:rFonts w:ascii="Times New Roman" w:eastAsia="Times New Roman" w:hAnsi="Times New Roman" w:cs="Times New Roman"/>
      <w:sz w:val="24"/>
      <w:szCs w:val="24"/>
      <w:lang w:val="x-none" w:eastAsia="ru-RU"/>
    </w:rPr>
  </w:style>
  <w:style w:type="character" w:customStyle="1" w:styleId="apple-converted-space">
    <w:name w:val="apple-converted-space"/>
    <w:basedOn w:val="a2"/>
    <w:rsid w:val="000E27ED"/>
  </w:style>
  <w:style w:type="paragraph" w:customStyle="1" w:styleId="210">
    <w:name w:val="Основной текст 21"/>
    <w:basedOn w:val="a1"/>
    <w:rsid w:val="000E27ED"/>
    <w:pPr>
      <w:spacing w:after="0" w:line="240" w:lineRule="auto"/>
      <w:jc w:val="both"/>
    </w:pPr>
    <w:rPr>
      <w:rFonts w:ascii="Times/Kazakh" w:eastAsia="Times New Roman" w:hAnsi="Times/Kazakh" w:cs="Times New Roman"/>
      <w:b/>
      <w:szCs w:val="20"/>
      <w:lang w:eastAsia="ru-RU"/>
    </w:rPr>
  </w:style>
  <w:style w:type="paragraph" w:styleId="af2">
    <w:name w:val="Body Text Indent"/>
    <w:basedOn w:val="a1"/>
    <w:link w:val="af3"/>
    <w:uiPriority w:val="99"/>
    <w:unhideWhenUsed/>
    <w:rsid w:val="000E27ED"/>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uiPriority w:val="99"/>
    <w:rsid w:val="000E27ED"/>
    <w:rPr>
      <w:rFonts w:ascii="Times New Roman" w:eastAsia="Times New Roman" w:hAnsi="Times New Roman" w:cs="Times New Roman"/>
      <w:sz w:val="24"/>
      <w:szCs w:val="24"/>
      <w:lang w:eastAsia="ru-RU"/>
    </w:rPr>
  </w:style>
  <w:style w:type="character" w:customStyle="1" w:styleId="FontStyle19">
    <w:name w:val="Font Style19"/>
    <w:basedOn w:val="a2"/>
    <w:rsid w:val="000E27ED"/>
    <w:rPr>
      <w:rFonts w:ascii="Times New Roman" w:hAnsi="Times New Roman" w:cs="Times New Roman" w:hint="default"/>
      <w:sz w:val="18"/>
      <w:szCs w:val="18"/>
    </w:rPr>
  </w:style>
  <w:style w:type="character" w:customStyle="1" w:styleId="FontStyle18">
    <w:name w:val="Font Style18"/>
    <w:basedOn w:val="a2"/>
    <w:rsid w:val="000E27ED"/>
    <w:rPr>
      <w:rFonts w:ascii="Times New Roman" w:hAnsi="Times New Roman" w:cs="Times New Roman" w:hint="default"/>
      <w:b/>
      <w:bCs/>
      <w:sz w:val="18"/>
      <w:szCs w:val="18"/>
    </w:rPr>
  </w:style>
  <w:style w:type="paragraph" w:styleId="24">
    <w:name w:val="Body Text Indent 2"/>
    <w:basedOn w:val="a1"/>
    <w:link w:val="25"/>
    <w:uiPriority w:val="99"/>
    <w:unhideWhenUsed/>
    <w:rsid w:val="000E27ED"/>
    <w:pPr>
      <w:spacing w:after="120" w:line="480" w:lineRule="auto"/>
      <w:ind w:left="283"/>
    </w:pPr>
  </w:style>
  <w:style w:type="character" w:customStyle="1" w:styleId="25">
    <w:name w:val="Основной текст с отступом 2 Знак"/>
    <w:basedOn w:val="a2"/>
    <w:link w:val="24"/>
    <w:uiPriority w:val="99"/>
    <w:rsid w:val="000E27ED"/>
  </w:style>
  <w:style w:type="paragraph" w:customStyle="1" w:styleId="220">
    <w:name w:val="Основной текст 22"/>
    <w:basedOn w:val="a1"/>
    <w:rsid w:val="000E27ED"/>
    <w:pPr>
      <w:spacing w:after="0" w:line="240" w:lineRule="auto"/>
      <w:jc w:val="both"/>
    </w:pPr>
    <w:rPr>
      <w:rFonts w:ascii="Times/Kazakh" w:eastAsia="Times New Roman" w:hAnsi="Times/Kazakh" w:cs="Times New Roman"/>
      <w:b/>
      <w:szCs w:val="20"/>
      <w:lang w:eastAsia="ru-RU"/>
    </w:rPr>
  </w:style>
  <w:style w:type="character" w:styleId="af4">
    <w:name w:val="Hyperlink"/>
    <w:uiPriority w:val="99"/>
    <w:unhideWhenUsed/>
    <w:rsid w:val="000E27ED"/>
    <w:rPr>
      <w:color w:val="0000FF"/>
      <w:u w:val="single"/>
    </w:rPr>
  </w:style>
  <w:style w:type="paragraph" w:styleId="af5">
    <w:name w:val="Subtitle"/>
    <w:basedOn w:val="a1"/>
    <w:next w:val="a1"/>
    <w:link w:val="af6"/>
    <w:uiPriority w:val="11"/>
    <w:qFormat/>
    <w:rsid w:val="000E27ED"/>
    <w:pPr>
      <w:numPr>
        <w:ilvl w:val="1"/>
      </w:numPr>
      <w:spacing w:after="200" w:line="276" w:lineRule="auto"/>
    </w:pPr>
    <w:rPr>
      <w:rFonts w:ascii="Cambria" w:eastAsia="Times New Roman" w:hAnsi="Cambria" w:cs="Times New Roman"/>
      <w:i/>
      <w:iCs/>
      <w:color w:val="4F81BD"/>
      <w:spacing w:val="15"/>
      <w:sz w:val="24"/>
      <w:szCs w:val="24"/>
      <w:lang w:val="x-none" w:eastAsia="ru-RU"/>
    </w:rPr>
  </w:style>
  <w:style w:type="character" w:customStyle="1" w:styleId="af6">
    <w:name w:val="Подзаголовок Знак"/>
    <w:basedOn w:val="a2"/>
    <w:link w:val="af5"/>
    <w:uiPriority w:val="11"/>
    <w:rsid w:val="000E27ED"/>
    <w:rPr>
      <w:rFonts w:ascii="Cambria" w:eastAsia="Times New Roman" w:hAnsi="Cambria" w:cs="Times New Roman"/>
      <w:i/>
      <w:iCs/>
      <w:color w:val="4F81BD"/>
      <w:spacing w:val="15"/>
      <w:sz w:val="24"/>
      <w:szCs w:val="24"/>
      <w:lang w:val="x-none" w:eastAsia="ru-RU"/>
    </w:rPr>
  </w:style>
  <w:style w:type="character" w:styleId="af7">
    <w:name w:val="Intense Emphasis"/>
    <w:uiPriority w:val="21"/>
    <w:qFormat/>
    <w:rsid w:val="000E27ED"/>
    <w:rPr>
      <w:b/>
      <w:bCs/>
      <w:i/>
      <w:iCs/>
      <w:color w:val="4F81BD"/>
    </w:rPr>
  </w:style>
  <w:style w:type="character" w:customStyle="1" w:styleId="FontStyle14">
    <w:name w:val="Font Style14"/>
    <w:rsid w:val="000E27ED"/>
    <w:rPr>
      <w:rFonts w:ascii="Times New Roman" w:hAnsi="Times New Roman" w:cs="Times New Roman"/>
      <w:b/>
      <w:bCs/>
      <w:sz w:val="20"/>
      <w:szCs w:val="20"/>
    </w:rPr>
  </w:style>
  <w:style w:type="character" w:customStyle="1" w:styleId="FontStyle12">
    <w:name w:val="Font Style12"/>
    <w:rsid w:val="000E27ED"/>
    <w:rPr>
      <w:rFonts w:ascii="Times New Roman" w:hAnsi="Times New Roman" w:cs="Times New Roman"/>
      <w:b/>
      <w:bCs/>
      <w:sz w:val="22"/>
      <w:szCs w:val="22"/>
    </w:rPr>
  </w:style>
  <w:style w:type="paragraph" w:styleId="af8">
    <w:name w:val="Plain Text"/>
    <w:basedOn w:val="a1"/>
    <w:link w:val="af9"/>
    <w:uiPriority w:val="99"/>
    <w:unhideWhenUsed/>
    <w:rsid w:val="000E27ED"/>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9">
    <w:name w:val="Текст Знак"/>
    <w:basedOn w:val="a2"/>
    <w:link w:val="af8"/>
    <w:uiPriority w:val="99"/>
    <w:rsid w:val="000E27ED"/>
    <w:rPr>
      <w:rFonts w:ascii="Times New Roman" w:eastAsia="Times New Roman" w:hAnsi="Times New Roman" w:cs="Times New Roman"/>
      <w:sz w:val="24"/>
      <w:szCs w:val="24"/>
      <w:lang w:val="x-none" w:eastAsia="ru-RU"/>
    </w:rPr>
  </w:style>
  <w:style w:type="character" w:styleId="afa">
    <w:name w:val="Subtle Emphasis"/>
    <w:uiPriority w:val="19"/>
    <w:qFormat/>
    <w:rsid w:val="000E27ED"/>
    <w:rPr>
      <w:i/>
      <w:iCs/>
      <w:color w:val="808080"/>
    </w:rPr>
  </w:style>
  <w:style w:type="paragraph" w:customStyle="1" w:styleId="14">
    <w:name w:val="мак1"/>
    <w:basedOn w:val="a1"/>
    <w:uiPriority w:val="99"/>
    <w:rsid w:val="000E27ED"/>
    <w:pPr>
      <w:spacing w:after="0" w:line="36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1"/>
    <w:link w:val="HTML0"/>
    <w:uiPriority w:val="99"/>
    <w:unhideWhenUsed/>
    <w:rsid w:val="000E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rsid w:val="000E27ED"/>
    <w:rPr>
      <w:rFonts w:ascii="Courier New" w:eastAsia="Times New Roman" w:hAnsi="Courier New" w:cs="Times New Roman"/>
      <w:sz w:val="20"/>
      <w:szCs w:val="20"/>
      <w:lang w:val="x-none" w:eastAsia="ru-RU"/>
    </w:rPr>
  </w:style>
  <w:style w:type="paragraph" w:customStyle="1" w:styleId="afb">
    <w:name w:val="Маркированный."/>
    <w:basedOn w:val="a1"/>
    <w:rsid w:val="000E27ED"/>
    <w:pPr>
      <w:tabs>
        <w:tab w:val="num" w:pos="720"/>
      </w:tabs>
      <w:suppressAutoHyphens/>
      <w:spacing w:after="0" w:line="240" w:lineRule="auto"/>
      <w:ind w:left="1066" w:hanging="357"/>
    </w:pPr>
    <w:rPr>
      <w:rFonts w:ascii="Times New Roman" w:eastAsia="Calibri" w:hAnsi="Times New Roman" w:cs="Times New Roman"/>
      <w:sz w:val="24"/>
      <w:lang w:eastAsia="zh-CN"/>
    </w:rPr>
  </w:style>
  <w:style w:type="character" w:customStyle="1" w:styleId="afc">
    <w:name w:val="Текст выноски Знак"/>
    <w:basedOn w:val="a2"/>
    <w:link w:val="afd"/>
    <w:uiPriority w:val="99"/>
    <w:semiHidden/>
    <w:rsid w:val="000E27ED"/>
    <w:rPr>
      <w:rFonts w:ascii="Tahoma" w:eastAsia="Times New Roman" w:hAnsi="Tahoma" w:cs="Times New Roman"/>
      <w:sz w:val="16"/>
      <w:szCs w:val="16"/>
      <w:lang w:val="x-none" w:eastAsia="ru-RU"/>
    </w:rPr>
  </w:style>
  <w:style w:type="paragraph" w:styleId="afd">
    <w:name w:val="Balloon Text"/>
    <w:basedOn w:val="a1"/>
    <w:link w:val="afc"/>
    <w:uiPriority w:val="99"/>
    <w:semiHidden/>
    <w:unhideWhenUsed/>
    <w:rsid w:val="000E27ED"/>
    <w:pPr>
      <w:spacing w:after="0" w:line="240" w:lineRule="auto"/>
    </w:pPr>
    <w:rPr>
      <w:rFonts w:ascii="Tahoma" w:eastAsia="Times New Roman" w:hAnsi="Tahoma" w:cs="Times New Roman"/>
      <w:sz w:val="16"/>
      <w:szCs w:val="16"/>
      <w:lang w:val="x-none" w:eastAsia="ru-RU"/>
    </w:rPr>
  </w:style>
  <w:style w:type="character" w:customStyle="1" w:styleId="15">
    <w:name w:val="Текст выноски Знак1"/>
    <w:basedOn w:val="a2"/>
    <w:uiPriority w:val="99"/>
    <w:semiHidden/>
    <w:rsid w:val="000E27ED"/>
    <w:rPr>
      <w:rFonts w:ascii="Segoe UI" w:hAnsi="Segoe UI" w:cs="Segoe UI"/>
      <w:sz w:val="18"/>
      <w:szCs w:val="18"/>
    </w:rPr>
  </w:style>
  <w:style w:type="character" w:customStyle="1" w:styleId="copy3">
    <w:name w:val="copy3"/>
    <w:basedOn w:val="a2"/>
    <w:rsid w:val="000E27ED"/>
  </w:style>
  <w:style w:type="character" w:customStyle="1" w:styleId="afe">
    <w:name w:val="Текст сноски Знак"/>
    <w:link w:val="aff"/>
    <w:uiPriority w:val="99"/>
    <w:semiHidden/>
    <w:rsid w:val="000E27ED"/>
    <w:rPr>
      <w:rFonts w:ascii="Times New Roman" w:eastAsia="Times New Roman" w:hAnsi="Times New Roman" w:cs="Times New Roman"/>
      <w:sz w:val="20"/>
      <w:szCs w:val="20"/>
      <w:lang w:eastAsia="ru-RU"/>
    </w:rPr>
  </w:style>
  <w:style w:type="paragraph" w:styleId="aff">
    <w:name w:val="footnote text"/>
    <w:basedOn w:val="a1"/>
    <w:link w:val="afe"/>
    <w:uiPriority w:val="99"/>
    <w:semiHidden/>
    <w:unhideWhenUsed/>
    <w:rsid w:val="000E27ED"/>
    <w:pPr>
      <w:spacing w:after="0" w:line="240" w:lineRule="auto"/>
    </w:pPr>
    <w:rPr>
      <w:rFonts w:ascii="Times New Roman" w:eastAsia="Times New Roman" w:hAnsi="Times New Roman" w:cs="Times New Roman"/>
      <w:sz w:val="20"/>
      <w:szCs w:val="20"/>
      <w:lang w:eastAsia="ru-RU"/>
    </w:rPr>
  </w:style>
  <w:style w:type="character" w:customStyle="1" w:styleId="16">
    <w:name w:val="Текст сноски Знак1"/>
    <w:basedOn w:val="a2"/>
    <w:uiPriority w:val="99"/>
    <w:semiHidden/>
    <w:rsid w:val="000E27ED"/>
    <w:rPr>
      <w:sz w:val="20"/>
      <w:szCs w:val="20"/>
    </w:rPr>
  </w:style>
  <w:style w:type="paragraph" w:customStyle="1" w:styleId="Prog">
    <w:name w:val="Prog"/>
    <w:basedOn w:val="a1"/>
    <w:rsid w:val="000E27ED"/>
    <w:pPr>
      <w:spacing w:after="0" w:line="240" w:lineRule="auto"/>
      <w:ind w:firstLine="425"/>
      <w:jc w:val="both"/>
    </w:pPr>
    <w:rPr>
      <w:rFonts w:ascii="Times New Roman" w:eastAsia="Times New Roman" w:hAnsi="Times New Roman" w:cs="Times New Roman"/>
      <w:sz w:val="24"/>
      <w:szCs w:val="20"/>
      <w:lang w:eastAsia="ru-RU"/>
    </w:rPr>
  </w:style>
  <w:style w:type="paragraph" w:styleId="31">
    <w:name w:val="Body Text 3"/>
    <w:basedOn w:val="a1"/>
    <w:link w:val="32"/>
    <w:uiPriority w:val="99"/>
    <w:unhideWhenUsed/>
    <w:rsid w:val="000E27ED"/>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2"/>
    <w:link w:val="31"/>
    <w:uiPriority w:val="99"/>
    <w:rsid w:val="000E27ED"/>
    <w:rPr>
      <w:rFonts w:ascii="Times New Roman" w:eastAsia="Times New Roman" w:hAnsi="Times New Roman" w:cs="Times New Roman"/>
      <w:sz w:val="16"/>
      <w:szCs w:val="16"/>
      <w:lang w:val="x-none" w:eastAsia="ru-RU"/>
    </w:rPr>
  </w:style>
  <w:style w:type="character" w:customStyle="1" w:styleId="submenu-table">
    <w:name w:val="submenu-table"/>
    <w:basedOn w:val="a2"/>
    <w:rsid w:val="000E27ED"/>
  </w:style>
  <w:style w:type="character" w:customStyle="1" w:styleId="shorttext">
    <w:name w:val="short_text"/>
    <w:basedOn w:val="a2"/>
    <w:rsid w:val="000E27ED"/>
  </w:style>
  <w:style w:type="character" w:customStyle="1" w:styleId="hps">
    <w:name w:val="hps"/>
    <w:basedOn w:val="a2"/>
    <w:rsid w:val="000E27ED"/>
  </w:style>
  <w:style w:type="character" w:customStyle="1" w:styleId="atn">
    <w:name w:val="atn"/>
    <w:basedOn w:val="a2"/>
    <w:rsid w:val="000E27ED"/>
  </w:style>
  <w:style w:type="character" w:customStyle="1" w:styleId="longtext">
    <w:name w:val="long_text"/>
    <w:basedOn w:val="a2"/>
    <w:rsid w:val="000E27ED"/>
  </w:style>
  <w:style w:type="character" w:customStyle="1" w:styleId="aff0">
    <w:name w:val="Выдел пжк Знак"/>
    <w:link w:val="aff1"/>
    <w:locked/>
    <w:rsid w:val="000E27ED"/>
    <w:rPr>
      <w:rFonts w:ascii="Times New Roman" w:eastAsia="Times New Roman" w:hAnsi="Times New Roman"/>
      <w:b/>
      <w:bCs/>
      <w:i/>
      <w:sz w:val="28"/>
    </w:rPr>
  </w:style>
  <w:style w:type="paragraph" w:customStyle="1" w:styleId="aff1">
    <w:name w:val="Выдел пжк"/>
    <w:basedOn w:val="a1"/>
    <w:link w:val="aff0"/>
    <w:autoRedefine/>
    <w:rsid w:val="000E27ED"/>
    <w:pPr>
      <w:keepLines/>
      <w:autoSpaceDE w:val="0"/>
      <w:autoSpaceDN w:val="0"/>
      <w:adjustRightInd w:val="0"/>
      <w:spacing w:before="120" w:after="60" w:line="360" w:lineRule="exact"/>
      <w:jc w:val="both"/>
    </w:pPr>
    <w:rPr>
      <w:rFonts w:ascii="Times New Roman" w:eastAsia="Times New Roman" w:hAnsi="Times New Roman"/>
      <w:b/>
      <w:bCs/>
      <w:i/>
      <w:sz w:val="28"/>
    </w:rPr>
  </w:style>
  <w:style w:type="paragraph" w:customStyle="1" w:styleId="ConsPlusNonformat">
    <w:name w:val="ConsPlusNonformat"/>
    <w:uiPriority w:val="99"/>
    <w:rsid w:val="000E2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Emphasis"/>
    <w:uiPriority w:val="20"/>
    <w:qFormat/>
    <w:rsid w:val="000E27ED"/>
    <w:rPr>
      <w:i/>
      <w:iCs/>
    </w:rPr>
  </w:style>
  <w:style w:type="paragraph" w:customStyle="1" w:styleId="Style6">
    <w:name w:val="Style6"/>
    <w:basedOn w:val="a1"/>
    <w:rsid w:val="000E27ED"/>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1"/>
    <w:rsid w:val="000E27ED"/>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text">
    <w:name w:val="text"/>
    <w:basedOn w:val="a1"/>
    <w:rsid w:val="000E2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6">
    <w:name w:val="review-h6"/>
    <w:basedOn w:val="a2"/>
    <w:rsid w:val="000E27ED"/>
  </w:style>
  <w:style w:type="paragraph" w:customStyle="1" w:styleId="bodytextindent2">
    <w:name w:val="bodytextindent2"/>
    <w:basedOn w:val="a1"/>
    <w:rsid w:val="000E2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labels">
    <w:name w:val="post-labels"/>
    <w:basedOn w:val="a2"/>
    <w:rsid w:val="000E27ED"/>
  </w:style>
  <w:style w:type="paragraph" w:styleId="5">
    <w:name w:val="toc 5"/>
    <w:basedOn w:val="a1"/>
    <w:next w:val="a1"/>
    <w:autoRedefine/>
    <w:unhideWhenUsed/>
    <w:rsid w:val="000E27ED"/>
    <w:pPr>
      <w:widowControl w:val="0"/>
      <w:numPr>
        <w:numId w:val="2"/>
      </w:numPr>
      <w:shd w:val="clear" w:color="auto" w:fill="FFFFFF"/>
      <w:tabs>
        <w:tab w:val="left" w:pos="1157"/>
      </w:tabs>
      <w:spacing w:after="0" w:line="200" w:lineRule="exact"/>
      <w:jc w:val="both"/>
    </w:pPr>
    <w:rPr>
      <w:rFonts w:ascii="Times New Roman" w:eastAsia="Courier New" w:hAnsi="Times New Roman" w:cs="Times New Roman"/>
      <w:color w:val="000000"/>
      <w:sz w:val="24"/>
      <w:szCs w:val="24"/>
      <w:lang w:eastAsia="ru-RU"/>
    </w:rPr>
  </w:style>
  <w:style w:type="paragraph" w:customStyle="1" w:styleId="17">
    <w:name w:val="Основной текст1"/>
    <w:basedOn w:val="a1"/>
    <w:rsid w:val="000E27ED"/>
    <w:pPr>
      <w:spacing w:after="120" w:line="240" w:lineRule="auto"/>
    </w:pPr>
    <w:rPr>
      <w:rFonts w:ascii="Times New Roman" w:eastAsia="Times New Roman" w:hAnsi="Times New Roman" w:cs="Times New Roman"/>
      <w:sz w:val="23"/>
      <w:szCs w:val="20"/>
      <w:lang w:eastAsia="ru-RU"/>
    </w:rPr>
  </w:style>
  <w:style w:type="paragraph" w:customStyle="1" w:styleId="Default">
    <w:name w:val="Default"/>
    <w:rsid w:val="000E27E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western">
    <w:name w:val="western"/>
    <w:basedOn w:val="a1"/>
    <w:rsid w:val="000E27ED"/>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HTML1">
    <w:name w:val="HTML Definition"/>
    <w:uiPriority w:val="99"/>
    <w:semiHidden/>
    <w:unhideWhenUsed/>
    <w:rsid w:val="000E27ED"/>
    <w:rPr>
      <w:i/>
      <w:iCs/>
    </w:rPr>
  </w:style>
  <w:style w:type="table" w:styleId="aff3">
    <w:name w:val="Table Grid"/>
    <w:basedOn w:val="a3"/>
    <w:uiPriority w:val="59"/>
    <w:rsid w:val="000E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бюл."/>
    <w:basedOn w:val="a1"/>
    <w:qFormat/>
    <w:rsid w:val="000E27ED"/>
    <w:pPr>
      <w:numPr>
        <w:numId w:val="3"/>
      </w:numPr>
      <w:spacing w:after="0" w:line="240" w:lineRule="auto"/>
      <w:jc w:val="both"/>
    </w:pPr>
    <w:rPr>
      <w:rFonts w:ascii="Times New Roman" w:eastAsia="Times New Roman" w:hAnsi="Times New Roman" w:cs="Times New Roman"/>
      <w:sz w:val="28"/>
      <w:szCs w:val="24"/>
      <w:lang w:eastAsia="ru-RU"/>
    </w:rPr>
  </w:style>
  <w:style w:type="character" w:customStyle="1" w:styleId="18">
    <w:name w:val="Название объекта1"/>
    <w:uiPriority w:val="99"/>
    <w:rsid w:val="000E27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23929</Words>
  <Characters>136399</Characters>
  <Application>Microsoft Office Word</Application>
  <DocSecurity>0</DocSecurity>
  <Lines>1136</Lines>
  <Paragraphs>320</Paragraphs>
  <ScaleCrop>false</ScaleCrop>
  <Company>SPecialiST RePack</Company>
  <LinksUpToDate>false</LinksUpToDate>
  <CharactersWithSpaces>160008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Жанжигитова Галима Акановна</dc:creator>
  <cp:keywords/>
  <dc:description/>
  <cp:lastModifiedBy>Жанжигитова Галима Акановна</cp:lastModifiedBy>
  <cp:revision>2</cp:revision>
  <dcterms:created xsi:type="dcterms:W3CDTF">2016-02-22T09:53:00Z</dcterms:created>
  <dcterms:modified xsi:type="dcterms:W3CDTF">2016-02-22T09:54:00Z</dcterms:modified>
</cp:coreProperties>
</file>