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37" w:rsidRPr="00CF6213" w:rsidRDefault="00FC137A" w:rsidP="00072EC9">
      <w:pPr>
        <w:ind w:firstLine="4536"/>
        <w:rPr>
          <w:b/>
        </w:rPr>
      </w:pPr>
      <w:r w:rsidRPr="00CF6213">
        <w:rPr>
          <w:b/>
        </w:rPr>
        <w:t xml:space="preserve">Утверждено </w:t>
      </w:r>
      <w:r w:rsidR="002C1637" w:rsidRPr="00CF6213">
        <w:rPr>
          <w:b/>
        </w:rPr>
        <w:t xml:space="preserve"> </w:t>
      </w:r>
    </w:p>
    <w:p w:rsidR="00FC137A" w:rsidRDefault="00FC137A" w:rsidP="00072EC9">
      <w:pPr>
        <w:ind w:firstLine="4536"/>
      </w:pPr>
      <w:r w:rsidRPr="00072EC9">
        <w:t>УМ</w:t>
      </w:r>
      <w:r w:rsidR="00C367E1">
        <w:t>Б</w:t>
      </w:r>
      <w:r w:rsidRPr="00072EC9">
        <w:t xml:space="preserve"> </w:t>
      </w:r>
      <w:r w:rsidR="00C367E1">
        <w:t>ВШФМ</w:t>
      </w:r>
    </w:p>
    <w:p w:rsidR="00C367E1" w:rsidRPr="00072EC9" w:rsidRDefault="00C367E1" w:rsidP="00072EC9">
      <w:pPr>
        <w:ind w:firstLine="4536"/>
      </w:pPr>
      <w:r>
        <w:t>______________ К. Абдыхалыков</w:t>
      </w:r>
    </w:p>
    <w:p w:rsidR="00FC137A" w:rsidRPr="00CF6213" w:rsidRDefault="00FC137A" w:rsidP="00072EC9">
      <w:pPr>
        <w:ind w:firstLine="4536"/>
      </w:pPr>
      <w:r w:rsidRPr="00CF6213">
        <w:t xml:space="preserve">от </w:t>
      </w:r>
      <w:r w:rsidR="002C1637" w:rsidRPr="00CF6213">
        <w:t>«____» ____201</w:t>
      </w:r>
      <w:r w:rsidR="001E1368">
        <w:t>5</w:t>
      </w:r>
      <w:r w:rsidR="002C1637" w:rsidRPr="00CF6213">
        <w:t xml:space="preserve"> г., № ___</w:t>
      </w:r>
    </w:p>
    <w:p w:rsidR="00FC137A" w:rsidRPr="00CF6213" w:rsidRDefault="00FC137A" w:rsidP="00FC137A">
      <w:r w:rsidRPr="00CF6213">
        <w:t xml:space="preserve"> </w:t>
      </w:r>
    </w:p>
    <w:p w:rsidR="00FC137A" w:rsidRPr="00CF6213" w:rsidRDefault="00FC137A" w:rsidP="00FC137A"/>
    <w:p w:rsidR="00A10AF0" w:rsidRDefault="00A10AF0" w:rsidP="00FC137A">
      <w:pPr>
        <w:jc w:val="center"/>
        <w:rPr>
          <w:b/>
        </w:rPr>
      </w:pPr>
    </w:p>
    <w:p w:rsidR="00FC137A" w:rsidRPr="00CF6213" w:rsidRDefault="00FC137A" w:rsidP="00FC137A">
      <w:pPr>
        <w:jc w:val="center"/>
        <w:rPr>
          <w:b/>
        </w:rPr>
      </w:pPr>
      <w:r w:rsidRPr="00CF6213">
        <w:rPr>
          <w:b/>
        </w:rPr>
        <w:t xml:space="preserve">ТЕМАТИКА ДИПЛОМНЫХ РАБОТ </w:t>
      </w:r>
    </w:p>
    <w:p w:rsidR="00FC137A" w:rsidRPr="00CF6213" w:rsidRDefault="0067415F" w:rsidP="00FC137A">
      <w:pPr>
        <w:jc w:val="center"/>
        <w:rPr>
          <w:b/>
        </w:rPr>
      </w:pPr>
      <w:r>
        <w:rPr>
          <w:b/>
        </w:rPr>
        <w:t xml:space="preserve">для студентов </w:t>
      </w:r>
      <w:r w:rsidR="00FC137A" w:rsidRPr="00CF6213">
        <w:rPr>
          <w:b/>
        </w:rPr>
        <w:t xml:space="preserve">специальности </w:t>
      </w:r>
      <w:r w:rsidR="0049247C">
        <w:rPr>
          <w:b/>
        </w:rPr>
        <w:t>5В051100 -</w:t>
      </w:r>
      <w:r w:rsidR="00C3654C" w:rsidRPr="00C3654C">
        <w:rPr>
          <w:b/>
        </w:rPr>
        <w:t xml:space="preserve"> </w:t>
      </w:r>
      <w:r w:rsidR="00FC137A" w:rsidRPr="00CF6213">
        <w:rPr>
          <w:b/>
        </w:rPr>
        <w:t>«Маркетинг»</w:t>
      </w:r>
    </w:p>
    <w:p w:rsidR="00FC137A" w:rsidRPr="00CF6213" w:rsidRDefault="00FC137A" w:rsidP="00FC137A">
      <w:pPr>
        <w:jc w:val="center"/>
        <w:rPr>
          <w:b/>
        </w:rPr>
      </w:pPr>
      <w:r w:rsidRPr="00CF6213">
        <w:rPr>
          <w:b/>
        </w:rPr>
        <w:t>на 201</w:t>
      </w:r>
      <w:r w:rsidR="00840240">
        <w:rPr>
          <w:b/>
        </w:rPr>
        <w:t>5</w:t>
      </w:r>
      <w:r w:rsidRPr="00CF6213">
        <w:rPr>
          <w:b/>
        </w:rPr>
        <w:t>-201</w:t>
      </w:r>
      <w:r w:rsidR="00840240">
        <w:rPr>
          <w:b/>
        </w:rPr>
        <w:t>6</w:t>
      </w:r>
      <w:r w:rsidRPr="00CF6213">
        <w:rPr>
          <w:b/>
        </w:rPr>
        <w:t xml:space="preserve"> учебный год</w:t>
      </w:r>
    </w:p>
    <w:p w:rsidR="00FC137A" w:rsidRPr="00CF6213" w:rsidRDefault="00FC137A" w:rsidP="00FC137A">
      <w:pPr>
        <w:jc w:val="right"/>
      </w:pPr>
      <w:r w:rsidRPr="00CF6213">
        <w:t xml:space="preserve">                                                                     </w:t>
      </w:r>
    </w:p>
    <w:p w:rsidR="00E37B3E" w:rsidRPr="00CF6213" w:rsidRDefault="00E37B3E" w:rsidP="00747423">
      <w:pPr>
        <w:tabs>
          <w:tab w:val="left" w:pos="284"/>
          <w:tab w:val="left" w:pos="426"/>
          <w:tab w:val="left" w:pos="993"/>
        </w:tabs>
        <w:ind w:left="567"/>
      </w:pPr>
    </w:p>
    <w:p w:rsidR="00E37B3E" w:rsidRPr="00930EE5" w:rsidRDefault="00E37B3E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proofErr w:type="spellStart"/>
      <w:r w:rsidRPr="00930EE5">
        <w:t>Бенчмаркинг</w:t>
      </w:r>
      <w:proofErr w:type="spellEnd"/>
      <w:r w:rsidRPr="00930EE5">
        <w:t xml:space="preserve"> в деятельности компании</w:t>
      </w:r>
    </w:p>
    <w:p w:rsidR="00E37B3E" w:rsidRPr="00930EE5" w:rsidRDefault="00E37B3E" w:rsidP="001E1368">
      <w:pPr>
        <w:pStyle w:val="a8"/>
        <w:numPr>
          <w:ilvl w:val="0"/>
          <w:numId w:val="6"/>
        </w:numPr>
      </w:pPr>
      <w:r w:rsidRPr="00930EE5">
        <w:t xml:space="preserve">Вирусный маркетинг в продвижении товаров (услуг) 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proofErr w:type="spellStart"/>
      <w:r w:rsidRPr="00930EE5">
        <w:t>Ивент</w:t>
      </w:r>
      <w:proofErr w:type="spellEnd"/>
      <w:r w:rsidRPr="00930EE5">
        <w:t>-маркетинг в деятельности компании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 w:rsidRPr="00930EE5">
        <w:t>Инновационные технологии в рекламной деятельности компании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spacing w:before="0" w:beforeAutospacing="0" w:after="0" w:afterAutospacing="0"/>
      </w:pPr>
      <w:r w:rsidRPr="00930EE5">
        <w:t xml:space="preserve">Инновационный маркетинг в системе управления предприятием 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 w:rsidRPr="00930EE5">
        <w:t>Интерактивный маркетинг в системе управления предприятием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 w:rsidRPr="00930EE5">
        <w:t>Интернет-маркетинг в деятельности компании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 w:rsidRPr="00930EE5">
        <w:t>Интернет-реклама в деятельности компании</w:t>
      </w:r>
    </w:p>
    <w:p w:rsidR="00E37B3E" w:rsidRPr="00930EE5" w:rsidRDefault="00E37B3E" w:rsidP="00C165D5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 w:rsidRPr="00930EE5">
        <w:t>Исследование конкурентоспособности фирмы</w:t>
      </w:r>
    </w:p>
    <w:p w:rsidR="00E37B3E" w:rsidRPr="00930EE5" w:rsidRDefault="00E37B3E" w:rsidP="00C165D5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 w:rsidRPr="00930EE5">
        <w:t>Исследование конкуренции на рынке (на примере конкретного рынка)</w:t>
      </w:r>
    </w:p>
    <w:p w:rsidR="00E37B3E" w:rsidRPr="00930EE5" w:rsidRDefault="00E37B3E" w:rsidP="00C165D5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 w:rsidRPr="00930EE5">
        <w:t>Исследование поведения потребителей (на примере конкретного товарного рынка)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 w:rsidRPr="00930EE5">
        <w:t>Исследование рынка рекламных услуг в РК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 w:rsidRPr="00930EE5">
        <w:t>Коммуникационная политика фирмы</w:t>
      </w:r>
    </w:p>
    <w:p w:rsidR="00E37B3E" w:rsidRPr="00930EE5" w:rsidRDefault="00E37B3E" w:rsidP="001E1368">
      <w:pPr>
        <w:pStyle w:val="a8"/>
        <w:numPr>
          <w:ilvl w:val="0"/>
          <w:numId w:val="6"/>
        </w:numPr>
      </w:pPr>
      <w:r w:rsidRPr="00930EE5">
        <w:t>Маркетинг в социальной сфере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 w:rsidRPr="00930EE5">
        <w:t>Маркетинг в сфере информационных технологий</w:t>
      </w:r>
    </w:p>
    <w:p w:rsidR="00E37B3E" w:rsidRPr="00930EE5" w:rsidRDefault="00E37B3E" w:rsidP="00C165D5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 w:rsidRPr="00930EE5">
        <w:t>Маркетинг в сфере образовательных услуг</w:t>
      </w:r>
    </w:p>
    <w:p w:rsidR="00E37B3E" w:rsidRPr="00930EE5" w:rsidRDefault="00E37B3E" w:rsidP="00C165D5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 w:rsidRPr="00930EE5">
        <w:t>Маркетинг гостиничных услуг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 w:rsidRPr="00930EE5">
        <w:t>Маркетинг жилищно-коммунальных услуг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 w:rsidRPr="00930EE5">
        <w:t>Маркетинг инновационных проектов</w:t>
      </w:r>
    </w:p>
    <w:p w:rsidR="00E37B3E" w:rsidRPr="00930EE5" w:rsidRDefault="00E37B3E" w:rsidP="001E1368">
      <w:pPr>
        <w:pStyle w:val="a8"/>
        <w:numPr>
          <w:ilvl w:val="0"/>
          <w:numId w:val="6"/>
        </w:numPr>
      </w:pPr>
      <w:r w:rsidRPr="00930EE5">
        <w:t>Маркетинг информационных услуг</w:t>
      </w:r>
    </w:p>
    <w:p w:rsidR="00E37B3E" w:rsidRPr="00930EE5" w:rsidRDefault="00E37B3E" w:rsidP="001E1368">
      <w:pPr>
        <w:pStyle w:val="a8"/>
        <w:numPr>
          <w:ilvl w:val="0"/>
          <w:numId w:val="6"/>
        </w:numPr>
      </w:pPr>
      <w:r w:rsidRPr="00930EE5">
        <w:t>Маркетинг культурно-досуговой сферы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 w:rsidRPr="00930EE5">
        <w:t>Маркетинг на рынке В2В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 w:rsidRPr="00930EE5">
        <w:t>Маркетинг некоммерческих услуг</w:t>
      </w:r>
    </w:p>
    <w:p w:rsidR="00E37B3E" w:rsidRPr="00930EE5" w:rsidRDefault="00E37B3E" w:rsidP="001E1368">
      <w:pPr>
        <w:pStyle w:val="a8"/>
        <w:numPr>
          <w:ilvl w:val="0"/>
          <w:numId w:val="6"/>
        </w:numPr>
      </w:pPr>
      <w:r w:rsidRPr="00930EE5">
        <w:t>Маркетинг предприятий индустрии гостеприимства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 w:rsidRPr="00930EE5">
        <w:t>Маркетинг предприятий нефтегазового сектора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 w:rsidRPr="00930EE5">
        <w:t>Маркетинг предприятий общественного питания</w:t>
      </w:r>
    </w:p>
    <w:p w:rsidR="00E37B3E" w:rsidRPr="00930EE5" w:rsidRDefault="00E37B3E" w:rsidP="001E1368">
      <w:pPr>
        <w:pStyle w:val="a8"/>
        <w:numPr>
          <w:ilvl w:val="0"/>
          <w:numId w:val="6"/>
        </w:numPr>
      </w:pPr>
      <w:r w:rsidRPr="00930EE5">
        <w:t>Маркетинг предприятий розничной торговли</w:t>
      </w:r>
    </w:p>
    <w:p w:rsidR="00E37B3E" w:rsidRPr="00930EE5" w:rsidRDefault="00E37B3E" w:rsidP="001E1368">
      <w:pPr>
        <w:pStyle w:val="a8"/>
        <w:numPr>
          <w:ilvl w:val="0"/>
          <w:numId w:val="6"/>
        </w:numPr>
      </w:pPr>
      <w:r w:rsidRPr="00930EE5">
        <w:t>Маркетинг ресторанных услуг</w:t>
      </w:r>
    </w:p>
    <w:p w:rsidR="00E37B3E" w:rsidRPr="00930EE5" w:rsidRDefault="00E37B3E" w:rsidP="001E1368">
      <w:pPr>
        <w:pStyle w:val="a8"/>
        <w:numPr>
          <w:ilvl w:val="0"/>
          <w:numId w:val="6"/>
        </w:numPr>
      </w:pPr>
      <w:r w:rsidRPr="00930EE5">
        <w:t>Маркетинг санаторно-курортных услуг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 w:rsidRPr="00930EE5">
        <w:t>Маркетинг спортивно-оздоровительных услуг</w:t>
      </w:r>
    </w:p>
    <w:p w:rsidR="00E37B3E" w:rsidRPr="00930EE5" w:rsidRDefault="00E37B3E" w:rsidP="001E1368">
      <w:pPr>
        <w:pStyle w:val="a8"/>
        <w:numPr>
          <w:ilvl w:val="0"/>
          <w:numId w:val="6"/>
        </w:numPr>
      </w:pPr>
      <w:r w:rsidRPr="00930EE5">
        <w:t>Маркетинг страховых услуг</w:t>
      </w:r>
    </w:p>
    <w:p w:rsidR="00E37B3E" w:rsidRPr="00930EE5" w:rsidRDefault="00E37B3E" w:rsidP="001E1368">
      <w:pPr>
        <w:pStyle w:val="a6"/>
        <w:numPr>
          <w:ilvl w:val="0"/>
          <w:numId w:val="6"/>
        </w:numPr>
        <w:tabs>
          <w:tab w:val="left" w:pos="142"/>
          <w:tab w:val="left" w:pos="540"/>
        </w:tabs>
        <w:spacing w:after="0"/>
        <w:jc w:val="both"/>
      </w:pPr>
      <w:r w:rsidRPr="00930EE5">
        <w:t>Маркетинг торгово-развлекательных услуг</w:t>
      </w:r>
    </w:p>
    <w:p w:rsidR="00E37B3E" w:rsidRPr="00930EE5" w:rsidRDefault="00E37B3E" w:rsidP="001E1368">
      <w:pPr>
        <w:pStyle w:val="a8"/>
        <w:numPr>
          <w:ilvl w:val="0"/>
          <w:numId w:val="6"/>
        </w:numPr>
      </w:pPr>
      <w:r w:rsidRPr="00930EE5">
        <w:t>Маркетинг транспортных услуг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 w:rsidRPr="00930EE5">
        <w:t>Маркетинг туристских услуг</w:t>
      </w:r>
    </w:p>
    <w:p w:rsidR="00E37B3E" w:rsidRPr="00930EE5" w:rsidRDefault="00E37B3E" w:rsidP="001E1368">
      <w:pPr>
        <w:pStyle w:val="a8"/>
        <w:numPr>
          <w:ilvl w:val="0"/>
          <w:numId w:val="6"/>
        </w:numPr>
      </w:pPr>
      <w:r w:rsidRPr="00930EE5">
        <w:t>Маркетинг финансовых услуг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 w:rsidRPr="00930EE5">
        <w:t>Маркетинг-</w:t>
      </w:r>
      <w:proofErr w:type="spellStart"/>
      <w:r w:rsidRPr="00930EE5">
        <w:t>микс</w:t>
      </w:r>
      <w:proofErr w:type="spellEnd"/>
      <w:r w:rsidRPr="00930EE5">
        <w:t xml:space="preserve"> в деятельности компании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 w:rsidRPr="00930EE5">
        <w:t>Маркетинговая  деятельность предприятий банковской сферы РК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 w:rsidRPr="00930EE5">
        <w:t>Маркетинговая  деятельность</w:t>
      </w:r>
      <w:r w:rsidRPr="00930EE5">
        <w:rPr>
          <w:lang w:val="en-US"/>
        </w:rPr>
        <w:t xml:space="preserve"> </w:t>
      </w:r>
      <w:r w:rsidRPr="00930EE5">
        <w:t>промышленного предприятия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 w:rsidRPr="00930EE5">
        <w:t xml:space="preserve">Маркетинговая деятельность  на основе </w:t>
      </w:r>
      <w:r w:rsidRPr="00930EE5">
        <w:rPr>
          <w:lang w:val="en-US"/>
        </w:rPr>
        <w:t>BTL</w:t>
      </w:r>
      <w:r w:rsidRPr="00930EE5">
        <w:t xml:space="preserve"> – технологий </w:t>
      </w:r>
    </w:p>
    <w:p w:rsidR="00E37B3E" w:rsidRPr="00930EE5" w:rsidRDefault="00E37B3E" w:rsidP="001E1368">
      <w:pPr>
        <w:pStyle w:val="a8"/>
        <w:numPr>
          <w:ilvl w:val="0"/>
          <w:numId w:val="6"/>
        </w:numPr>
      </w:pPr>
      <w:r w:rsidRPr="00930EE5">
        <w:t>Маркетинговая деятельность консалтинговых компаний</w:t>
      </w:r>
      <w:r w:rsidRPr="00930EE5">
        <w:rPr>
          <w:lang w:val="en-US"/>
        </w:rPr>
        <w:t xml:space="preserve">                                                </w:t>
      </w:r>
    </w:p>
    <w:p w:rsidR="00E37B3E" w:rsidRPr="00930EE5" w:rsidRDefault="00E37B3E" w:rsidP="001E1368">
      <w:pPr>
        <w:pStyle w:val="a8"/>
        <w:numPr>
          <w:ilvl w:val="0"/>
          <w:numId w:val="6"/>
        </w:numPr>
      </w:pPr>
      <w:r w:rsidRPr="00930EE5">
        <w:rPr>
          <w:snapToGrid w:val="0"/>
          <w:color w:val="000000"/>
        </w:rPr>
        <w:lastRenderedPageBreak/>
        <w:t>Маркетинговая деятельность на рынке строительной индустрии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 w:rsidRPr="00930EE5">
        <w:t>Маркетинговая деятельность на рынке строительных товаров</w:t>
      </w:r>
    </w:p>
    <w:p w:rsidR="00E37B3E" w:rsidRPr="00930EE5" w:rsidRDefault="00E37B3E" w:rsidP="00C165D5">
      <w:pPr>
        <w:pStyle w:val="a8"/>
        <w:numPr>
          <w:ilvl w:val="0"/>
          <w:numId w:val="6"/>
        </w:numPr>
        <w:tabs>
          <w:tab w:val="left" w:pos="993"/>
        </w:tabs>
      </w:pPr>
      <w:r w:rsidRPr="00930EE5">
        <w:t>Маркетинговая деятельность предприятий киноиндустрии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 w:rsidRPr="00930EE5">
        <w:t>Маркетинговая деятельность предприятий оптовой торговли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 w:rsidRPr="00930EE5">
        <w:t>Маркетинговая деятельность рекламного агентства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 w:rsidRPr="00930EE5">
        <w:t>Маркетинговая деятельность фармацевтической компании</w:t>
      </w:r>
    </w:p>
    <w:p w:rsidR="00E37B3E" w:rsidRPr="00930EE5" w:rsidRDefault="00E37B3E" w:rsidP="00C165D5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</w:pPr>
      <w:r w:rsidRPr="00930EE5">
        <w:t>Маркетинговая логистика в деятельности компании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 w:rsidRPr="00930EE5">
        <w:t>Маркетинговое управление системой С</w:t>
      </w:r>
      <w:r w:rsidRPr="00930EE5">
        <w:rPr>
          <w:lang w:val="en-US"/>
        </w:rPr>
        <w:t>R</w:t>
      </w:r>
      <w:r w:rsidRPr="00930EE5">
        <w:t>М на предприятии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 w:rsidRPr="00930EE5">
        <w:t xml:space="preserve">Маркетинговой аудит в практике современных организаций </w:t>
      </w:r>
    </w:p>
    <w:p w:rsidR="00E37B3E" w:rsidRPr="00930EE5" w:rsidRDefault="00E37B3E" w:rsidP="001E1368">
      <w:pPr>
        <w:pStyle w:val="a3"/>
        <w:numPr>
          <w:ilvl w:val="0"/>
          <w:numId w:val="6"/>
        </w:numPr>
        <w:spacing w:after="0"/>
      </w:pPr>
      <w:r w:rsidRPr="00930EE5">
        <w:t xml:space="preserve">Маркетинговые исследования конкурентоспособности товара 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 w:rsidRPr="00930EE5">
        <w:t>Маркетинговые исследования конкурентоспособности фирмы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 w:rsidRPr="00930EE5">
        <w:t>Маркетинговые исследования рынка выставочных услуг</w:t>
      </w:r>
    </w:p>
    <w:p w:rsidR="00E37B3E" w:rsidRPr="00930EE5" w:rsidRDefault="00E37B3E" w:rsidP="009853CC">
      <w:pPr>
        <w:pStyle w:val="a3"/>
        <w:numPr>
          <w:ilvl w:val="0"/>
          <w:numId w:val="6"/>
        </w:numPr>
        <w:spacing w:after="0"/>
      </w:pPr>
      <w:r w:rsidRPr="00930EE5">
        <w:t xml:space="preserve">Маркетинговые исследования рынка потребительских товаров </w:t>
      </w:r>
    </w:p>
    <w:p w:rsidR="00E37B3E" w:rsidRPr="00930EE5" w:rsidRDefault="00E37B3E" w:rsidP="009853CC">
      <w:pPr>
        <w:pStyle w:val="a3"/>
        <w:numPr>
          <w:ilvl w:val="0"/>
          <w:numId w:val="6"/>
        </w:numPr>
        <w:spacing w:after="0"/>
      </w:pPr>
      <w:r w:rsidRPr="00930EE5">
        <w:t xml:space="preserve">Маркетинговые исследования рынка товаров производственного назначения 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proofErr w:type="spellStart"/>
      <w:r w:rsidRPr="00930EE5">
        <w:t>Медиапланирование</w:t>
      </w:r>
      <w:proofErr w:type="spellEnd"/>
      <w:r w:rsidRPr="00930EE5">
        <w:t xml:space="preserve"> в деятельности компании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proofErr w:type="spellStart"/>
      <w:r w:rsidRPr="00930EE5">
        <w:t>Мерчендайзинг</w:t>
      </w:r>
      <w:proofErr w:type="spellEnd"/>
      <w:r w:rsidRPr="00930EE5">
        <w:t xml:space="preserve"> в деятельности торговой организации</w:t>
      </w:r>
    </w:p>
    <w:p w:rsidR="00E37B3E" w:rsidRPr="00930EE5" w:rsidRDefault="00E37B3E" w:rsidP="001E1368">
      <w:pPr>
        <w:pStyle w:val="a8"/>
        <w:numPr>
          <w:ilvl w:val="0"/>
          <w:numId w:val="6"/>
        </w:numPr>
      </w:pPr>
      <w:r w:rsidRPr="00930EE5">
        <w:t>Обеспечение конкурентоспособности товара (на примере конкретного товара)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 w:rsidRPr="00930EE5">
        <w:t xml:space="preserve">Организация  </w:t>
      </w:r>
      <w:r w:rsidRPr="00930EE5">
        <w:rPr>
          <w:lang w:val="en-US"/>
        </w:rPr>
        <w:t>BTL</w:t>
      </w:r>
      <w:r w:rsidRPr="00930EE5">
        <w:t>-мероприятий в продвижении товаров (услуг)</w:t>
      </w:r>
    </w:p>
    <w:p w:rsidR="00E37B3E" w:rsidRPr="00930EE5" w:rsidRDefault="00E37B3E" w:rsidP="001E1368">
      <w:pPr>
        <w:pStyle w:val="a8"/>
        <w:numPr>
          <w:ilvl w:val="0"/>
          <w:numId w:val="6"/>
        </w:numPr>
      </w:pPr>
      <w:r w:rsidRPr="00930EE5">
        <w:t xml:space="preserve">Организация </w:t>
      </w:r>
      <w:r w:rsidRPr="00930EE5">
        <w:rPr>
          <w:lang w:val="en-US"/>
        </w:rPr>
        <w:t>PR</w:t>
      </w:r>
      <w:r w:rsidRPr="00930EE5">
        <w:t>-деятельности компании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 w:rsidRPr="00930EE5">
        <w:t>Организация А</w:t>
      </w:r>
      <w:r w:rsidRPr="00930EE5">
        <w:rPr>
          <w:lang w:val="en-US"/>
        </w:rPr>
        <w:t>TL</w:t>
      </w:r>
      <w:r w:rsidRPr="00930EE5">
        <w:t>-мероприятий на предприятии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 w:rsidRPr="00930EE5">
        <w:t>Организация выставочной деятельности компании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 w:rsidRPr="00930EE5">
        <w:t>Организация деятельности рекламного агентства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spacing w:before="0" w:beforeAutospacing="0" w:after="0" w:afterAutospacing="0"/>
      </w:pPr>
      <w:r w:rsidRPr="00930EE5">
        <w:t xml:space="preserve">Организация </w:t>
      </w:r>
      <w:proofErr w:type="spellStart"/>
      <w:r w:rsidRPr="00930EE5">
        <w:t>директ</w:t>
      </w:r>
      <w:proofErr w:type="spellEnd"/>
      <w:r w:rsidRPr="00930EE5">
        <w:t xml:space="preserve">-маркетинга на предприятии </w:t>
      </w:r>
    </w:p>
    <w:p w:rsidR="00E37B3E" w:rsidRPr="00930EE5" w:rsidRDefault="00E37B3E" w:rsidP="001E1368">
      <w:pPr>
        <w:pStyle w:val="a8"/>
        <w:numPr>
          <w:ilvl w:val="0"/>
          <w:numId w:val="6"/>
        </w:numPr>
      </w:pPr>
      <w:r w:rsidRPr="00930EE5">
        <w:t>Организация и проведение рекламной кампании на предприятии</w:t>
      </w:r>
    </w:p>
    <w:p w:rsidR="00E37B3E" w:rsidRPr="00930EE5" w:rsidRDefault="00E37B3E" w:rsidP="001E1368">
      <w:pPr>
        <w:pStyle w:val="a8"/>
        <w:numPr>
          <w:ilvl w:val="0"/>
          <w:numId w:val="6"/>
        </w:numPr>
      </w:pPr>
      <w:r w:rsidRPr="00930EE5">
        <w:t>Организация и стимулирование сбыта продукции на предприятии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 w:rsidRPr="00930EE5">
        <w:t>Организация маркетинговой деятельности в системе франчайзинга</w:t>
      </w:r>
    </w:p>
    <w:p w:rsidR="00E37B3E" w:rsidRPr="00930EE5" w:rsidRDefault="00E37B3E" w:rsidP="001E1368">
      <w:pPr>
        <w:pStyle w:val="a8"/>
        <w:numPr>
          <w:ilvl w:val="0"/>
          <w:numId w:val="6"/>
        </w:numPr>
      </w:pPr>
      <w:r w:rsidRPr="00930EE5">
        <w:t>Организация маркетинговой деятельности на предприятии</w:t>
      </w:r>
    </w:p>
    <w:p w:rsidR="00E37B3E" w:rsidRPr="00930EE5" w:rsidRDefault="00E37B3E" w:rsidP="001E1368">
      <w:pPr>
        <w:pStyle w:val="a6"/>
        <w:numPr>
          <w:ilvl w:val="0"/>
          <w:numId w:val="6"/>
        </w:numPr>
        <w:tabs>
          <w:tab w:val="left" w:pos="142"/>
          <w:tab w:val="left" w:pos="540"/>
        </w:tabs>
        <w:spacing w:after="0"/>
        <w:jc w:val="both"/>
      </w:pPr>
      <w:r w:rsidRPr="00930EE5">
        <w:t>Организация маркетинговой деятельности торгового предприятия</w:t>
      </w:r>
    </w:p>
    <w:p w:rsidR="00E37B3E" w:rsidRPr="00930EE5" w:rsidRDefault="00E37B3E" w:rsidP="001E1368">
      <w:pPr>
        <w:pStyle w:val="a6"/>
        <w:numPr>
          <w:ilvl w:val="0"/>
          <w:numId w:val="6"/>
        </w:numPr>
        <w:tabs>
          <w:tab w:val="left" w:pos="142"/>
          <w:tab w:val="left" w:pos="540"/>
        </w:tabs>
        <w:spacing w:after="0"/>
        <w:jc w:val="both"/>
      </w:pPr>
      <w:r w:rsidRPr="00930EE5">
        <w:t>Организация маркетинговых исследований на предприятии</w:t>
      </w:r>
    </w:p>
    <w:p w:rsidR="00E37B3E" w:rsidRPr="00930EE5" w:rsidRDefault="00E37B3E" w:rsidP="001E1368">
      <w:pPr>
        <w:pStyle w:val="a8"/>
        <w:numPr>
          <w:ilvl w:val="0"/>
          <w:numId w:val="6"/>
        </w:numPr>
      </w:pPr>
      <w:r w:rsidRPr="00930EE5">
        <w:t xml:space="preserve">Организация </w:t>
      </w:r>
      <w:proofErr w:type="spellStart"/>
      <w:r w:rsidRPr="00930EE5">
        <w:t>мерчендайзинга</w:t>
      </w:r>
      <w:proofErr w:type="spellEnd"/>
      <w:r w:rsidRPr="00930EE5">
        <w:t xml:space="preserve"> в розничной торговле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spacing w:before="0" w:beforeAutospacing="0" w:after="0" w:afterAutospacing="0"/>
      </w:pPr>
      <w:r w:rsidRPr="00930EE5">
        <w:t>Организация рекламной деятельности компании</w:t>
      </w:r>
    </w:p>
    <w:p w:rsidR="00E37B3E" w:rsidRPr="00930EE5" w:rsidRDefault="00E37B3E" w:rsidP="001E1368">
      <w:pPr>
        <w:pStyle w:val="a8"/>
        <w:numPr>
          <w:ilvl w:val="0"/>
          <w:numId w:val="6"/>
        </w:numPr>
      </w:pPr>
      <w:r w:rsidRPr="00930EE5">
        <w:rPr>
          <w:snapToGrid w:val="0"/>
          <w:color w:val="000000"/>
        </w:rPr>
        <w:t>Организация сбыта товаров/продукции (на примере конкретного товара)</w:t>
      </w:r>
    </w:p>
    <w:p w:rsidR="00E37B3E" w:rsidRPr="00930EE5" w:rsidRDefault="00E37B3E" w:rsidP="001E1368">
      <w:pPr>
        <w:pStyle w:val="a8"/>
        <w:numPr>
          <w:ilvl w:val="0"/>
          <w:numId w:val="6"/>
        </w:numPr>
      </w:pPr>
      <w:r w:rsidRPr="00930EE5">
        <w:rPr>
          <w:snapToGrid w:val="0"/>
          <w:color w:val="000000"/>
        </w:rPr>
        <w:t>Организация сбытовой деятельности на предприятии</w:t>
      </w:r>
    </w:p>
    <w:p w:rsidR="00E37B3E" w:rsidRPr="00930EE5" w:rsidRDefault="00E37B3E" w:rsidP="001E1368">
      <w:pPr>
        <w:pStyle w:val="a8"/>
        <w:numPr>
          <w:ilvl w:val="0"/>
          <w:numId w:val="6"/>
        </w:numPr>
      </w:pPr>
      <w:r w:rsidRPr="00930EE5">
        <w:t xml:space="preserve">Организация сетевого маркетинга 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 w:rsidRPr="00930EE5">
        <w:t>Особенности организации маркетинга в сфере образовательных услуг</w:t>
      </w:r>
    </w:p>
    <w:p w:rsidR="00E37B3E" w:rsidRPr="00930EE5" w:rsidRDefault="00E37B3E" w:rsidP="001E1368">
      <w:pPr>
        <w:pStyle w:val="a6"/>
        <w:numPr>
          <w:ilvl w:val="0"/>
          <w:numId w:val="6"/>
        </w:numPr>
        <w:tabs>
          <w:tab w:val="left" w:pos="142"/>
          <w:tab w:val="left" w:pos="540"/>
        </w:tabs>
        <w:spacing w:after="0"/>
        <w:jc w:val="both"/>
      </w:pPr>
      <w:r w:rsidRPr="00930EE5">
        <w:t>Особенности организация маркетинга в сфере услуг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spacing w:before="0" w:beforeAutospacing="0" w:after="0" w:afterAutospacing="0"/>
      </w:pPr>
      <w:r w:rsidRPr="00930EE5">
        <w:t>Оценка конкурентоспособности товара (на примере конкретного рынка)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 w:rsidRPr="00930EE5">
        <w:t>Партизанский маркетинг в деятельности компании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 w:rsidRPr="00930EE5">
        <w:t xml:space="preserve">Планирование и реализация </w:t>
      </w:r>
      <w:r w:rsidRPr="00930EE5">
        <w:rPr>
          <w:lang w:val="en-US"/>
        </w:rPr>
        <w:t>PR</w:t>
      </w:r>
      <w:r w:rsidRPr="00930EE5">
        <w:t>-мероприятий на предприятии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 w:rsidRPr="00930EE5">
        <w:t>Планирование и реализация коммуникационной политики предприятия</w:t>
      </w:r>
    </w:p>
    <w:p w:rsidR="00E37B3E" w:rsidRPr="00930EE5" w:rsidRDefault="00E37B3E" w:rsidP="001E1368">
      <w:pPr>
        <w:pStyle w:val="a8"/>
        <w:numPr>
          <w:ilvl w:val="0"/>
          <w:numId w:val="6"/>
        </w:numPr>
      </w:pPr>
      <w:r w:rsidRPr="00930EE5">
        <w:t>Повышение конкурентоспособности организации в современных условиях</w:t>
      </w:r>
      <w:r w:rsidRPr="00930EE5">
        <w:rPr>
          <w:snapToGrid w:val="0"/>
          <w:color w:val="000000"/>
        </w:rPr>
        <w:t xml:space="preserve"> </w:t>
      </w:r>
    </w:p>
    <w:p w:rsidR="00E37B3E" w:rsidRPr="00930EE5" w:rsidRDefault="00E37B3E" w:rsidP="001E1368">
      <w:pPr>
        <w:pStyle w:val="a8"/>
        <w:numPr>
          <w:ilvl w:val="0"/>
          <w:numId w:val="6"/>
        </w:numPr>
      </w:pPr>
      <w:r w:rsidRPr="00930EE5">
        <w:t>Политика продвижения в деятельности компании</w:t>
      </w:r>
    </w:p>
    <w:p w:rsidR="00E37B3E" w:rsidRPr="00930EE5" w:rsidRDefault="00E37B3E" w:rsidP="001E1368">
      <w:pPr>
        <w:pStyle w:val="a8"/>
        <w:numPr>
          <w:ilvl w:val="0"/>
          <w:numId w:val="6"/>
        </w:numPr>
      </w:pPr>
      <w:r w:rsidRPr="00930EE5">
        <w:t>Продвижение торговой марки на рынке в условиях кризиса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 w:rsidRPr="00930EE5">
        <w:t>Разработка ассортиментной стратегии предприятия</w:t>
      </w:r>
    </w:p>
    <w:p w:rsidR="00E37B3E" w:rsidRPr="00930EE5" w:rsidRDefault="00E37B3E" w:rsidP="001E1368">
      <w:pPr>
        <w:pStyle w:val="a8"/>
        <w:numPr>
          <w:ilvl w:val="0"/>
          <w:numId w:val="6"/>
        </w:numPr>
      </w:pPr>
      <w:r w:rsidRPr="00930EE5">
        <w:rPr>
          <w:snapToGrid w:val="0"/>
          <w:color w:val="000000"/>
        </w:rPr>
        <w:t xml:space="preserve">Разработка и выведение нового продукта/товара/услуги на рынок 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 w:rsidRPr="00930EE5">
        <w:t>Разработка и продвижение торговой марки на рынок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 w:rsidRPr="00930EE5">
        <w:t>Разработка комплекса маркетинговых коммуникаций на предприятии</w:t>
      </w:r>
    </w:p>
    <w:p w:rsidR="00E37B3E" w:rsidRPr="00930EE5" w:rsidRDefault="00E37B3E" w:rsidP="001E1368">
      <w:pPr>
        <w:pStyle w:val="a8"/>
        <w:numPr>
          <w:ilvl w:val="0"/>
          <w:numId w:val="6"/>
        </w:numPr>
        <w:tabs>
          <w:tab w:val="left" w:pos="426"/>
          <w:tab w:val="left" w:pos="567"/>
          <w:tab w:val="left" w:pos="993"/>
        </w:tabs>
      </w:pPr>
      <w:r w:rsidRPr="00930EE5">
        <w:t xml:space="preserve">Разработка маркетинговой стратегии предприятия </w:t>
      </w:r>
    </w:p>
    <w:p w:rsidR="00E37B3E" w:rsidRPr="00930EE5" w:rsidRDefault="00E37B3E" w:rsidP="001E1368">
      <w:pPr>
        <w:pStyle w:val="a8"/>
        <w:numPr>
          <w:ilvl w:val="0"/>
          <w:numId w:val="6"/>
        </w:numPr>
      </w:pPr>
      <w:r w:rsidRPr="00930EE5">
        <w:t>Разработка программы лояльности потребителей на предприятии</w:t>
      </w:r>
    </w:p>
    <w:p w:rsidR="00E37B3E" w:rsidRPr="00930EE5" w:rsidRDefault="00E37B3E" w:rsidP="001E1368">
      <w:pPr>
        <w:pStyle w:val="a8"/>
        <w:numPr>
          <w:ilvl w:val="0"/>
          <w:numId w:val="6"/>
        </w:numPr>
      </w:pPr>
      <w:r w:rsidRPr="00930EE5">
        <w:t>Разработка программы стимулирования сбыта гостиничных услуг в условиях кризиса</w:t>
      </w:r>
    </w:p>
    <w:p w:rsidR="00E37B3E" w:rsidRPr="00930EE5" w:rsidRDefault="00E37B3E" w:rsidP="001E1368">
      <w:pPr>
        <w:pStyle w:val="a8"/>
        <w:numPr>
          <w:ilvl w:val="0"/>
          <w:numId w:val="6"/>
        </w:numPr>
      </w:pPr>
      <w:r w:rsidRPr="00930EE5">
        <w:t>Разработка программы стимулирования сбыта продукта/товара/услуги</w:t>
      </w:r>
    </w:p>
    <w:p w:rsidR="00E37B3E" w:rsidRPr="00930EE5" w:rsidRDefault="00E37B3E" w:rsidP="001E1368">
      <w:pPr>
        <w:pStyle w:val="a8"/>
        <w:numPr>
          <w:ilvl w:val="0"/>
          <w:numId w:val="6"/>
        </w:numPr>
      </w:pPr>
      <w:r w:rsidRPr="00930EE5">
        <w:t>Разработка стратегии позиционирования на предприятии</w:t>
      </w:r>
    </w:p>
    <w:p w:rsidR="00E37B3E" w:rsidRPr="00930EE5" w:rsidRDefault="00E37B3E" w:rsidP="001E1368">
      <w:pPr>
        <w:pStyle w:val="a8"/>
        <w:numPr>
          <w:ilvl w:val="0"/>
          <w:numId w:val="6"/>
        </w:numPr>
      </w:pPr>
      <w:r w:rsidRPr="00930EE5">
        <w:lastRenderedPageBreak/>
        <w:t>Разработка стратегии продвижения торговой марки на рынок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 w:rsidRPr="00930EE5">
        <w:t xml:space="preserve">Разработка стратегии сегментирования рынка </w:t>
      </w:r>
    </w:p>
    <w:p w:rsidR="00E37B3E" w:rsidRPr="00930EE5" w:rsidRDefault="00E37B3E" w:rsidP="001E1368">
      <w:pPr>
        <w:pStyle w:val="a8"/>
        <w:numPr>
          <w:ilvl w:val="0"/>
          <w:numId w:val="6"/>
        </w:numPr>
      </w:pPr>
      <w:r w:rsidRPr="00930EE5">
        <w:t>Разработка ценовой стратегии на предприятии</w:t>
      </w:r>
    </w:p>
    <w:p w:rsidR="00E37B3E" w:rsidRPr="00930EE5" w:rsidRDefault="00E37B3E" w:rsidP="001E1368">
      <w:pPr>
        <w:pStyle w:val="a8"/>
        <w:numPr>
          <w:ilvl w:val="0"/>
          <w:numId w:val="6"/>
        </w:numPr>
      </w:pPr>
      <w:r w:rsidRPr="00930EE5">
        <w:t>Сбытовая политика фирмы</w:t>
      </w:r>
    </w:p>
    <w:p w:rsidR="00E37B3E" w:rsidRPr="00930EE5" w:rsidRDefault="00E37B3E" w:rsidP="001E1368">
      <w:pPr>
        <w:pStyle w:val="a8"/>
        <w:numPr>
          <w:ilvl w:val="0"/>
          <w:numId w:val="6"/>
        </w:numPr>
      </w:pPr>
      <w:r w:rsidRPr="00930EE5">
        <w:t>Современное состояние и тенденции развития франчайзинга в РК</w:t>
      </w:r>
    </w:p>
    <w:p w:rsidR="00E37B3E" w:rsidRPr="00930EE5" w:rsidRDefault="00E37B3E" w:rsidP="001E1368">
      <w:pPr>
        <w:pStyle w:val="a6"/>
        <w:numPr>
          <w:ilvl w:val="0"/>
          <w:numId w:val="6"/>
        </w:numPr>
        <w:tabs>
          <w:tab w:val="left" w:pos="142"/>
          <w:tab w:val="left" w:pos="540"/>
        </w:tabs>
        <w:spacing w:after="0"/>
        <w:jc w:val="both"/>
      </w:pPr>
      <w:r w:rsidRPr="00930EE5">
        <w:t>Современные рекламные технологии в деятельности компании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 w:rsidRPr="00930EE5">
        <w:t>Состояние и перспективы развития деятельности рекламного агентства</w:t>
      </w:r>
    </w:p>
    <w:p w:rsidR="00E37B3E" w:rsidRPr="00930EE5" w:rsidRDefault="00E37B3E" w:rsidP="00E37B3E">
      <w:pPr>
        <w:pStyle w:val="a8"/>
        <w:numPr>
          <w:ilvl w:val="0"/>
          <w:numId w:val="6"/>
        </w:numPr>
        <w:tabs>
          <w:tab w:val="left" w:pos="993"/>
        </w:tabs>
      </w:pPr>
      <w:r w:rsidRPr="00930EE5">
        <w:rPr>
          <w:snapToGrid w:val="0"/>
          <w:color w:val="000000"/>
        </w:rPr>
        <w:t>Стратегия выведения новой торговой марки на рынок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 w:rsidRPr="00930EE5">
        <w:t>Стратегия выхода фирмы на международный рынок</w:t>
      </w:r>
    </w:p>
    <w:p w:rsidR="00E37B3E" w:rsidRPr="00930EE5" w:rsidRDefault="00E37B3E" w:rsidP="00C165D5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before="0" w:beforeAutospacing="0" w:after="0" w:afterAutospacing="0"/>
      </w:pPr>
      <w:r w:rsidRPr="00930EE5">
        <w:t xml:space="preserve"> Стратегия и тактика фирмы при выводе нового товара на рынок</w:t>
      </w:r>
    </w:p>
    <w:p w:rsidR="00E37B3E" w:rsidRPr="00930EE5" w:rsidRDefault="00E37B3E" w:rsidP="00C165D5">
      <w:pPr>
        <w:pStyle w:val="a8"/>
        <w:numPr>
          <w:ilvl w:val="0"/>
          <w:numId w:val="6"/>
        </w:numPr>
        <w:tabs>
          <w:tab w:val="left" w:pos="851"/>
        </w:tabs>
      </w:pPr>
      <w:r w:rsidRPr="00930EE5">
        <w:t xml:space="preserve"> Товарная политика предприятия</w:t>
      </w:r>
    </w:p>
    <w:p w:rsidR="00E37B3E" w:rsidRPr="00930EE5" w:rsidRDefault="00E37B3E" w:rsidP="00C165D5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</w:pPr>
      <w:r w:rsidRPr="00930EE5">
        <w:t>Управление ассортиментным портфелем предприятия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 w:rsidRPr="00930EE5">
        <w:t>Управление жизненным циклом товара на предприятии</w:t>
      </w:r>
    </w:p>
    <w:p w:rsidR="00E37B3E" w:rsidRPr="00930EE5" w:rsidRDefault="00E37B3E" w:rsidP="00C165D5">
      <w:pPr>
        <w:pStyle w:val="a8"/>
        <w:numPr>
          <w:ilvl w:val="0"/>
          <w:numId w:val="6"/>
        </w:numPr>
        <w:tabs>
          <w:tab w:val="left" w:pos="993"/>
        </w:tabs>
      </w:pPr>
      <w:r w:rsidRPr="00930EE5">
        <w:t>Управление маркетингом в рекламном агентстве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 w:rsidRPr="00930EE5">
        <w:t>Управление маркетингом взаимоотношений с клиентами</w:t>
      </w:r>
    </w:p>
    <w:p w:rsidR="00E37B3E" w:rsidRPr="00930EE5" w:rsidRDefault="00E37B3E" w:rsidP="00C165D5">
      <w:pPr>
        <w:pStyle w:val="a8"/>
        <w:numPr>
          <w:ilvl w:val="0"/>
          <w:numId w:val="6"/>
        </w:numPr>
        <w:tabs>
          <w:tab w:val="left" w:pos="993"/>
          <w:tab w:val="left" w:pos="1276"/>
        </w:tabs>
      </w:pPr>
      <w:r w:rsidRPr="00930EE5">
        <w:t>Управление рекламной деятельностью на предприятии</w:t>
      </w:r>
    </w:p>
    <w:p w:rsidR="00E37B3E" w:rsidRPr="00930EE5" w:rsidRDefault="00E37B3E" w:rsidP="00C165D5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spacing w:before="0" w:beforeAutospacing="0" w:after="0" w:afterAutospacing="0"/>
      </w:pPr>
      <w:r w:rsidRPr="00930EE5">
        <w:t>Управление торговыми марками на предприятии</w:t>
      </w:r>
    </w:p>
    <w:p w:rsidR="00E37B3E" w:rsidRPr="00930EE5" w:rsidRDefault="00E37B3E" w:rsidP="00E37B3E">
      <w:pPr>
        <w:pStyle w:val="a6"/>
        <w:numPr>
          <w:ilvl w:val="0"/>
          <w:numId w:val="6"/>
        </w:numPr>
        <w:tabs>
          <w:tab w:val="left" w:pos="142"/>
          <w:tab w:val="left" w:pos="540"/>
          <w:tab w:val="left" w:pos="993"/>
        </w:tabs>
        <w:spacing w:after="0"/>
        <w:jc w:val="both"/>
      </w:pPr>
      <w:r w:rsidRPr="00930EE5">
        <w:t>Управления маркетинговой деятельностью организации</w:t>
      </w:r>
    </w:p>
    <w:p w:rsidR="00E37B3E" w:rsidRPr="00930EE5" w:rsidRDefault="00E37B3E" w:rsidP="001E1368">
      <w:pPr>
        <w:pStyle w:val="a5"/>
        <w:numPr>
          <w:ilvl w:val="0"/>
          <w:numId w:val="6"/>
        </w:numPr>
        <w:tabs>
          <w:tab w:val="left" w:pos="993"/>
          <w:tab w:val="left" w:pos="1560"/>
        </w:tabs>
        <w:spacing w:before="0" w:beforeAutospacing="0" w:after="0" w:afterAutospacing="0"/>
      </w:pPr>
      <w:r w:rsidRPr="00930EE5">
        <w:t>Формирование конкурентной стратегии предприятия</w:t>
      </w:r>
    </w:p>
    <w:p w:rsidR="00E37B3E" w:rsidRPr="00930EE5" w:rsidRDefault="00E37B3E" w:rsidP="00C165D5">
      <w:pPr>
        <w:pStyle w:val="a8"/>
        <w:numPr>
          <w:ilvl w:val="0"/>
          <w:numId w:val="6"/>
        </w:numPr>
        <w:tabs>
          <w:tab w:val="left" w:pos="993"/>
        </w:tabs>
      </w:pPr>
      <w:r w:rsidRPr="00930EE5">
        <w:t>Формирование стратегии продвижения продукта на рынке В2В</w:t>
      </w:r>
    </w:p>
    <w:p w:rsidR="00E37B3E" w:rsidRPr="00930EE5" w:rsidRDefault="00E37B3E" w:rsidP="00E37B3E">
      <w:pPr>
        <w:pStyle w:val="a8"/>
        <w:numPr>
          <w:ilvl w:val="0"/>
          <w:numId w:val="6"/>
        </w:numPr>
        <w:tabs>
          <w:tab w:val="left" w:pos="993"/>
        </w:tabs>
      </w:pPr>
      <w:r w:rsidRPr="00930EE5">
        <w:t>Формирование стратегии продвижения продукта на рынке В2С</w:t>
      </w:r>
    </w:p>
    <w:p w:rsidR="00E37B3E" w:rsidRPr="00930EE5" w:rsidRDefault="00E37B3E" w:rsidP="00C165D5">
      <w:pPr>
        <w:pStyle w:val="a8"/>
        <w:numPr>
          <w:ilvl w:val="0"/>
          <w:numId w:val="6"/>
        </w:numPr>
        <w:tabs>
          <w:tab w:val="left" w:pos="993"/>
        </w:tabs>
      </w:pPr>
      <w:r w:rsidRPr="00930EE5">
        <w:t xml:space="preserve">Формирование стратегии управления брендом на рынке </w:t>
      </w:r>
    </w:p>
    <w:p w:rsidR="00E37B3E" w:rsidRDefault="00E37B3E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 w:rsidRPr="00930EE5">
        <w:t>Ценовая политика предприятия</w:t>
      </w:r>
    </w:p>
    <w:p w:rsidR="003245CB" w:rsidRDefault="003245CB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>
        <w:t>Инновационные подходы в маркетинговой деятельности компании</w:t>
      </w:r>
    </w:p>
    <w:p w:rsidR="00524015" w:rsidRDefault="00524015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>
        <w:t>Организация маркетинговой деятел</w:t>
      </w:r>
      <w:r w:rsidR="005348D2">
        <w:t>ьности в сфере банковских услуг</w:t>
      </w:r>
    </w:p>
    <w:p w:rsidR="005348D2" w:rsidRDefault="005348D2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>
        <w:t>Организация маркетинговых исследований на предприятии</w:t>
      </w:r>
    </w:p>
    <w:p w:rsidR="005348D2" w:rsidRDefault="005348D2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proofErr w:type="spellStart"/>
      <w:r>
        <w:t>Нейромаркетинг</w:t>
      </w:r>
      <w:proofErr w:type="spellEnd"/>
      <w:r>
        <w:t xml:space="preserve"> в деятельности компании</w:t>
      </w:r>
    </w:p>
    <w:p w:rsidR="005348D2" w:rsidRDefault="005348D2" w:rsidP="001E1368">
      <w:pPr>
        <w:pStyle w:val="a5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/>
      </w:pPr>
      <w:r>
        <w:t>Маркетинг предприятий нефтегазового сектора</w:t>
      </w:r>
    </w:p>
    <w:p w:rsidR="008934B6" w:rsidRPr="008934B6" w:rsidRDefault="008934B6" w:rsidP="008934B6">
      <w:pPr>
        <w:pStyle w:val="a8"/>
        <w:numPr>
          <w:ilvl w:val="0"/>
          <w:numId w:val="6"/>
        </w:numPr>
        <w:tabs>
          <w:tab w:val="left" w:pos="993"/>
        </w:tabs>
        <w:spacing w:after="160" w:line="259" w:lineRule="auto"/>
      </w:pPr>
      <w:r w:rsidRPr="008934B6">
        <w:t>Исследование конкуренции на рынке медицинских услуг</w:t>
      </w:r>
    </w:p>
    <w:p w:rsidR="008934B6" w:rsidRPr="008934B6" w:rsidRDefault="008934B6" w:rsidP="008934B6">
      <w:pPr>
        <w:pStyle w:val="a8"/>
        <w:numPr>
          <w:ilvl w:val="0"/>
          <w:numId w:val="6"/>
        </w:numPr>
        <w:tabs>
          <w:tab w:val="left" w:pos="993"/>
        </w:tabs>
        <w:spacing w:after="160" w:line="259" w:lineRule="auto"/>
      </w:pPr>
      <w:r w:rsidRPr="008934B6">
        <w:t>Интернет маркетинг в деятельности торгового предприятия</w:t>
      </w:r>
    </w:p>
    <w:p w:rsidR="008934B6" w:rsidRPr="008934B6" w:rsidRDefault="008934B6" w:rsidP="008934B6">
      <w:pPr>
        <w:pStyle w:val="a8"/>
        <w:numPr>
          <w:ilvl w:val="0"/>
          <w:numId w:val="6"/>
        </w:numPr>
        <w:tabs>
          <w:tab w:val="left" w:pos="993"/>
        </w:tabs>
        <w:spacing w:after="160" w:line="259" w:lineRule="auto"/>
      </w:pPr>
      <w:r w:rsidRPr="008934B6">
        <w:t>Организация сбыта и продвижения автомобилей на рынке Р</w:t>
      </w:r>
      <w:r>
        <w:t xml:space="preserve">еспублики </w:t>
      </w:r>
      <w:r w:rsidRPr="008934B6">
        <w:t>К</w:t>
      </w:r>
      <w:r>
        <w:t>азахстан</w:t>
      </w:r>
    </w:p>
    <w:p w:rsidR="008934B6" w:rsidRPr="008934B6" w:rsidRDefault="008934B6" w:rsidP="008934B6">
      <w:pPr>
        <w:pStyle w:val="a8"/>
        <w:numPr>
          <w:ilvl w:val="0"/>
          <w:numId w:val="6"/>
        </w:numPr>
        <w:tabs>
          <w:tab w:val="left" w:pos="993"/>
        </w:tabs>
        <w:spacing w:after="160" w:line="259" w:lineRule="auto"/>
      </w:pPr>
      <w:r w:rsidRPr="008934B6">
        <w:t>Организация маркетинговых исследовании на рынке потребительских товаров</w:t>
      </w:r>
    </w:p>
    <w:p w:rsidR="00713116" w:rsidRDefault="00713116" w:rsidP="00747423">
      <w:pPr>
        <w:pStyle w:val="a5"/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567"/>
      </w:pPr>
    </w:p>
    <w:p w:rsidR="00713116" w:rsidRDefault="00713116" w:rsidP="00ED57E2">
      <w:pPr>
        <w:pStyle w:val="a5"/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567"/>
      </w:pPr>
    </w:p>
    <w:p w:rsidR="00C367E1" w:rsidRDefault="00ED57E2" w:rsidP="00C367E1">
      <w:pPr>
        <w:tabs>
          <w:tab w:val="left" w:pos="284"/>
          <w:tab w:val="left" w:pos="426"/>
          <w:tab w:val="left" w:pos="993"/>
        </w:tabs>
        <w:ind w:left="567"/>
      </w:pPr>
      <w:r w:rsidRPr="00CF6213">
        <w:t>Рассмотрено на з</w:t>
      </w:r>
      <w:r>
        <w:t>аседании кафедры «</w:t>
      </w:r>
      <w:r w:rsidR="00C367E1">
        <w:t xml:space="preserve">Менеджмент, предпринимательство и </w:t>
      </w:r>
    </w:p>
    <w:p w:rsidR="00ED57E2" w:rsidRPr="00CF6213" w:rsidRDefault="00C367E1" w:rsidP="005348D2">
      <w:pPr>
        <w:pStyle w:val="a5"/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567"/>
      </w:pPr>
      <w:r>
        <w:t>маркетинг</w:t>
      </w:r>
      <w:r w:rsidR="00ED57E2" w:rsidRPr="00CF6213">
        <w:t>»</w:t>
      </w:r>
      <w:r w:rsidR="005348D2">
        <w:t xml:space="preserve"> </w:t>
      </w:r>
      <w:r w:rsidR="001E1368">
        <w:t>25.08</w:t>
      </w:r>
      <w:r w:rsidR="00072EC9">
        <w:t>.201</w:t>
      </w:r>
      <w:r w:rsidR="001E1368">
        <w:t>5</w:t>
      </w:r>
      <w:r w:rsidR="00ED57E2" w:rsidRPr="00CF6213">
        <w:t xml:space="preserve"> г.</w:t>
      </w:r>
      <w:r w:rsidR="00ED57E2">
        <w:t>, п</w:t>
      </w:r>
      <w:r w:rsidR="00ED57E2" w:rsidRPr="00CF6213">
        <w:t xml:space="preserve">ротокол № </w:t>
      </w:r>
      <w:r w:rsidR="001E1368">
        <w:t>1</w:t>
      </w:r>
    </w:p>
    <w:p w:rsidR="00ED57E2" w:rsidRDefault="00ED57E2" w:rsidP="00FC137A">
      <w:pPr>
        <w:tabs>
          <w:tab w:val="left" w:pos="284"/>
          <w:tab w:val="left" w:pos="426"/>
          <w:tab w:val="left" w:pos="993"/>
        </w:tabs>
        <w:ind w:left="567"/>
      </w:pPr>
    </w:p>
    <w:p w:rsidR="00ED57E2" w:rsidRDefault="00ED57E2" w:rsidP="00FC137A">
      <w:pPr>
        <w:tabs>
          <w:tab w:val="left" w:pos="284"/>
          <w:tab w:val="left" w:pos="426"/>
          <w:tab w:val="left" w:pos="993"/>
        </w:tabs>
        <w:ind w:left="567"/>
      </w:pPr>
    </w:p>
    <w:p w:rsidR="001E1368" w:rsidRDefault="00ED57E2" w:rsidP="00FC137A">
      <w:pPr>
        <w:tabs>
          <w:tab w:val="left" w:pos="284"/>
          <w:tab w:val="left" w:pos="426"/>
          <w:tab w:val="left" w:pos="993"/>
        </w:tabs>
        <w:ind w:left="567"/>
      </w:pPr>
      <w:r>
        <w:t>Зав. кафедрой «М</w:t>
      </w:r>
      <w:r w:rsidR="00E37B3E">
        <w:t>енеджмент, п</w:t>
      </w:r>
      <w:r w:rsidR="001E1368">
        <w:t xml:space="preserve">редпринимательство </w:t>
      </w:r>
      <w:r>
        <w:t xml:space="preserve">и </w:t>
      </w:r>
    </w:p>
    <w:p w:rsidR="00FC137A" w:rsidRPr="00CF6213" w:rsidRDefault="00E37B3E" w:rsidP="00FC137A">
      <w:pPr>
        <w:tabs>
          <w:tab w:val="left" w:pos="284"/>
          <w:tab w:val="left" w:pos="426"/>
          <w:tab w:val="left" w:pos="993"/>
        </w:tabs>
        <w:ind w:left="567"/>
      </w:pPr>
      <w:r>
        <w:t>м</w:t>
      </w:r>
      <w:r w:rsidR="001E1368">
        <w:t>аркетинг</w:t>
      </w:r>
      <w:r w:rsidR="00FC137A" w:rsidRPr="00CF6213">
        <w:t>»,</w:t>
      </w:r>
      <w:r w:rsidR="001E1368">
        <w:t xml:space="preserve"> </w:t>
      </w:r>
    </w:p>
    <w:p w:rsidR="00FC137A" w:rsidRPr="00CF6213" w:rsidRDefault="001E1368" w:rsidP="00FC137A">
      <w:pPr>
        <w:tabs>
          <w:tab w:val="left" w:pos="284"/>
          <w:tab w:val="left" w:pos="426"/>
          <w:tab w:val="left" w:pos="993"/>
        </w:tabs>
        <w:ind w:left="567"/>
      </w:pPr>
      <w:r>
        <w:t>к</w:t>
      </w:r>
      <w:r w:rsidR="00ED57E2">
        <w:t xml:space="preserve">.э.н., </w:t>
      </w:r>
      <w:r>
        <w:t>доцент</w:t>
      </w:r>
      <w:r w:rsidR="00FC137A" w:rsidRPr="00CF6213">
        <w:tab/>
      </w:r>
      <w:r w:rsidR="00FC137A" w:rsidRPr="00CF6213">
        <w:tab/>
      </w:r>
      <w:r w:rsidR="00FC137A" w:rsidRPr="00CF6213">
        <w:tab/>
      </w:r>
      <w:r w:rsidR="00FC137A" w:rsidRPr="00CF6213">
        <w:tab/>
      </w:r>
      <w:r w:rsidR="00FC137A" w:rsidRPr="00CF6213">
        <w:tab/>
      </w:r>
      <w:r w:rsidR="00FC137A" w:rsidRPr="00CF6213">
        <w:tab/>
      </w:r>
      <w:r>
        <w:t xml:space="preserve">                                 О.</w:t>
      </w:r>
      <w:r w:rsidR="00C367E1">
        <w:t xml:space="preserve"> </w:t>
      </w:r>
      <w:r w:rsidR="00B24195">
        <w:t>Залучё</w:t>
      </w:r>
      <w:r>
        <w:t>нова</w:t>
      </w:r>
      <w:r w:rsidR="00ED57E2">
        <w:t xml:space="preserve"> </w:t>
      </w:r>
      <w:r w:rsidR="00FC137A" w:rsidRPr="00CF6213">
        <w:tab/>
      </w:r>
      <w:r w:rsidR="00FC137A" w:rsidRPr="00CF6213">
        <w:tab/>
      </w:r>
    </w:p>
    <w:p w:rsidR="00FC137A" w:rsidRPr="00CF6213" w:rsidRDefault="00FC137A" w:rsidP="00FC137A">
      <w:pPr>
        <w:pStyle w:val="a5"/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567"/>
      </w:pPr>
    </w:p>
    <w:p w:rsidR="00FC137A" w:rsidRPr="00CF6213" w:rsidRDefault="00FC137A" w:rsidP="00FC137A">
      <w:pPr>
        <w:pStyle w:val="a5"/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567"/>
      </w:pPr>
      <w:bookmarkStart w:id="0" w:name="_GoBack"/>
      <w:bookmarkEnd w:id="0"/>
    </w:p>
    <w:p w:rsidR="00FC137A" w:rsidRPr="00CF6213" w:rsidRDefault="00FC137A" w:rsidP="00FC137A">
      <w:pPr>
        <w:pStyle w:val="a5"/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567"/>
      </w:pPr>
    </w:p>
    <w:sectPr w:rsidR="00FC137A" w:rsidRPr="00CF6213" w:rsidSect="00145508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EA4" w:rsidRDefault="00B02EA4" w:rsidP="00CF6213">
      <w:r>
        <w:separator/>
      </w:r>
    </w:p>
  </w:endnote>
  <w:endnote w:type="continuationSeparator" w:id="0">
    <w:p w:rsidR="00B02EA4" w:rsidRDefault="00B02EA4" w:rsidP="00CF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5421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F6213" w:rsidRPr="00A10AF0" w:rsidRDefault="00CF6213">
        <w:pPr>
          <w:pStyle w:val="ab"/>
          <w:jc w:val="right"/>
          <w:rPr>
            <w:sz w:val="20"/>
            <w:szCs w:val="20"/>
          </w:rPr>
        </w:pPr>
        <w:r w:rsidRPr="00A10AF0">
          <w:rPr>
            <w:sz w:val="20"/>
            <w:szCs w:val="20"/>
          </w:rPr>
          <w:fldChar w:fldCharType="begin"/>
        </w:r>
        <w:r w:rsidRPr="00A10AF0">
          <w:rPr>
            <w:sz w:val="20"/>
            <w:szCs w:val="20"/>
          </w:rPr>
          <w:instrText>PAGE   \* MERGEFORMAT</w:instrText>
        </w:r>
        <w:r w:rsidRPr="00A10AF0">
          <w:rPr>
            <w:sz w:val="20"/>
            <w:szCs w:val="20"/>
          </w:rPr>
          <w:fldChar w:fldCharType="separate"/>
        </w:r>
        <w:r w:rsidR="00374911">
          <w:rPr>
            <w:noProof/>
            <w:sz w:val="20"/>
            <w:szCs w:val="20"/>
          </w:rPr>
          <w:t>3</w:t>
        </w:r>
        <w:r w:rsidRPr="00A10AF0">
          <w:rPr>
            <w:sz w:val="20"/>
            <w:szCs w:val="20"/>
          </w:rPr>
          <w:fldChar w:fldCharType="end"/>
        </w:r>
      </w:p>
    </w:sdtContent>
  </w:sdt>
  <w:p w:rsidR="00CF6213" w:rsidRDefault="00CF621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EA4" w:rsidRDefault="00B02EA4" w:rsidP="00CF6213">
      <w:r>
        <w:separator/>
      </w:r>
    </w:p>
  </w:footnote>
  <w:footnote w:type="continuationSeparator" w:id="0">
    <w:p w:rsidR="00B02EA4" w:rsidRDefault="00B02EA4" w:rsidP="00CF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79F7"/>
    <w:multiLevelType w:val="hybridMultilevel"/>
    <w:tmpl w:val="7958AA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22A80"/>
    <w:multiLevelType w:val="hybridMultilevel"/>
    <w:tmpl w:val="CE4A9016"/>
    <w:lvl w:ilvl="0" w:tplc="DEB080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DD310C3"/>
    <w:multiLevelType w:val="hybridMultilevel"/>
    <w:tmpl w:val="01765146"/>
    <w:lvl w:ilvl="0" w:tplc="4F90BD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861872"/>
    <w:multiLevelType w:val="hybridMultilevel"/>
    <w:tmpl w:val="01765146"/>
    <w:lvl w:ilvl="0" w:tplc="4F90BD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E46ADB"/>
    <w:multiLevelType w:val="hybridMultilevel"/>
    <w:tmpl w:val="F142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47618"/>
    <w:multiLevelType w:val="hybridMultilevel"/>
    <w:tmpl w:val="7FBCD9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578A1"/>
    <w:multiLevelType w:val="hybridMultilevel"/>
    <w:tmpl w:val="1C1E2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7A"/>
    <w:rsid w:val="00003E9E"/>
    <w:rsid w:val="00006A24"/>
    <w:rsid w:val="0003511A"/>
    <w:rsid w:val="00072EC9"/>
    <w:rsid w:val="00093B54"/>
    <w:rsid w:val="00096706"/>
    <w:rsid w:val="000E208E"/>
    <w:rsid w:val="00145508"/>
    <w:rsid w:val="00187CA8"/>
    <w:rsid w:val="001A3FBD"/>
    <w:rsid w:val="001E1368"/>
    <w:rsid w:val="00224EBD"/>
    <w:rsid w:val="0023302C"/>
    <w:rsid w:val="00265AF8"/>
    <w:rsid w:val="0026617D"/>
    <w:rsid w:val="00274ABA"/>
    <w:rsid w:val="002A21D0"/>
    <w:rsid w:val="002A59D7"/>
    <w:rsid w:val="002C1637"/>
    <w:rsid w:val="002C4FFC"/>
    <w:rsid w:val="003245CB"/>
    <w:rsid w:val="00374911"/>
    <w:rsid w:val="003A276E"/>
    <w:rsid w:val="003B1305"/>
    <w:rsid w:val="00434605"/>
    <w:rsid w:val="00450B96"/>
    <w:rsid w:val="00481D40"/>
    <w:rsid w:val="0048782A"/>
    <w:rsid w:val="0049247C"/>
    <w:rsid w:val="004D5CF8"/>
    <w:rsid w:val="00524015"/>
    <w:rsid w:val="005348D2"/>
    <w:rsid w:val="0057103C"/>
    <w:rsid w:val="0057712A"/>
    <w:rsid w:val="005D6626"/>
    <w:rsid w:val="00621D41"/>
    <w:rsid w:val="0067415F"/>
    <w:rsid w:val="006773CC"/>
    <w:rsid w:val="00693774"/>
    <w:rsid w:val="006B6746"/>
    <w:rsid w:val="006D4641"/>
    <w:rsid w:val="00713116"/>
    <w:rsid w:val="00747423"/>
    <w:rsid w:val="00772920"/>
    <w:rsid w:val="007A3806"/>
    <w:rsid w:val="00840240"/>
    <w:rsid w:val="0084163D"/>
    <w:rsid w:val="00855C50"/>
    <w:rsid w:val="008934B6"/>
    <w:rsid w:val="008A1633"/>
    <w:rsid w:val="008B055B"/>
    <w:rsid w:val="008D1560"/>
    <w:rsid w:val="008D6F59"/>
    <w:rsid w:val="008F6396"/>
    <w:rsid w:val="00904687"/>
    <w:rsid w:val="00927A2F"/>
    <w:rsid w:val="00930EE5"/>
    <w:rsid w:val="00931F78"/>
    <w:rsid w:val="00940370"/>
    <w:rsid w:val="00950A75"/>
    <w:rsid w:val="00977F43"/>
    <w:rsid w:val="009A74E8"/>
    <w:rsid w:val="009B7B80"/>
    <w:rsid w:val="009C42F8"/>
    <w:rsid w:val="00A01783"/>
    <w:rsid w:val="00A10AF0"/>
    <w:rsid w:val="00A24616"/>
    <w:rsid w:val="00A36FEC"/>
    <w:rsid w:val="00A92147"/>
    <w:rsid w:val="00AC5397"/>
    <w:rsid w:val="00AC6B4C"/>
    <w:rsid w:val="00B02EA4"/>
    <w:rsid w:val="00B24195"/>
    <w:rsid w:val="00B463A8"/>
    <w:rsid w:val="00BB20ED"/>
    <w:rsid w:val="00BF097B"/>
    <w:rsid w:val="00C165D5"/>
    <w:rsid w:val="00C17204"/>
    <w:rsid w:val="00C25C6F"/>
    <w:rsid w:val="00C3654C"/>
    <w:rsid w:val="00C367E1"/>
    <w:rsid w:val="00C46825"/>
    <w:rsid w:val="00C56DB2"/>
    <w:rsid w:val="00C6211D"/>
    <w:rsid w:val="00C80D61"/>
    <w:rsid w:val="00CF6213"/>
    <w:rsid w:val="00D0331E"/>
    <w:rsid w:val="00D71741"/>
    <w:rsid w:val="00DE3912"/>
    <w:rsid w:val="00E3582D"/>
    <w:rsid w:val="00E37B3E"/>
    <w:rsid w:val="00EC1386"/>
    <w:rsid w:val="00ED57E2"/>
    <w:rsid w:val="00F1024A"/>
    <w:rsid w:val="00F257CF"/>
    <w:rsid w:val="00FA66B7"/>
    <w:rsid w:val="00FB0875"/>
    <w:rsid w:val="00FC137A"/>
    <w:rsid w:val="00FD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7E3EC-59AE-4AEA-B770-462D2877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37A"/>
    <w:pPr>
      <w:spacing w:after="120"/>
    </w:pPr>
  </w:style>
  <w:style w:type="character" w:customStyle="1" w:styleId="a4">
    <w:name w:val="Основной текст Знак"/>
    <w:basedOn w:val="a0"/>
    <w:link w:val="a3"/>
    <w:rsid w:val="00FC1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FC137A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FC137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C1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C13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C1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B674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F62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6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F62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6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7415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741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05D04-6F41-422B-8F64-E6DAA6D0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Сохатская Наталия Павловна</dc:creator>
  <cp:keywords/>
  <dc:description/>
  <cp:lastModifiedBy>Аутинова Марина Сейткамзиновна</cp:lastModifiedBy>
  <cp:revision>8</cp:revision>
  <cp:lastPrinted>2015-01-12T11:44:00Z</cp:lastPrinted>
  <dcterms:created xsi:type="dcterms:W3CDTF">2015-09-02T02:13:00Z</dcterms:created>
  <dcterms:modified xsi:type="dcterms:W3CDTF">2015-11-25T04:33:00Z</dcterms:modified>
</cp:coreProperties>
</file>