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08" w:rsidRPr="00346008" w:rsidRDefault="00346008" w:rsidP="00346008">
      <w:pPr>
        <w:pStyle w:val="a5"/>
        <w:spacing w:line="276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346008">
        <w:rPr>
          <w:rFonts w:ascii="Arial" w:hAnsi="Arial" w:cs="Arial"/>
          <w:b/>
          <w:color w:val="002060"/>
          <w:sz w:val="24"/>
          <w:szCs w:val="24"/>
          <w:lang w:eastAsia="ru-RU"/>
        </w:rPr>
        <w:t>Образовательная программа:</w:t>
      </w:r>
      <w:r w:rsidRPr="00346008">
        <w:rPr>
          <w:rFonts w:ascii="Arial" w:hAnsi="Arial" w:cs="Arial"/>
          <w:color w:val="002060"/>
          <w:sz w:val="24"/>
          <w:szCs w:val="24"/>
          <w:lang w:eastAsia="ru-RU"/>
        </w:rPr>
        <w:t> </w:t>
      </w:r>
      <w:r w:rsidRPr="00346008">
        <w:rPr>
          <w:rFonts w:ascii="Arial" w:hAnsi="Arial" w:cs="Arial"/>
          <w:color w:val="333333"/>
          <w:sz w:val="24"/>
          <w:szCs w:val="24"/>
          <w:lang w:eastAsia="ru-RU"/>
        </w:rPr>
        <w:t>8D04101-Менеджмент</w:t>
      </w:r>
    </w:p>
    <w:p w:rsidR="00346008" w:rsidRDefault="00346008" w:rsidP="00346008">
      <w:pPr>
        <w:pStyle w:val="a5"/>
        <w:spacing w:line="276" w:lineRule="auto"/>
        <w:rPr>
          <w:rFonts w:ascii="Arial" w:hAnsi="Arial" w:cs="Arial"/>
          <w:b/>
          <w:color w:val="002060"/>
          <w:sz w:val="24"/>
          <w:szCs w:val="24"/>
          <w:lang w:eastAsia="ru-RU"/>
        </w:rPr>
      </w:pPr>
    </w:p>
    <w:p w:rsidR="00346008" w:rsidRPr="00346008" w:rsidRDefault="00346008" w:rsidP="00346008">
      <w:pPr>
        <w:pStyle w:val="a5"/>
        <w:spacing w:line="276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346008">
        <w:rPr>
          <w:rFonts w:ascii="Arial" w:hAnsi="Arial" w:cs="Arial"/>
          <w:b/>
          <w:color w:val="002060"/>
          <w:sz w:val="24"/>
          <w:szCs w:val="24"/>
          <w:lang w:eastAsia="ru-RU"/>
        </w:rPr>
        <w:t>Академическая степень:</w:t>
      </w:r>
      <w:r w:rsidRPr="00346008">
        <w:rPr>
          <w:rFonts w:ascii="Arial" w:hAnsi="Arial" w:cs="Arial"/>
          <w:color w:val="002060"/>
          <w:sz w:val="24"/>
          <w:szCs w:val="24"/>
          <w:lang w:eastAsia="ru-RU"/>
        </w:rPr>
        <w:t> </w:t>
      </w:r>
      <w:r w:rsidRPr="00346008">
        <w:rPr>
          <w:rFonts w:ascii="Arial" w:hAnsi="Arial" w:cs="Arial"/>
          <w:color w:val="333333"/>
          <w:sz w:val="24"/>
          <w:szCs w:val="24"/>
          <w:lang w:eastAsia="ru-RU"/>
        </w:rPr>
        <w:t xml:space="preserve">Доктор философии </w:t>
      </w:r>
      <w:proofErr w:type="spellStart"/>
      <w:r w:rsidRPr="00346008">
        <w:rPr>
          <w:rFonts w:ascii="Arial" w:hAnsi="Arial" w:cs="Arial"/>
          <w:color w:val="333333"/>
          <w:sz w:val="24"/>
          <w:szCs w:val="24"/>
          <w:lang w:eastAsia="ru-RU"/>
        </w:rPr>
        <w:t>PhD</w:t>
      </w:r>
      <w:proofErr w:type="spellEnd"/>
      <w:r w:rsidRPr="00346008">
        <w:rPr>
          <w:rFonts w:ascii="Arial" w:hAnsi="Arial" w:cs="Arial"/>
          <w:color w:val="333333"/>
          <w:sz w:val="24"/>
          <w:szCs w:val="24"/>
          <w:lang w:eastAsia="ru-RU"/>
        </w:rPr>
        <w:t xml:space="preserve"> по образовательной программе «8D04101 – Менеджмент»</w:t>
      </w:r>
    </w:p>
    <w:p w:rsidR="00346008" w:rsidRDefault="00346008" w:rsidP="00346008">
      <w:pPr>
        <w:pStyle w:val="a5"/>
        <w:spacing w:line="276" w:lineRule="auto"/>
        <w:rPr>
          <w:rFonts w:ascii="Arial" w:hAnsi="Arial" w:cs="Arial"/>
          <w:b/>
          <w:color w:val="002060"/>
          <w:sz w:val="24"/>
          <w:szCs w:val="24"/>
          <w:lang w:eastAsia="ru-RU"/>
        </w:rPr>
      </w:pPr>
    </w:p>
    <w:p w:rsidR="00346008" w:rsidRPr="00346008" w:rsidRDefault="00346008" w:rsidP="00346008">
      <w:pPr>
        <w:pStyle w:val="a5"/>
        <w:spacing w:line="276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346008">
        <w:rPr>
          <w:rFonts w:ascii="Arial" w:hAnsi="Arial" w:cs="Arial"/>
          <w:b/>
          <w:color w:val="002060"/>
          <w:sz w:val="24"/>
          <w:szCs w:val="24"/>
          <w:lang w:eastAsia="ru-RU"/>
        </w:rPr>
        <w:t>Форма обучения:</w:t>
      </w:r>
      <w:r w:rsidRPr="00346008">
        <w:rPr>
          <w:rFonts w:ascii="Arial" w:hAnsi="Arial" w:cs="Arial"/>
          <w:color w:val="002060"/>
          <w:sz w:val="24"/>
          <w:szCs w:val="24"/>
          <w:lang w:eastAsia="ru-RU"/>
        </w:rPr>
        <w:t> </w:t>
      </w:r>
      <w:r w:rsidRPr="00346008">
        <w:rPr>
          <w:rFonts w:ascii="Arial" w:hAnsi="Arial" w:cs="Arial"/>
          <w:color w:val="333333"/>
          <w:sz w:val="24"/>
          <w:szCs w:val="24"/>
          <w:lang w:eastAsia="ru-RU"/>
        </w:rPr>
        <w:t>очная</w:t>
      </w:r>
    </w:p>
    <w:p w:rsidR="00346008" w:rsidRDefault="00346008" w:rsidP="00346008">
      <w:pPr>
        <w:pStyle w:val="a5"/>
        <w:spacing w:line="276" w:lineRule="auto"/>
        <w:rPr>
          <w:rFonts w:ascii="Arial" w:hAnsi="Arial" w:cs="Arial"/>
          <w:b/>
          <w:color w:val="002060"/>
          <w:sz w:val="24"/>
          <w:szCs w:val="24"/>
          <w:lang w:eastAsia="ru-RU"/>
        </w:rPr>
      </w:pPr>
    </w:p>
    <w:p w:rsidR="00346008" w:rsidRPr="00346008" w:rsidRDefault="00346008" w:rsidP="00346008">
      <w:pPr>
        <w:pStyle w:val="a5"/>
        <w:spacing w:line="276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346008">
        <w:rPr>
          <w:rFonts w:ascii="Arial" w:hAnsi="Arial" w:cs="Arial"/>
          <w:b/>
          <w:color w:val="002060"/>
          <w:sz w:val="24"/>
          <w:szCs w:val="24"/>
          <w:lang w:eastAsia="ru-RU"/>
        </w:rPr>
        <w:t>Продолжительность обучения:</w:t>
      </w:r>
      <w:r w:rsidRPr="00346008">
        <w:rPr>
          <w:rFonts w:ascii="Arial" w:hAnsi="Arial" w:cs="Arial"/>
          <w:color w:val="002060"/>
          <w:sz w:val="24"/>
          <w:szCs w:val="24"/>
          <w:lang w:eastAsia="ru-RU"/>
        </w:rPr>
        <w:t> </w:t>
      </w:r>
      <w:r w:rsidRPr="00346008">
        <w:rPr>
          <w:rFonts w:ascii="Arial" w:hAnsi="Arial" w:cs="Arial"/>
          <w:color w:val="333333"/>
          <w:sz w:val="24"/>
          <w:szCs w:val="24"/>
          <w:lang w:eastAsia="ru-RU"/>
        </w:rPr>
        <w:t>не менее трех лет</w:t>
      </w:r>
    </w:p>
    <w:p w:rsidR="00346008" w:rsidRDefault="00346008" w:rsidP="00346008">
      <w:pPr>
        <w:pStyle w:val="a5"/>
        <w:spacing w:line="276" w:lineRule="auto"/>
        <w:rPr>
          <w:rFonts w:ascii="Arial" w:hAnsi="Arial" w:cs="Arial"/>
          <w:b/>
          <w:color w:val="002060"/>
          <w:sz w:val="24"/>
          <w:szCs w:val="24"/>
          <w:lang w:eastAsia="ru-RU"/>
        </w:rPr>
      </w:pPr>
    </w:p>
    <w:p w:rsidR="00346008" w:rsidRPr="00346008" w:rsidRDefault="00346008" w:rsidP="00346008">
      <w:pPr>
        <w:pStyle w:val="a5"/>
        <w:spacing w:line="276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346008">
        <w:rPr>
          <w:rFonts w:ascii="Arial" w:hAnsi="Arial" w:cs="Arial"/>
          <w:b/>
          <w:color w:val="002060"/>
          <w:sz w:val="24"/>
          <w:szCs w:val="24"/>
          <w:lang w:eastAsia="ru-RU"/>
        </w:rPr>
        <w:t>Язык обучения:</w:t>
      </w:r>
      <w:r w:rsidRPr="00346008">
        <w:rPr>
          <w:rFonts w:ascii="Arial" w:hAnsi="Arial" w:cs="Arial"/>
          <w:color w:val="002060"/>
          <w:sz w:val="24"/>
          <w:szCs w:val="24"/>
          <w:lang w:eastAsia="ru-RU"/>
        </w:rPr>
        <w:t> </w:t>
      </w:r>
      <w:r w:rsidRPr="00346008">
        <w:rPr>
          <w:rFonts w:ascii="Arial" w:hAnsi="Arial" w:cs="Arial"/>
          <w:color w:val="333333"/>
          <w:sz w:val="24"/>
          <w:szCs w:val="24"/>
          <w:lang w:eastAsia="ru-RU"/>
        </w:rPr>
        <w:t>русский</w:t>
      </w:r>
    </w:p>
    <w:p w:rsidR="00346008" w:rsidRDefault="00346008" w:rsidP="00346008">
      <w:pPr>
        <w:pStyle w:val="a5"/>
        <w:spacing w:line="276" w:lineRule="auto"/>
        <w:rPr>
          <w:rFonts w:ascii="Arial" w:hAnsi="Arial" w:cs="Arial"/>
          <w:b/>
          <w:color w:val="002060"/>
          <w:sz w:val="24"/>
          <w:szCs w:val="24"/>
          <w:lang w:eastAsia="ru-RU"/>
        </w:rPr>
      </w:pPr>
    </w:p>
    <w:p w:rsidR="00346008" w:rsidRPr="00346008" w:rsidRDefault="00346008" w:rsidP="00346008">
      <w:pPr>
        <w:pStyle w:val="a5"/>
        <w:spacing w:line="276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346008">
        <w:rPr>
          <w:rFonts w:ascii="Arial" w:hAnsi="Arial" w:cs="Arial"/>
          <w:b/>
          <w:color w:val="002060"/>
          <w:sz w:val="24"/>
          <w:szCs w:val="24"/>
          <w:lang w:eastAsia="ru-RU"/>
        </w:rPr>
        <w:t>Стоимость обучения:</w:t>
      </w:r>
      <w:r w:rsidRPr="00346008">
        <w:rPr>
          <w:rFonts w:ascii="Arial" w:hAnsi="Arial" w:cs="Arial"/>
          <w:color w:val="002060"/>
          <w:sz w:val="24"/>
          <w:szCs w:val="24"/>
          <w:lang w:eastAsia="ru-RU"/>
        </w:rPr>
        <w:t> </w:t>
      </w:r>
      <w:r w:rsidRPr="00346008">
        <w:rPr>
          <w:rFonts w:ascii="Arial" w:hAnsi="Arial" w:cs="Arial"/>
          <w:color w:val="333333"/>
          <w:sz w:val="24"/>
          <w:szCs w:val="24"/>
          <w:lang w:eastAsia="ru-RU"/>
        </w:rPr>
        <w:t>1 500 000 тенге за 1 учебный год</w:t>
      </w:r>
    </w:p>
    <w:p w:rsidR="00346008" w:rsidRDefault="00346008" w:rsidP="00346008">
      <w:pPr>
        <w:pStyle w:val="a5"/>
        <w:spacing w:line="276" w:lineRule="auto"/>
        <w:jc w:val="both"/>
        <w:rPr>
          <w:rFonts w:ascii="Arial" w:hAnsi="Arial" w:cs="Arial"/>
          <w:b/>
          <w:color w:val="002060"/>
          <w:sz w:val="24"/>
          <w:szCs w:val="24"/>
          <w:lang w:eastAsia="ru-RU"/>
        </w:rPr>
      </w:pPr>
    </w:p>
    <w:p w:rsidR="00346008" w:rsidRPr="00346008" w:rsidRDefault="00346008" w:rsidP="00346008">
      <w:pPr>
        <w:pStyle w:val="a5"/>
        <w:spacing w:line="276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346008">
        <w:rPr>
          <w:rFonts w:ascii="Arial" w:hAnsi="Arial" w:cs="Arial"/>
          <w:b/>
          <w:color w:val="002060"/>
          <w:sz w:val="24"/>
          <w:szCs w:val="24"/>
          <w:lang w:eastAsia="ru-RU"/>
        </w:rPr>
        <w:t>Миссия образовательной программы 8D04101</w:t>
      </w:r>
      <w:bookmarkStart w:id="0" w:name="_GoBack"/>
      <w:bookmarkEnd w:id="0"/>
      <w:r w:rsidRPr="00346008">
        <w:rPr>
          <w:rFonts w:ascii="Arial" w:hAnsi="Arial" w:cs="Arial"/>
          <w:b/>
          <w:color w:val="002060"/>
          <w:sz w:val="24"/>
          <w:szCs w:val="24"/>
          <w:lang w:eastAsia="ru-RU"/>
        </w:rPr>
        <w:t>-Менеджмент:</w:t>
      </w:r>
      <w:r w:rsidRPr="00346008">
        <w:rPr>
          <w:rFonts w:ascii="Arial" w:hAnsi="Arial" w:cs="Arial"/>
          <w:color w:val="002060"/>
          <w:sz w:val="24"/>
          <w:szCs w:val="24"/>
          <w:lang w:eastAsia="ru-RU"/>
        </w:rPr>
        <w:t> </w:t>
      </w:r>
      <w:r w:rsidRPr="00346008">
        <w:rPr>
          <w:rFonts w:ascii="Arial" w:hAnsi="Arial" w:cs="Arial"/>
          <w:color w:val="333333"/>
          <w:sz w:val="24"/>
          <w:szCs w:val="24"/>
          <w:lang w:eastAsia="ru-RU"/>
        </w:rPr>
        <w:t>содействие экономическому и социальному благосостоянию Казахстана путем подготовки высококвалифицированных управленческих, научных и педагогических кадров нового поколения в области бизнеса и управления, способных решать комплексные задачи в профессиональной деятельности.</w:t>
      </w:r>
    </w:p>
    <w:p w:rsidR="00346008" w:rsidRDefault="00346008" w:rsidP="00346008">
      <w:pPr>
        <w:pStyle w:val="a5"/>
        <w:spacing w:line="276" w:lineRule="auto"/>
        <w:jc w:val="both"/>
        <w:rPr>
          <w:rFonts w:ascii="Arial" w:hAnsi="Arial" w:cs="Arial"/>
          <w:b/>
          <w:color w:val="002060"/>
          <w:sz w:val="24"/>
          <w:szCs w:val="24"/>
          <w:lang w:eastAsia="ru-RU"/>
        </w:rPr>
      </w:pPr>
    </w:p>
    <w:p w:rsidR="00346008" w:rsidRPr="00346008" w:rsidRDefault="00346008" w:rsidP="00346008">
      <w:pPr>
        <w:pStyle w:val="a5"/>
        <w:spacing w:line="276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346008">
        <w:rPr>
          <w:rFonts w:ascii="Arial" w:hAnsi="Arial" w:cs="Arial"/>
          <w:b/>
          <w:color w:val="002060"/>
          <w:sz w:val="24"/>
          <w:szCs w:val="24"/>
          <w:lang w:eastAsia="ru-RU"/>
        </w:rPr>
        <w:t>Цель образовательной программы 8D04101-Менеджмент:</w:t>
      </w:r>
      <w:r w:rsidRPr="00346008">
        <w:rPr>
          <w:rFonts w:ascii="Arial" w:hAnsi="Arial" w:cs="Arial"/>
          <w:color w:val="333333"/>
          <w:sz w:val="24"/>
          <w:szCs w:val="24"/>
          <w:lang w:eastAsia="ru-RU"/>
        </w:rPr>
        <w:t> подготовка конкурентоспособных научных и педагогических кадров, специалистов в области бизнеса и управления на казахстанском и мировом рынке образовательных услуг.</w:t>
      </w:r>
    </w:p>
    <w:p w:rsidR="00346008" w:rsidRDefault="00346008" w:rsidP="00346008">
      <w:pPr>
        <w:pStyle w:val="a5"/>
        <w:spacing w:line="276" w:lineRule="auto"/>
        <w:rPr>
          <w:rFonts w:ascii="Arial" w:hAnsi="Arial" w:cs="Arial"/>
          <w:b/>
          <w:color w:val="002060"/>
          <w:sz w:val="24"/>
          <w:szCs w:val="24"/>
          <w:lang w:eastAsia="ru-RU"/>
        </w:rPr>
      </w:pPr>
    </w:p>
    <w:p w:rsidR="00346008" w:rsidRPr="00346008" w:rsidRDefault="00346008" w:rsidP="00346008">
      <w:pPr>
        <w:pStyle w:val="a5"/>
        <w:spacing w:line="276" w:lineRule="auto"/>
        <w:rPr>
          <w:rFonts w:ascii="Arial" w:hAnsi="Arial" w:cs="Arial"/>
          <w:b/>
          <w:color w:val="002060"/>
          <w:sz w:val="24"/>
          <w:szCs w:val="24"/>
          <w:lang w:eastAsia="ru-RU"/>
        </w:rPr>
      </w:pPr>
      <w:r w:rsidRPr="00346008">
        <w:rPr>
          <w:rFonts w:ascii="Arial" w:hAnsi="Arial" w:cs="Arial"/>
          <w:b/>
          <w:color w:val="002060"/>
          <w:sz w:val="24"/>
          <w:szCs w:val="24"/>
          <w:lang w:eastAsia="ru-RU"/>
        </w:rPr>
        <w:t>Содержание образовательной программы: 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1985"/>
        <w:gridCol w:w="1984"/>
      </w:tblGrid>
      <w:tr w:rsidR="00346008" w:rsidRPr="00346008" w:rsidTr="00346008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b/>
                <w:color w:val="002060"/>
                <w:sz w:val="24"/>
                <w:szCs w:val="24"/>
                <w:lang w:eastAsia="ru-RU"/>
              </w:rPr>
              <w:t>Компоненты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ind w:firstLine="142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b/>
                <w:color w:val="002060"/>
                <w:sz w:val="24"/>
                <w:szCs w:val="24"/>
                <w:lang w:eastAsia="ru-RU"/>
              </w:rPr>
              <w:t>Количество академических кредитов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b/>
                <w:color w:val="002060"/>
                <w:sz w:val="24"/>
                <w:szCs w:val="24"/>
                <w:lang w:eastAsia="ru-RU"/>
              </w:rPr>
              <w:t>Количество академических часов</w:t>
            </w:r>
          </w:p>
        </w:tc>
      </w:tr>
      <w:tr w:rsidR="00346008" w:rsidRPr="00346008" w:rsidTr="00346008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ind w:left="134"/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>1.Базовые дисциплины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720</w:t>
            </w:r>
          </w:p>
        </w:tc>
      </w:tr>
      <w:tr w:rsidR="00346008" w:rsidRPr="00346008" w:rsidTr="00346008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ind w:left="134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1.1.Вузовский компонент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150</w:t>
            </w:r>
          </w:p>
        </w:tc>
      </w:tr>
      <w:tr w:rsidR="00346008" w:rsidRPr="00346008" w:rsidTr="00346008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ind w:left="134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1.2.Компонент по выбору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150</w:t>
            </w:r>
          </w:p>
        </w:tc>
      </w:tr>
      <w:tr w:rsidR="00346008" w:rsidRPr="00346008" w:rsidTr="00346008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ind w:left="134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1.3.Педагогическая практика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420</w:t>
            </w:r>
          </w:p>
        </w:tc>
      </w:tr>
      <w:tr w:rsidR="00346008" w:rsidRPr="00346008" w:rsidTr="00346008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ind w:left="134"/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>2.Профилирующие дисциплины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870</w:t>
            </w:r>
          </w:p>
        </w:tc>
      </w:tr>
      <w:tr w:rsidR="00346008" w:rsidRPr="00346008" w:rsidTr="00346008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ind w:left="134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2.1.Компонент по выбору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450</w:t>
            </w:r>
          </w:p>
        </w:tc>
      </w:tr>
      <w:tr w:rsidR="00346008" w:rsidRPr="00346008" w:rsidTr="00346008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ind w:left="134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2.2.Исследовательская практика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420</w:t>
            </w:r>
          </w:p>
        </w:tc>
      </w:tr>
      <w:tr w:rsidR="00346008" w:rsidRPr="00346008" w:rsidTr="00346008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ind w:left="134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>3.Научно-исследовательская работа докторанта</w:t>
            </w:r>
            <w:r w:rsidRPr="0034600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, включая прохождение стажировки и выполнение докторской диссертации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3450</w:t>
            </w:r>
          </w:p>
        </w:tc>
      </w:tr>
      <w:tr w:rsidR="00346008" w:rsidRPr="00346008" w:rsidTr="00346008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ind w:left="134"/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>4.Написание и защита докторской диссертации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360</w:t>
            </w:r>
          </w:p>
        </w:tc>
      </w:tr>
      <w:tr w:rsidR="00346008" w:rsidRPr="00346008" w:rsidTr="00346008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ind w:left="134"/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6008" w:rsidRPr="00346008" w:rsidRDefault="00346008" w:rsidP="00346008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346008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>5400</w:t>
            </w:r>
          </w:p>
        </w:tc>
      </w:tr>
    </w:tbl>
    <w:p w:rsidR="00346008" w:rsidRPr="00346008" w:rsidRDefault="00346008" w:rsidP="00346008">
      <w:pPr>
        <w:pStyle w:val="a5"/>
        <w:spacing w:line="276" w:lineRule="auto"/>
        <w:rPr>
          <w:rFonts w:ascii="Arial" w:hAnsi="Arial" w:cs="Arial"/>
          <w:b/>
          <w:color w:val="002060"/>
          <w:sz w:val="24"/>
          <w:szCs w:val="24"/>
          <w:lang w:eastAsia="ru-RU"/>
        </w:rPr>
      </w:pPr>
      <w:r w:rsidRPr="00346008">
        <w:rPr>
          <w:rFonts w:ascii="Arial" w:hAnsi="Arial" w:cs="Arial"/>
          <w:color w:val="333333"/>
          <w:sz w:val="24"/>
          <w:szCs w:val="24"/>
          <w:lang w:eastAsia="ru-RU"/>
        </w:rPr>
        <w:br/>
      </w:r>
      <w:r w:rsidRPr="00346008">
        <w:rPr>
          <w:rFonts w:ascii="Arial" w:hAnsi="Arial" w:cs="Arial"/>
          <w:b/>
          <w:color w:val="002060"/>
          <w:sz w:val="24"/>
          <w:szCs w:val="24"/>
          <w:lang w:eastAsia="ru-RU"/>
        </w:rPr>
        <w:t xml:space="preserve">Учебный план докторантуры </w:t>
      </w:r>
      <w:proofErr w:type="spellStart"/>
      <w:r w:rsidRPr="00346008">
        <w:rPr>
          <w:rFonts w:ascii="Arial" w:hAnsi="Arial" w:cs="Arial"/>
          <w:b/>
          <w:color w:val="002060"/>
          <w:sz w:val="24"/>
          <w:szCs w:val="24"/>
          <w:lang w:eastAsia="ru-RU"/>
        </w:rPr>
        <w:t>PhD</w:t>
      </w:r>
      <w:proofErr w:type="spellEnd"/>
      <w:r w:rsidRPr="00346008">
        <w:rPr>
          <w:rFonts w:ascii="Arial" w:hAnsi="Arial" w:cs="Arial"/>
          <w:b/>
          <w:color w:val="002060"/>
          <w:sz w:val="24"/>
          <w:szCs w:val="24"/>
          <w:lang w:eastAsia="ru-RU"/>
        </w:rPr>
        <w:t> подразделен на 4 модуля:</w:t>
      </w:r>
    </w:p>
    <w:p w:rsidR="00346008" w:rsidRPr="00346008" w:rsidRDefault="00346008" w:rsidP="00346008">
      <w:pPr>
        <w:pStyle w:val="a5"/>
        <w:spacing w:line="276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346008">
        <w:rPr>
          <w:rFonts w:ascii="Arial" w:hAnsi="Arial" w:cs="Arial"/>
          <w:color w:val="333333"/>
          <w:sz w:val="24"/>
          <w:szCs w:val="24"/>
          <w:lang w:eastAsia="ru-RU"/>
        </w:rPr>
        <w:t>исследовательский модуль – 125 кредитов</w:t>
      </w:r>
    </w:p>
    <w:p w:rsidR="00346008" w:rsidRPr="00346008" w:rsidRDefault="00346008" w:rsidP="00346008">
      <w:pPr>
        <w:pStyle w:val="a5"/>
        <w:spacing w:line="276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346008">
        <w:rPr>
          <w:rFonts w:ascii="Arial" w:hAnsi="Arial" w:cs="Arial"/>
          <w:color w:val="333333"/>
          <w:sz w:val="24"/>
          <w:szCs w:val="24"/>
          <w:lang w:eastAsia="ru-RU"/>
        </w:rPr>
        <w:t>профессиональный модуль – 15 кредитов</w:t>
      </w:r>
    </w:p>
    <w:p w:rsidR="00346008" w:rsidRPr="00346008" w:rsidRDefault="00346008" w:rsidP="00346008">
      <w:pPr>
        <w:pStyle w:val="a5"/>
        <w:spacing w:line="276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346008">
        <w:rPr>
          <w:rFonts w:ascii="Arial" w:hAnsi="Arial" w:cs="Arial"/>
          <w:color w:val="333333"/>
          <w:sz w:val="24"/>
          <w:szCs w:val="24"/>
          <w:lang w:eastAsia="ru-RU"/>
        </w:rPr>
        <w:t>модуль профессиональной практики – 28 кредитов</w:t>
      </w:r>
    </w:p>
    <w:p w:rsidR="00346008" w:rsidRPr="00346008" w:rsidRDefault="00346008" w:rsidP="00346008">
      <w:pPr>
        <w:pStyle w:val="a5"/>
        <w:spacing w:line="276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346008">
        <w:rPr>
          <w:rFonts w:ascii="Arial" w:hAnsi="Arial" w:cs="Arial"/>
          <w:color w:val="333333"/>
          <w:sz w:val="24"/>
          <w:szCs w:val="24"/>
          <w:lang w:eastAsia="ru-RU"/>
        </w:rPr>
        <w:t>модуль итоговой аттестации – 12 кредитов</w:t>
      </w:r>
    </w:p>
    <w:p w:rsidR="00DD2FDC" w:rsidRPr="00346008" w:rsidRDefault="00346008" w:rsidP="00346008">
      <w:pPr>
        <w:pStyle w:val="a5"/>
        <w:spacing w:line="276" w:lineRule="auto"/>
        <w:rPr>
          <w:rFonts w:ascii="Arial" w:hAnsi="Arial" w:cs="Arial"/>
          <w:sz w:val="24"/>
          <w:szCs w:val="24"/>
        </w:rPr>
      </w:pPr>
    </w:p>
    <w:sectPr w:rsidR="00DD2FDC" w:rsidRPr="00346008" w:rsidSect="0034600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3A"/>
    <w:rsid w:val="00346008"/>
    <w:rsid w:val="0095536E"/>
    <w:rsid w:val="00C109B4"/>
    <w:rsid w:val="00E4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98CDF-89B9-49B4-9933-91E1B856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008"/>
    <w:rPr>
      <w:b/>
      <w:bCs/>
    </w:rPr>
  </w:style>
  <w:style w:type="paragraph" w:styleId="a5">
    <w:name w:val="No Spacing"/>
    <w:uiPriority w:val="1"/>
    <w:qFormat/>
    <w:rsid w:val="003460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2020-06-04T14:32:00Z</dcterms:created>
  <dcterms:modified xsi:type="dcterms:W3CDTF">2020-06-04T14:38:00Z</dcterms:modified>
</cp:coreProperties>
</file>