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8A47" w14:textId="77777777" w:rsidR="00C176B3" w:rsidRPr="00EE4DDB" w:rsidRDefault="00C2439E">
      <w:pPr>
        <w:spacing w:after="0"/>
        <w:rPr>
          <w:rFonts w:ascii="Arial" w:hAnsi="Arial" w:cs="Arial"/>
          <w:sz w:val="24"/>
          <w:szCs w:val="24"/>
        </w:rPr>
      </w:pPr>
      <w:r w:rsidRPr="00EE4D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2C8C9F" wp14:editId="092C8CA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8A48" w14:textId="77777777" w:rsidR="00C176B3" w:rsidRPr="00EE4DDB" w:rsidRDefault="00C2439E" w:rsidP="009C0F37">
      <w:pPr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E4DDB">
        <w:rPr>
          <w:rFonts w:ascii="Arial" w:hAnsi="Arial" w:cs="Arial"/>
          <w:b/>
          <w:color w:val="000000"/>
          <w:sz w:val="24"/>
          <w:szCs w:val="24"/>
        </w:rPr>
        <w:t>Об</w:t>
      </w:r>
      <w:proofErr w:type="spellEnd"/>
      <w:r w:rsidRPr="00EE4D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b/>
          <w:color w:val="000000"/>
          <w:sz w:val="24"/>
          <w:szCs w:val="24"/>
        </w:rPr>
        <w:t>утверждении</w:t>
      </w:r>
      <w:proofErr w:type="spellEnd"/>
      <w:r w:rsidRPr="00EE4D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b/>
          <w:color w:val="000000"/>
          <w:sz w:val="24"/>
          <w:szCs w:val="24"/>
        </w:rPr>
        <w:t>Правил</w:t>
      </w:r>
      <w:proofErr w:type="spellEnd"/>
      <w:r w:rsidRPr="00EE4D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b/>
          <w:color w:val="000000"/>
          <w:sz w:val="24"/>
          <w:szCs w:val="24"/>
        </w:rPr>
        <w:t>присуждения</w:t>
      </w:r>
      <w:proofErr w:type="spellEnd"/>
      <w:r w:rsidRPr="00EE4D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b/>
          <w:color w:val="000000"/>
          <w:sz w:val="24"/>
          <w:szCs w:val="24"/>
        </w:rPr>
        <w:t>степеней</w:t>
      </w:r>
      <w:proofErr w:type="spellEnd"/>
    </w:p>
    <w:p w14:paraId="092C8A49" w14:textId="77777777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Приказ Министра образования и науки Республики Казахстан от 31 марта 2011 года № 127. Зарегистрирован в Министерстве юстиции Республики Казахстан 13 мая 2011 года № 6951.</w:t>
      </w:r>
    </w:p>
    <w:p w14:paraId="21418260" w14:textId="77777777" w:rsidR="009C0F37" w:rsidRDefault="009C0F37" w:rsidP="009C0F37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92C8A4A" w14:textId="0518BE1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Об утверждении Правил 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присуждения степеней</w:t>
      </w:r>
    </w:p>
    <w:p w14:paraId="092C8A4C" w14:textId="3CE1A918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Заголовок - в редакции приказа Министра образования и науки РК от 28.09.2018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512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92C8A4D" w14:textId="3820E1E6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>Примечание РЦПИ!</w:t>
      </w:r>
    </w:p>
    <w:p w14:paraId="092C8A4E" w14:textId="608708C6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>Порядок введения в действие приказа см.</w:t>
      </w:r>
      <w:r w:rsidRPr="009C0F37">
        <w:rPr>
          <w:rFonts w:ascii="Arial" w:hAnsi="Arial" w:cs="Arial"/>
          <w:color w:val="2F5496" w:themeColor="accent1" w:themeShade="BF"/>
          <w:lang w:val="ru-RU"/>
        </w:rPr>
        <w:t xml:space="preserve"> п. 5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>.</w:t>
      </w:r>
    </w:p>
    <w:p w14:paraId="092C8A4F" w14:textId="3768741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z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В целях реализации подпункта 14) статьи 4 Закона Республики Казахстан от 18 февраля 2011 года "О науке" 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ПРИКАЗЫВАЮ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14:paraId="092C8A50" w14:textId="3D39656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z2"/>
      <w:bookmarkEnd w:id="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1. Утвердить Правила присуждения степеней согласно приложению 1 к настоящем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у приказу.</w:t>
      </w:r>
    </w:p>
    <w:bookmarkEnd w:id="1"/>
    <w:p w14:paraId="092C8A51" w14:textId="5DF2EC5D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1 - в редакции приказа Министра образования и науки РК от 28.09.2018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512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92C8A52" w14:textId="4B62997B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z3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2. Комитету по контролю в сфере 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бразования и науки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Бектемесов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М.А.):</w:t>
      </w:r>
    </w:p>
    <w:p w14:paraId="092C8A53" w14:textId="20A6DA87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z4"/>
      <w:bookmarkEnd w:id="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14:paraId="092C8A54" w14:textId="3C1A3486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z5"/>
      <w:bookmarkEnd w:id="3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2) после государственной регистрации опубликовать настоящий приказ в средств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ах массовой информации.</w:t>
      </w:r>
    </w:p>
    <w:p w14:paraId="092C8A55" w14:textId="545DDD7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z6"/>
      <w:bookmarkEnd w:id="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3. Признать утратившими силу некоторые приказы Министра образования и науки Республики Казахстан согласно приложению 2 к настоящему приказу.</w:t>
      </w:r>
    </w:p>
    <w:p w14:paraId="092C8A56" w14:textId="3005B71C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z7"/>
      <w:bookmarkEnd w:id="5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4. Контроль за исполнением настоящего приказа возложить на вице-министра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Орунх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анова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М.К.</w:t>
      </w:r>
      <w:proofErr w:type="gramEnd"/>
    </w:p>
    <w:p w14:paraId="092C8A57" w14:textId="370C8358" w:rsidR="00C176B3" w:rsidRDefault="00C2439E" w:rsidP="009C0F37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7" w:name="z8"/>
      <w:bookmarkEnd w:id="6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5. Настоящий приказ вводится в действие по истечении десяти календарных дней со дня первого официального опубликования.</w:t>
      </w:r>
    </w:p>
    <w:p w14:paraId="761791F8" w14:textId="77777777" w:rsidR="00EE4DDB" w:rsidRPr="00EE4DDB" w:rsidRDefault="00EE4DD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C176B3" w:rsidRPr="00EE4DDB" w14:paraId="092C8A59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092C8A58" w14:textId="77777777" w:rsidR="00C176B3" w:rsidRPr="00EE4DDB" w:rsidRDefault="00C243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    </w:t>
            </w:r>
            <w:r w:rsidRPr="00EE4DD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i/>
                <w:color w:val="000000"/>
                <w:sz w:val="24"/>
                <w:szCs w:val="24"/>
              </w:rPr>
              <w:t>Министр</w:t>
            </w:r>
            <w:proofErr w:type="spellEnd"/>
            <w:r w:rsidRPr="00EE4DD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                                               Б. </w:t>
            </w:r>
            <w:proofErr w:type="spellStart"/>
            <w:r w:rsidRPr="00EE4DDB">
              <w:rPr>
                <w:rFonts w:ascii="Arial" w:hAnsi="Arial" w:cs="Arial"/>
                <w:i/>
                <w:color w:val="000000"/>
                <w:sz w:val="24"/>
                <w:szCs w:val="24"/>
              </w:rPr>
              <w:t>Жумагулов</w:t>
            </w:r>
            <w:proofErr w:type="spellEnd"/>
          </w:p>
        </w:tc>
      </w:tr>
    </w:tbl>
    <w:p w14:paraId="137B8428" w14:textId="77777777" w:rsidR="00EE4DDB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    </w:t>
      </w:r>
    </w:p>
    <w:p w14:paraId="30F73DC9" w14:textId="77777777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6E4708D" w14:textId="77777777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33A548" w14:textId="77777777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860BE08" w14:textId="77777777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60DA927" w14:textId="77777777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8C4AB3C" w14:textId="364688D7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AFC657D" w14:textId="4FCE4DE4" w:rsidR="009C0F37" w:rsidRDefault="009C0F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88F09BB" w14:textId="77777777" w:rsidR="009C0F37" w:rsidRDefault="009C0F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1D41707" w14:textId="26003E06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2582AF8" w14:textId="77777777" w:rsidR="009C0F37" w:rsidRDefault="009C0F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C03E753" w14:textId="77777777" w:rsidR="00EE4DDB" w:rsidRDefault="00EE4DD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92C8A5A" w14:textId="7CBC932B" w:rsidR="00C176B3" w:rsidRPr="00EE4DDB" w:rsidRDefault="00C2439E" w:rsidP="00EE4DDB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Приложение 1</w:t>
      </w:r>
    </w:p>
    <w:p w14:paraId="092C8A5B" w14:textId="77777777" w:rsidR="00C176B3" w:rsidRPr="00EE4DDB" w:rsidRDefault="00C2439E" w:rsidP="00EE4DDB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 приказу Министра обр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азования</w:t>
      </w:r>
    </w:p>
    <w:p w14:paraId="092C8A5C" w14:textId="77777777" w:rsidR="00C176B3" w:rsidRPr="00EE4DDB" w:rsidRDefault="00C2439E" w:rsidP="00EE4DDB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и науки Республики Казахстан</w:t>
      </w:r>
    </w:p>
    <w:p w14:paraId="092C8A5D" w14:textId="77777777" w:rsidR="00C176B3" w:rsidRPr="00EE4DDB" w:rsidRDefault="00C2439E" w:rsidP="00EE4DDB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от 31 марта 2011 года № 127</w:t>
      </w:r>
    </w:p>
    <w:p w14:paraId="092C8A5E" w14:textId="6E646442" w:rsidR="00C176B3" w:rsidRPr="00EE4DDB" w:rsidRDefault="00C176B3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92C8A5F" w14:textId="6074001D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z10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Правила присуждения степеней</w:t>
      </w:r>
    </w:p>
    <w:bookmarkEnd w:id="8"/>
    <w:p w14:paraId="092C8A60" w14:textId="1C5D9727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>Сноска. Заголовок -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в редакции приказа Министра образования и науки РК от 28.09.2018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512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92C8A61" w14:textId="4D7C6FA2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>Сноска. Правила - в редакции приказа Министра образования и науки РК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от 25.07.2016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468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787FF28" w14:textId="77777777" w:rsidR="00EE4DDB" w:rsidRDefault="00EE4DDB" w:rsidP="009C0F37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9" w:name="z9"/>
    </w:p>
    <w:p w14:paraId="092C8A62" w14:textId="584E1BA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Глава 1. Общие положения</w:t>
      </w:r>
    </w:p>
    <w:p w14:paraId="092C8A63" w14:textId="60277886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0" w:name="z11"/>
      <w:bookmarkEnd w:id="9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1. Настоящие Правила присуждения степеней (далее - Правила) разработаны в соответствии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с подпунктом 14) статьи 4 Закона Республики Казахстан от 18 февраля 2011 года "О науке" (далее – Закон "О науке") и определяют порядок присуждения степеней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профилю.</w:t>
      </w:r>
    </w:p>
    <w:bookmarkEnd w:id="10"/>
    <w:p w14:paraId="092C8A64" w14:textId="4754766D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1 - 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в редакции приказа Министра образования и науки РК от 28.09.2018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512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92C8A65" w14:textId="77777777" w:rsidR="00C176B3" w:rsidRPr="00EE4DDB" w:rsidRDefault="00C176B3" w:rsidP="009C0F37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14:paraId="092C8A66" w14:textId="6547961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2. В Правилах используются следующие понятия:</w:t>
      </w:r>
    </w:p>
    <w:p w14:paraId="092C8A67" w14:textId="06565318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z117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1) аттестационное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дело – пакет документов, представляемых для присуждения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в Комитет по обеспечению качества в сфере науки и высшего образования Министерства науки и высшего образования Республики Казахстан (далее – Комите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т);</w:t>
      </w:r>
    </w:p>
    <w:p w14:paraId="092C8A68" w14:textId="38BE658F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z118"/>
      <w:bookmarkEnd w:id="1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2)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Законом Республики Казахстан "Об образовании" (далее – Закон "Об образовании");</w:t>
      </w:r>
    </w:p>
    <w:p w14:paraId="092C8A69" w14:textId="7B4AEE5F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3" w:name="z119"/>
      <w:bookmarkEnd w:id="1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3) диссертация – квалификационная научная работа, защищенная в Республике Казахстан или за рубежом, по конкретной специальности в рамках образовательной программы по подг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отовке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профилю;</w:t>
      </w:r>
    </w:p>
    <w:p w14:paraId="092C8A6A" w14:textId="04A7A10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4" w:name="z120"/>
      <w:bookmarkEnd w:id="13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4) Экспертный совет – консультативно-совещательный орган при Комитете по соответствующему научному направлению, который проводит экспертизу диссертации на соответствие требованиям Правил и осуществл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яет мониторинг деятельности диссертационного совета, а также проводит экспертизу и мониторинг научных изданий на их соответствие требованиям;</w:t>
      </w:r>
    </w:p>
    <w:p w14:paraId="092C8A6B" w14:textId="2DD986C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5" w:name="z121"/>
      <w:bookmarkEnd w:id="1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5) доктор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– степень, присуждаемая лицам, освоившим программу докторантуры по научно-педагог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ическому направлению и защитившим диссертацию в Республике Казахстан или за ее пределами, признанная в порядке, установленном Законом "Об образовании".</w:t>
      </w:r>
    </w:p>
    <w:bookmarkEnd w:id="15"/>
    <w:p w14:paraId="092C8A6C" w14:textId="1EDBDE4F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2 – в редакции приказа и.о. Министра науки и высшего образования РК от 09.01.2023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</w:t>
      </w:r>
      <w:r w:rsidRPr="009C0F37">
        <w:rPr>
          <w:rFonts w:ascii="Arial" w:hAnsi="Arial" w:cs="Arial"/>
          <w:color w:val="2F5496" w:themeColor="accent1" w:themeShade="BF"/>
          <w:lang w:val="ru-RU"/>
        </w:rPr>
        <w:t xml:space="preserve"> 7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3EC35A4" w14:textId="77777777" w:rsidR="009C0F37" w:rsidRPr="009C0F37" w:rsidRDefault="009C0F37" w:rsidP="009C0F37">
      <w:pPr>
        <w:spacing w:after="0"/>
        <w:ind w:firstLine="567"/>
        <w:jc w:val="both"/>
        <w:rPr>
          <w:rFonts w:ascii="Arial" w:hAnsi="Arial" w:cs="Arial"/>
          <w:lang w:val="ru-RU"/>
        </w:rPr>
      </w:pPr>
    </w:p>
    <w:p w14:paraId="092C8A6D" w14:textId="0D133B3C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6" w:name="z1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3. Докторантам, защитившим диссертации в диссертационных советах при организациях высшего и (или) послевузовского образования Республики К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азахстан (далее - ВУЗ), имеющих особый статус,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присуждаются ВУЗами, имеющими особый статус, самостоятельно в порядке, установленном в главе 6 настоящих Правил.</w:t>
      </w:r>
    </w:p>
    <w:bookmarkEnd w:id="16"/>
    <w:p w14:paraId="092C8A6E" w14:textId="35D42B37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Докторантам, защитившим диссертации в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диссертационных советах вузов, не имеющих особого статуса,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присуждает Комитет с учетом заключения Экспертного совета (по форме согласно приложению 1 к настоящим Правилам) и в порядке, установленном в гла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ве 3 настоящих Правил.</w:t>
      </w:r>
    </w:p>
    <w:p w14:paraId="092C8A6F" w14:textId="614A1326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3 - в редакции приказа Министра образования и науки РК от 28.09.2018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512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4F586CC" w14:textId="77777777" w:rsidR="00EE4DDB" w:rsidRDefault="00EE4DDB" w:rsidP="009C0F37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7" w:name="z19"/>
    </w:p>
    <w:p w14:paraId="092C8A71" w14:textId="21D574FB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Глава 2. Порядок прис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уждения степени доктора философии</w:t>
      </w:r>
      <w:r w:rsid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bookmarkEnd w:id="17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(</w:t>
      </w:r>
      <w:r w:rsidRPr="00EE4DDB">
        <w:rPr>
          <w:rFonts w:ascii="Arial" w:hAnsi="Arial" w:cs="Arial"/>
          <w:b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), доктора по профилю</w:t>
      </w:r>
    </w:p>
    <w:p w14:paraId="092C8A72" w14:textId="3B754E2D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8" w:name="z2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Диссертация выполняется под руководством отечественного и зарубежного научных консультантов, имеющих ученые степени (кандидат наук, доктор наук, доктор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 по профилю)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или академические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или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и являющихся специалистами в области научных исследований докторанта.</w:t>
      </w:r>
    </w:p>
    <w:bookmarkEnd w:id="18"/>
    <w:p w14:paraId="092C8A73" w14:textId="2A40E9C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Диссертация, содержащая государственные секреты, выпо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лняется под руководством двух отечественных научных консультантов, имеющих ученые степени (кандидат наук, доктор наук, доктор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 по профилю) или академические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или степени доктора фило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доктора по профилю и являющихся специалистами в области научных исследований докторанта, либо имеющих воинское (специальное) звание не ниже полковника с опытом научно-педагогической работы не менее 5 (пяти) лет и активно занимающимся научными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исследованиями в области научных исследований докторанта.</w:t>
      </w:r>
    </w:p>
    <w:p w14:paraId="092C8A74" w14:textId="2843B283" w:rsidR="00C176B3" w:rsidRDefault="00C2439E" w:rsidP="009C0F37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Тема диссертации (на дату ее утверждения) соответствует направлениям развития науки, которые формируются Высшей научно-технической комиссией при Правительстве Республики Казахстан в соответст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вии с пунктом 3 статьи 18 Закона "О науке" и/или государственным программам (за исключением диссертаций, представленных на признание эквивалентности ученых степеней, полученных за рубежом гражданами Республики Казахстан, иностранцами и лицами без гражданст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ва).</w:t>
      </w:r>
    </w:p>
    <w:p w14:paraId="48241E63" w14:textId="77777777" w:rsidR="009C0F37" w:rsidRPr="00EE4DDB" w:rsidRDefault="009C0F37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092C8A75" w14:textId="338B5BF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9" w:name="z2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5. Диссертация выполняется с соблюдением принципов самостоятельности, внутреннего единства, научной новизны, достоверности и практической ценности и академической честности.</w:t>
      </w:r>
    </w:p>
    <w:bookmarkEnd w:id="19"/>
    <w:p w14:paraId="092C8A76" w14:textId="045422F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i/>
          <w:iCs/>
          <w:color w:val="000000"/>
          <w:sz w:val="24"/>
          <w:szCs w:val="24"/>
          <w:lang w:val="ru-RU"/>
        </w:rPr>
        <w:t>Принцип самостоятельности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означает, что диссертация пишется самос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тоятельно и свидетельствует о личном вкладе автора диссертации в науку, развитие техники и технологий.</w:t>
      </w:r>
    </w:p>
    <w:p w14:paraId="092C8A77" w14:textId="2ACE50D2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i/>
          <w:iCs/>
          <w:color w:val="000000"/>
          <w:sz w:val="24"/>
          <w:szCs w:val="24"/>
          <w:lang w:val="ru-RU"/>
        </w:rPr>
        <w:t>Принцип внутреннего единства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означает, что диссертация обладает внутренним единством, все разделы и положения диссертации логически взаимосвязаны;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научные положения, полученные результаты и рекомендации должны соответствовать поставленным в диссертации целям и задачам. Предложенные автором новые решения (принципы, методы) аргументированы и оценены по сравнению с известными решениями.</w:t>
      </w:r>
    </w:p>
    <w:p w14:paraId="092C8A78" w14:textId="47FF6221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i/>
          <w:iCs/>
          <w:color w:val="000000"/>
          <w:sz w:val="24"/>
          <w:szCs w:val="24"/>
          <w:lang w:val="ru-RU"/>
        </w:rPr>
        <w:t>Принцип научной новизны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означает, что научные результаты, положения, рекомендации и выводы диссертации являются новыми и диссертация содержит:</w:t>
      </w:r>
    </w:p>
    <w:p w14:paraId="092C8A79" w14:textId="2B645DA9" w:rsidR="00C176B3" w:rsidRPr="00EE4DDB" w:rsidRDefault="00C2439E" w:rsidP="00EE4DDB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новые научно обоснованные теоретические и (или) экспериментальные результаты, совокупность которых квалифиц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ируется как новое научное достижение или имеет важное значение для развития конкретных научных направлений;</w:t>
      </w:r>
    </w:p>
    <w:p w14:paraId="092C8A7A" w14:textId="2448098F" w:rsidR="00C176B3" w:rsidRPr="00EE4DDB" w:rsidRDefault="00C2439E" w:rsidP="00EE4DDB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либо научно обоснованные технические, технологические, экономические или управленческие решения, внедрение которых вносит значительный вклад в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развитие экономики страны.</w:t>
      </w:r>
    </w:p>
    <w:p w14:paraId="092C8A7B" w14:textId="42D3511D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i/>
          <w:iCs/>
          <w:color w:val="000000"/>
          <w:sz w:val="24"/>
          <w:szCs w:val="24"/>
          <w:lang w:val="ru-RU"/>
        </w:rPr>
        <w:t>Принцип достоверности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означает, что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 (есл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 применимо); для диссертаций, выполненных по естественным, техническим, медицинским, сельскохозяйственным специальностям теоретические выводы, модели, выявленные взаимосвязи и закономерности доказаны и подтверждены экспериментальным исследованием; для спе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циальностей группы "Образование" результаты доказаны на основе педагогического эксперимента (если применимо).</w:t>
      </w:r>
    </w:p>
    <w:p w14:paraId="092C8A7D" w14:textId="23951C0C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Принцип достоверности означает, что результаты диссертационной работы получены с использованием надлежащих научных методов научных исследов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аний и методик обработки и интерпретации данных с применением компьютерных технологий (если применимо); для диссертаций, выполненных по естественным, техническим, медицинским, сельскохозяйственным специальностям теоретические выводы, модели, выявленные вза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имосвязи и закономерности доказаны и подтверждены экспериментальным исследованием, а выводы по результатам экспериментов являются воспроизводимыми и (или) статистически достоверными; для специальностей группы "Образование" результаты доказаны на основе пед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агогического эксперимента (если применимо).</w:t>
      </w:r>
    </w:p>
    <w:p w14:paraId="092C8A7E" w14:textId="2A61CAB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i/>
          <w:iCs/>
          <w:color w:val="000000"/>
          <w:sz w:val="24"/>
          <w:szCs w:val="24"/>
          <w:lang w:val="ru-RU"/>
        </w:rPr>
        <w:t>Принцип академической честности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означает соблюдение автором диссертации прав и законных интересов других авторов, отсутствие:</w:t>
      </w:r>
    </w:p>
    <w:p w14:paraId="092C8A7F" w14:textId="04AA4D23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- использования и (или) присваивания текста, идей, гипотез, выводов, мето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дов, результатов исследований, графиков, кодов, картинок или работ других авторов без ссылки на автора и источник заимствования, а также использования текста других авторов с синонимической заменой слов и выражений без изменения смысла, включая использован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ие текста переведенного с другого языка (плагиат);</w:t>
      </w:r>
    </w:p>
    <w:p w14:paraId="092C8A80" w14:textId="145DE0D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- фактов использования собственного материала, фактических и цифровых данных без ссылки на самого себя и (или) на источник собственных цитат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автоплагиат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);</w:t>
      </w:r>
    </w:p>
    <w:p w14:paraId="092C8A81" w14:textId="7087DA51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- ссылки на несуществующие источник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и, предоставление недостоверных данных и (или) результатов, записей или сообщения о них (фабрикация);</w:t>
      </w:r>
    </w:p>
    <w:p w14:paraId="092C8A82" w14:textId="26CF4E7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- манипуляции исследовательскими материалами, оборудованием, изображениями, иллюстрациями или процессами, вследствие чего искажаются материалы иссл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едования в диссертации (фальсификация).</w:t>
      </w:r>
    </w:p>
    <w:p w14:paraId="092C8A83" w14:textId="7A00DFA6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Совпадение названий нормативных правовых актов и официальных документов, наименований государственных и иных официальных органов и организаций, общепринятых для соответствующей отрасли науки терминов, определе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ний и понятий, текстов нормативных правовых актов, текстов исследуемых произведений не является плагиатом, если объем и характер их использования не ставят под сомнение самостоятельность выполненной диссертации. Не допускается применение технических средст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и приемов в целях уменьшения или исключения возможности обнаружения плагиата.</w:t>
      </w:r>
    </w:p>
    <w:p w14:paraId="7E4B8177" w14:textId="77777777" w:rsidR="009C0F37" w:rsidRPr="009C0F37" w:rsidRDefault="00C2439E" w:rsidP="009C0F37">
      <w:pPr>
        <w:spacing w:after="0"/>
        <w:ind w:firstLine="567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5 с изменениями, внесенными приказами Министра образования и науки РК от 30.04.2020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170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ня его первого официального опубликования); и.о. Министра науки и высшего образования РК от 09.01.2023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7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 w14:paraId="092C8A84" w14:textId="7B86D2A2" w:rsidR="00C176B3" w:rsidRPr="00EE4DDB" w:rsidRDefault="00C2439E">
      <w:pPr>
        <w:spacing w:after="0"/>
        <w:jc w:val="both"/>
        <w:rPr>
          <w:rFonts w:ascii="Arial" w:hAnsi="Arial" w:cs="Arial"/>
          <w:lang w:val="ru-RU"/>
        </w:rPr>
      </w:pPr>
      <w:r w:rsidRPr="00EE4DDB">
        <w:rPr>
          <w:rFonts w:ascii="Arial" w:hAnsi="Arial" w:cs="Arial"/>
          <w:i/>
          <w:color w:val="000000"/>
          <w:lang w:val="ru-RU"/>
        </w:rPr>
        <w:t>.</w:t>
      </w:r>
    </w:p>
    <w:p w14:paraId="092C8A85" w14:textId="5F730B3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0" w:name="z23"/>
      <w:proofErr w:type="gram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. Диссертация представляется в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одной из форм:</w:t>
      </w:r>
    </w:p>
    <w:bookmarkEnd w:id="20"/>
    <w:p w14:paraId="092C8A86" w14:textId="5EAE4AA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1) диссертационной работы;</w:t>
      </w:r>
    </w:p>
    <w:p w14:paraId="092C8A88" w14:textId="5B810973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2) серии из не менее, чем двух статей и одного обзора или трех статей, опубликованных в изданиях, входящих в первый и/или второй квартиль по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-фактору по данным </w:t>
      </w:r>
      <w:r w:rsidRPr="00EE4DDB">
        <w:rPr>
          <w:rFonts w:ascii="Arial" w:hAnsi="Arial" w:cs="Arial"/>
          <w:color w:val="000000"/>
          <w:sz w:val="24"/>
          <w:szCs w:val="24"/>
        </w:rPr>
        <w:t>Journal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Reports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Жорнал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Репортс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компании </w:t>
      </w:r>
      <w:r w:rsidRPr="00EE4DDB">
        <w:rPr>
          <w:rFonts w:ascii="Arial" w:hAnsi="Arial" w:cs="Arial"/>
          <w:color w:val="000000"/>
          <w:sz w:val="24"/>
          <w:szCs w:val="24"/>
        </w:rPr>
        <w:t>Clarivate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Analytics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Кларивэйт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). В одной из статей докторант является первым автором или автором для корреспонденции.</w:t>
      </w:r>
    </w:p>
    <w:p w14:paraId="092C8A89" w14:textId="005478E4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1" w:name="z12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 выполнении требований настоящего пункта требования пункта 6 к докторанту не применяются.</w:t>
      </w:r>
    </w:p>
    <w:bookmarkEnd w:id="21"/>
    <w:p w14:paraId="092C8A8A" w14:textId="387C855C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Правила дополнены пунктом 5-1 в соответствии с приказом Министра образования и науки РК от 09.03.2021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98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и.о. Министра науки и высшего образования РК от 09.01.2023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7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C0F37">
        <w:rPr>
          <w:rFonts w:ascii="Arial" w:hAnsi="Arial" w:cs="Arial"/>
          <w:color w:val="2F5496" w:themeColor="accent1" w:themeShade="BF"/>
          <w:lang w:val="ru-RU"/>
        </w:rPr>
        <w:t xml:space="preserve"> </w:t>
      </w:r>
    </w:p>
    <w:p w14:paraId="1C14E85A" w14:textId="77777777" w:rsidR="009C0F37" w:rsidRPr="00EE4DDB" w:rsidRDefault="009C0F37" w:rsidP="009C0F37">
      <w:pPr>
        <w:spacing w:after="0"/>
        <w:ind w:firstLine="567"/>
        <w:jc w:val="both"/>
        <w:rPr>
          <w:rFonts w:ascii="Arial" w:hAnsi="Arial" w:cs="Arial"/>
          <w:lang w:val="ru-RU"/>
        </w:rPr>
      </w:pPr>
    </w:p>
    <w:p w14:paraId="092C8A8C" w14:textId="0B4710F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6. Основные научные результаты диссертации на соискание степени доктора фило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публикуются до защиты диссертации в научных изданиях, включенных в Перечень научных изданий, рекомендуемых для публикации основных результатов научн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ой деятельности (далее – Перечень изданий), и (или) в международном рецензир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уемом научном журнале.</w:t>
      </w:r>
    </w:p>
    <w:p w14:paraId="092C8A8D" w14:textId="4063A3EF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2" w:name="z126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Международный рецензируемый научный журнал имеет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-фактор по данным </w:t>
      </w:r>
      <w:r w:rsidRPr="00EE4DDB">
        <w:rPr>
          <w:rFonts w:ascii="Arial" w:hAnsi="Arial" w:cs="Arial"/>
          <w:color w:val="000000"/>
          <w:sz w:val="24"/>
          <w:szCs w:val="24"/>
        </w:rPr>
        <w:t>Journal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Reports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Жорнал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Репортс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(далее – </w:t>
      </w:r>
      <w:r w:rsidRPr="00EE4DDB">
        <w:rPr>
          <w:rFonts w:ascii="Arial" w:hAnsi="Arial" w:cs="Arial"/>
          <w:color w:val="000000"/>
          <w:sz w:val="24"/>
          <w:szCs w:val="24"/>
        </w:rPr>
        <w:t>JCR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(ЖСР) и индексируется в базе данных </w:t>
      </w:r>
      <w:r w:rsidRPr="00EE4DDB">
        <w:rPr>
          <w:rFonts w:ascii="Arial" w:hAnsi="Arial" w:cs="Arial"/>
          <w:color w:val="000000"/>
          <w:sz w:val="24"/>
          <w:szCs w:val="24"/>
        </w:rPr>
        <w:t>Web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of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Core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Collection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 Кор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Колле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кшн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(разделы </w:t>
      </w:r>
      <w:r w:rsidRPr="00EE4DDB">
        <w:rPr>
          <w:rFonts w:ascii="Arial" w:hAnsi="Arial" w:cs="Arial"/>
          <w:color w:val="000000"/>
          <w:sz w:val="24"/>
          <w:szCs w:val="24"/>
        </w:rPr>
        <w:t>Arts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Humanities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Index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EE4DDB">
        <w:rPr>
          <w:rFonts w:ascii="Arial" w:hAnsi="Arial" w:cs="Arial"/>
          <w:color w:val="000000"/>
          <w:sz w:val="24"/>
          <w:szCs w:val="24"/>
        </w:rPr>
        <w:t>A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энд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Хьюманитис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Индекс), </w:t>
      </w:r>
      <w:r w:rsidRPr="00EE4DDB">
        <w:rPr>
          <w:rFonts w:ascii="Arial" w:hAnsi="Arial" w:cs="Arial"/>
          <w:color w:val="000000"/>
          <w:sz w:val="24"/>
          <w:szCs w:val="24"/>
        </w:rPr>
        <w:t>Science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Index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Expanded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Сайенс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Экспандид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Social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Sciences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Index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Сошиал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Сайенсиз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 компании </w:t>
      </w:r>
      <w:r w:rsidRPr="00EE4DDB">
        <w:rPr>
          <w:rFonts w:ascii="Arial" w:hAnsi="Arial" w:cs="Arial"/>
          <w:color w:val="000000"/>
          <w:sz w:val="24"/>
          <w:szCs w:val="24"/>
        </w:rPr>
        <w:t>Clarivate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Analytics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Кларив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эйт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или имеет определенный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СайтСкор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в базе данных </w:t>
      </w:r>
      <w:r w:rsidRPr="00EE4DDB">
        <w:rPr>
          <w:rFonts w:ascii="Arial" w:hAnsi="Arial" w:cs="Arial"/>
          <w:color w:val="000000"/>
          <w:sz w:val="24"/>
          <w:szCs w:val="24"/>
        </w:rPr>
        <w:t>Scopus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092C8A8E" w14:textId="69227493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3" w:name="z127"/>
      <w:bookmarkEnd w:id="2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Требования по публикациям для допуска к защите:</w:t>
      </w:r>
    </w:p>
    <w:p w14:paraId="092C8A8F" w14:textId="0B739EA3" w:rsidR="00C176B3" w:rsidRPr="009C0F37" w:rsidRDefault="00C2439E" w:rsidP="009C0F3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4" w:name="z128"/>
      <w:bookmarkEnd w:id="23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не менее 1 (одной) статьи (</w:t>
      </w:r>
      <w:r w:rsidRPr="009C0F37">
        <w:rPr>
          <w:rFonts w:ascii="Arial" w:hAnsi="Arial" w:cs="Arial"/>
          <w:color w:val="000000"/>
          <w:sz w:val="24"/>
          <w:szCs w:val="24"/>
        </w:rPr>
        <w:t>article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) или обзора (</w:t>
      </w:r>
      <w:r w:rsidRPr="009C0F37">
        <w:rPr>
          <w:rFonts w:ascii="Arial" w:hAnsi="Arial" w:cs="Arial"/>
          <w:color w:val="000000"/>
          <w:sz w:val="24"/>
          <w:szCs w:val="24"/>
        </w:rPr>
        <w:t>review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) в международном рецензируемом науч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ном журнале, имеющем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-фактор по данным </w:t>
      </w:r>
      <w:r w:rsidRPr="009C0F37">
        <w:rPr>
          <w:rFonts w:ascii="Arial" w:hAnsi="Arial" w:cs="Arial"/>
          <w:color w:val="000000"/>
          <w:sz w:val="24"/>
          <w:szCs w:val="24"/>
        </w:rPr>
        <w:t>JCR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(ЖСР) и индексируемом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Web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of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Science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Core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Collection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 Кор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(разделы </w:t>
      </w:r>
      <w:r w:rsidRPr="009C0F37">
        <w:rPr>
          <w:rFonts w:ascii="Arial" w:hAnsi="Arial" w:cs="Arial"/>
          <w:color w:val="000000"/>
          <w:sz w:val="24"/>
          <w:szCs w:val="24"/>
        </w:rPr>
        <w:t>Arts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and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Humanities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9C0F37">
        <w:rPr>
          <w:rFonts w:ascii="Arial" w:hAnsi="Arial" w:cs="Arial"/>
          <w:color w:val="000000"/>
          <w:sz w:val="24"/>
          <w:szCs w:val="24"/>
        </w:rPr>
        <w:t>A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ртс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энд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Хьюманитис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Индекс), </w:t>
      </w:r>
      <w:r w:rsidRPr="009C0F37">
        <w:rPr>
          <w:rFonts w:ascii="Arial" w:hAnsi="Arial" w:cs="Arial"/>
          <w:color w:val="000000"/>
          <w:sz w:val="24"/>
          <w:szCs w:val="24"/>
        </w:rPr>
        <w:t>Science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Expand</w:t>
      </w:r>
      <w:r w:rsidRPr="009C0F37">
        <w:rPr>
          <w:rFonts w:ascii="Arial" w:hAnsi="Arial" w:cs="Arial"/>
          <w:color w:val="000000"/>
          <w:sz w:val="24"/>
          <w:szCs w:val="24"/>
        </w:rPr>
        <w:t>ed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Сайенс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Экспандид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Social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Sciences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Сошиал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Сайенсиз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Индекс)) или показатель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СайтСкор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не менее 25-ти (двадцати пяти)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Scopus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и 3 (трех) статей в журналах из Перечня 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изданий;</w:t>
      </w:r>
    </w:p>
    <w:p w14:paraId="092C8A90" w14:textId="35A3080B" w:rsidR="00C176B3" w:rsidRPr="009C0F37" w:rsidRDefault="00C2439E" w:rsidP="009C0F3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z129"/>
      <w:bookmarkEnd w:id="24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либо не менее 1 (одной) статьи (</w:t>
      </w:r>
      <w:r w:rsidRPr="009C0F37">
        <w:rPr>
          <w:rFonts w:ascii="Arial" w:hAnsi="Arial" w:cs="Arial"/>
          <w:color w:val="000000"/>
          <w:sz w:val="24"/>
          <w:szCs w:val="24"/>
        </w:rPr>
        <w:t>article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в международном рецензируемом научном журнале, индексируемом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Web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of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Science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Core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Collection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 Кор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(разделы </w:t>
      </w:r>
      <w:r w:rsidRPr="009C0F37">
        <w:rPr>
          <w:rFonts w:ascii="Arial" w:hAnsi="Arial" w:cs="Arial"/>
          <w:color w:val="000000"/>
          <w:sz w:val="24"/>
          <w:szCs w:val="24"/>
        </w:rPr>
        <w:t>Arts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and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Humanities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9C0F37">
        <w:rPr>
          <w:rFonts w:ascii="Arial" w:hAnsi="Arial" w:cs="Arial"/>
          <w:color w:val="000000"/>
          <w:sz w:val="24"/>
          <w:szCs w:val="24"/>
        </w:rPr>
        <w:t>A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ртс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энд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Хьюманитис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Индекс), </w:t>
      </w:r>
      <w:r w:rsidRPr="009C0F37">
        <w:rPr>
          <w:rFonts w:ascii="Arial" w:hAnsi="Arial" w:cs="Arial"/>
          <w:color w:val="000000"/>
          <w:sz w:val="24"/>
          <w:szCs w:val="24"/>
        </w:rPr>
        <w:t>Science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Expanded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Сайенс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Экспандид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Social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Sciences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Сошиал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Сайенсиз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 и входящем в первые два квартиля по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-фактору по данным </w:t>
      </w:r>
      <w:r w:rsidRPr="009C0F37">
        <w:rPr>
          <w:rFonts w:ascii="Arial" w:hAnsi="Arial" w:cs="Arial"/>
          <w:color w:val="000000"/>
          <w:sz w:val="24"/>
          <w:szCs w:val="24"/>
        </w:rPr>
        <w:t>JCR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(ЖСР) или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Сайт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Скор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не менее 35-ти (тридцати пяти)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Scopus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);</w:t>
      </w:r>
    </w:p>
    <w:p w14:paraId="092C8A91" w14:textId="068AE18F" w:rsidR="00C176B3" w:rsidRPr="009C0F37" w:rsidRDefault="00C2439E" w:rsidP="009C0F3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6" w:name="z130"/>
      <w:bookmarkEnd w:id="25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либо не менее 2 (двух) статей (</w:t>
      </w:r>
      <w:r w:rsidRPr="009C0F37">
        <w:rPr>
          <w:rFonts w:ascii="Arial" w:hAnsi="Arial" w:cs="Arial"/>
          <w:color w:val="000000"/>
          <w:sz w:val="24"/>
          <w:szCs w:val="24"/>
        </w:rPr>
        <w:t>article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) или 1 (одной) статьи (</w:t>
      </w:r>
      <w:r w:rsidRPr="009C0F37">
        <w:rPr>
          <w:rFonts w:ascii="Arial" w:hAnsi="Arial" w:cs="Arial"/>
          <w:color w:val="000000"/>
          <w:sz w:val="24"/>
          <w:szCs w:val="24"/>
        </w:rPr>
        <w:t>article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) и 1 (одного) обзора (</w:t>
      </w:r>
      <w:r w:rsidRPr="009C0F37">
        <w:rPr>
          <w:rFonts w:ascii="Arial" w:hAnsi="Arial" w:cs="Arial"/>
          <w:color w:val="000000"/>
          <w:sz w:val="24"/>
          <w:szCs w:val="24"/>
        </w:rPr>
        <w:t>review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в международных рецензируемых научных журналах, индексируемых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Web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of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Science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Core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Collection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 Кор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(разделы </w:t>
      </w:r>
      <w:r w:rsidRPr="009C0F37">
        <w:rPr>
          <w:rFonts w:ascii="Arial" w:hAnsi="Arial" w:cs="Arial"/>
          <w:color w:val="000000"/>
          <w:sz w:val="24"/>
          <w:szCs w:val="24"/>
        </w:rPr>
        <w:t>Arts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and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Humanities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9C0F37">
        <w:rPr>
          <w:rFonts w:ascii="Arial" w:hAnsi="Arial" w:cs="Arial"/>
          <w:color w:val="000000"/>
          <w:sz w:val="24"/>
          <w:szCs w:val="24"/>
        </w:rPr>
        <w:t>A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ртс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энд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Хьюманитис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Индекс), </w:t>
      </w:r>
      <w:r w:rsidRPr="009C0F37">
        <w:rPr>
          <w:rFonts w:ascii="Arial" w:hAnsi="Arial" w:cs="Arial"/>
          <w:color w:val="000000"/>
          <w:sz w:val="24"/>
          <w:szCs w:val="24"/>
        </w:rPr>
        <w:t>Science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Expanded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Сайенс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Экспандид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Social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Sciences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Сошиал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Сайенсиз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 и входящих в первые три квартиля по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-фактору по данным </w:t>
      </w:r>
      <w:r w:rsidRPr="009C0F37">
        <w:rPr>
          <w:rFonts w:ascii="Arial" w:hAnsi="Arial" w:cs="Arial"/>
          <w:color w:val="000000"/>
          <w:sz w:val="24"/>
          <w:szCs w:val="24"/>
        </w:rPr>
        <w:t>JCR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(ЖСР) или имеющих показатель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СайтСкор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не менее 35-ти (тридцати пяти)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Scopus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);</w:t>
      </w:r>
    </w:p>
    <w:p w14:paraId="092C8A92" w14:textId="10EA14C6" w:rsidR="00C176B3" w:rsidRPr="009C0F37" w:rsidRDefault="00C2439E" w:rsidP="009C0F3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7" w:name="z131"/>
      <w:bookmarkEnd w:id="26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либо наличия главы в монографии (докторант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у принадлежат не менее 3 печатных листов), которая издана в издательствах </w:t>
      </w:r>
      <w:r w:rsidRPr="009C0F37">
        <w:rPr>
          <w:rFonts w:ascii="Arial" w:hAnsi="Arial" w:cs="Arial"/>
          <w:color w:val="000000"/>
          <w:sz w:val="24"/>
          <w:szCs w:val="24"/>
        </w:rPr>
        <w:t>Elsevier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(Эльзевир), </w:t>
      </w:r>
      <w:r w:rsidRPr="009C0F37">
        <w:rPr>
          <w:rFonts w:ascii="Arial" w:hAnsi="Arial" w:cs="Arial"/>
          <w:color w:val="000000"/>
          <w:sz w:val="24"/>
          <w:szCs w:val="24"/>
        </w:rPr>
        <w:t>Brill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Брилл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CRC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Press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(СРС Пресс),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</w:rPr>
        <w:t>DeGruyter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ДеГрюйтер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Edward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Elgar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Publishing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Эдвар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Элгар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Паблишинг), </w:t>
      </w:r>
      <w:r w:rsidRPr="009C0F37">
        <w:rPr>
          <w:rFonts w:ascii="Arial" w:hAnsi="Arial" w:cs="Arial"/>
          <w:color w:val="000000"/>
          <w:sz w:val="24"/>
          <w:szCs w:val="24"/>
        </w:rPr>
        <w:t>John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Wiley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&amp; </w:t>
      </w:r>
      <w:r w:rsidRPr="009C0F37">
        <w:rPr>
          <w:rFonts w:ascii="Arial" w:hAnsi="Arial" w:cs="Arial"/>
          <w:color w:val="000000"/>
          <w:sz w:val="24"/>
          <w:szCs w:val="24"/>
        </w:rPr>
        <w:t>Sons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(Джон Уайли и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Сонс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McGraw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Hill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Макроу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Хилл), </w:t>
      </w:r>
      <w:r w:rsidRPr="009C0F37">
        <w:rPr>
          <w:rFonts w:ascii="Arial" w:hAnsi="Arial" w:cs="Arial"/>
          <w:color w:val="000000"/>
          <w:sz w:val="24"/>
          <w:szCs w:val="24"/>
        </w:rPr>
        <w:t>Palgrave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Macmillan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Палгрейв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Макмиллан), </w:t>
      </w:r>
      <w:r w:rsidRPr="009C0F37">
        <w:rPr>
          <w:rFonts w:ascii="Arial" w:hAnsi="Arial" w:cs="Arial"/>
          <w:color w:val="000000"/>
          <w:sz w:val="24"/>
          <w:szCs w:val="24"/>
        </w:rPr>
        <w:t>Peter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Lang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(Питер Лэнг), </w:t>
      </w:r>
      <w:r w:rsidRPr="009C0F37">
        <w:rPr>
          <w:rFonts w:ascii="Arial" w:hAnsi="Arial" w:cs="Arial"/>
          <w:color w:val="000000"/>
          <w:sz w:val="24"/>
          <w:szCs w:val="24"/>
        </w:rPr>
        <w:t>Prentice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Hall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Прентис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Холл), </w:t>
      </w:r>
      <w:r w:rsidRPr="009C0F37">
        <w:rPr>
          <w:rFonts w:ascii="Arial" w:hAnsi="Arial" w:cs="Arial"/>
          <w:color w:val="000000"/>
          <w:sz w:val="24"/>
          <w:szCs w:val="24"/>
        </w:rPr>
        <w:t>Routledge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Рутледж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Sage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Publications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Сэйдж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Публикейшен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Springer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Nature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(Шпрингер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Нэйчар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9C0F37">
        <w:rPr>
          <w:rFonts w:ascii="Arial" w:hAnsi="Arial" w:cs="Arial"/>
          <w:color w:val="000000"/>
          <w:sz w:val="24"/>
          <w:szCs w:val="24"/>
        </w:rPr>
        <w:t>Taylor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and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Francis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(Тейлор и Фрэнсис), </w:t>
      </w:r>
      <w:r w:rsidRPr="009C0F37">
        <w:rPr>
          <w:rFonts w:ascii="Arial" w:hAnsi="Arial" w:cs="Arial"/>
          <w:color w:val="000000"/>
          <w:sz w:val="24"/>
          <w:szCs w:val="24"/>
        </w:rPr>
        <w:t>Wolters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Klu</w:t>
      </w:r>
      <w:r w:rsidRPr="009C0F37">
        <w:rPr>
          <w:rFonts w:ascii="Arial" w:hAnsi="Arial" w:cs="Arial"/>
          <w:color w:val="000000"/>
          <w:sz w:val="24"/>
          <w:szCs w:val="24"/>
        </w:rPr>
        <w:t>wer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Вольтерс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Клувер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(далее - доверенные издательства) или в издательстве университета из топ-100 рейтинга </w:t>
      </w:r>
      <w:r w:rsidRPr="009C0F37">
        <w:rPr>
          <w:rFonts w:ascii="Arial" w:hAnsi="Arial" w:cs="Arial"/>
          <w:color w:val="000000"/>
          <w:sz w:val="24"/>
          <w:szCs w:val="24"/>
        </w:rPr>
        <w:t>US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News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Best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Global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Universities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Rankings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(ЮС Ньюс Бест Глобал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Юниверситис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Ранкинс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или </w:t>
      </w:r>
      <w:r w:rsidRPr="009C0F37">
        <w:rPr>
          <w:rFonts w:ascii="Arial" w:hAnsi="Arial" w:cs="Arial"/>
          <w:color w:val="000000"/>
          <w:sz w:val="24"/>
          <w:szCs w:val="24"/>
        </w:rPr>
        <w:t>Academic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Ranking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of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World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Universities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(Академик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Ранкин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оф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орлд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Юниверситис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или </w:t>
      </w:r>
      <w:r w:rsidRPr="009C0F37">
        <w:rPr>
          <w:rFonts w:ascii="Arial" w:hAnsi="Arial" w:cs="Arial"/>
          <w:color w:val="000000"/>
          <w:sz w:val="24"/>
          <w:szCs w:val="24"/>
        </w:rPr>
        <w:t>Times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Higher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Education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World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University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(Таймс Хайр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Эдюкейшн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Ворлд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Юниверсити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0399DA24" w14:textId="77777777" w:rsidR="009C0F37" w:rsidRDefault="009C0F37" w:rsidP="009C0F37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28" w:name="z132"/>
      <w:bookmarkEnd w:id="27"/>
    </w:p>
    <w:p w14:paraId="092C8A93" w14:textId="37383D71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 этом, для образовательных программ, касающихся казахского языка и литературы, казахской филологии, истории Казахстана, казахской философии групп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образовательных программ (далее - ГОП) "8</w:t>
      </w:r>
      <w:r w:rsidRPr="00EE4DDB">
        <w:rPr>
          <w:rFonts w:ascii="Arial" w:hAnsi="Arial" w:cs="Arial"/>
          <w:color w:val="000000"/>
          <w:sz w:val="24"/>
          <w:szCs w:val="24"/>
        </w:rPr>
        <w:t>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017 – Подготовка учителей казахского языка и литературы", "</w:t>
      </w:r>
      <w:r w:rsidRPr="00EE4DDB">
        <w:rPr>
          <w:rFonts w:ascii="Arial" w:hAnsi="Arial" w:cs="Arial"/>
          <w:color w:val="000000"/>
          <w:sz w:val="24"/>
          <w:szCs w:val="24"/>
        </w:rPr>
        <w:t>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016 – Подготовка педагогов истории" и "8</w:t>
      </w:r>
      <w:r w:rsidRPr="00EE4DDB">
        <w:rPr>
          <w:rFonts w:ascii="Arial" w:hAnsi="Arial" w:cs="Arial"/>
          <w:color w:val="000000"/>
          <w:sz w:val="24"/>
          <w:szCs w:val="24"/>
        </w:rPr>
        <w:t>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060 - Филология", "</w:t>
      </w:r>
      <w:r w:rsidRPr="00EE4DDB">
        <w:rPr>
          <w:rFonts w:ascii="Arial" w:hAnsi="Arial" w:cs="Arial"/>
          <w:color w:val="000000"/>
          <w:sz w:val="24"/>
          <w:szCs w:val="24"/>
        </w:rPr>
        <w:t>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050 - Философия и этика" и "</w:t>
      </w:r>
      <w:r w:rsidRPr="00EE4DDB">
        <w:rPr>
          <w:rFonts w:ascii="Arial" w:hAnsi="Arial" w:cs="Arial"/>
          <w:color w:val="000000"/>
          <w:sz w:val="24"/>
          <w:szCs w:val="24"/>
        </w:rPr>
        <w:t>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053 – История" области подготовки 8</w:t>
      </w:r>
      <w:r w:rsidRPr="00EE4DDB">
        <w:rPr>
          <w:rFonts w:ascii="Arial" w:hAnsi="Arial" w:cs="Arial"/>
          <w:color w:val="000000"/>
          <w:sz w:val="24"/>
          <w:szCs w:val="24"/>
        </w:rPr>
        <w:t>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01 Педагогические науки и 8</w:t>
      </w:r>
      <w:r w:rsidRPr="00EE4DDB">
        <w:rPr>
          <w:rFonts w:ascii="Arial" w:hAnsi="Arial" w:cs="Arial"/>
          <w:color w:val="000000"/>
          <w:sz w:val="24"/>
          <w:szCs w:val="24"/>
        </w:rPr>
        <w:t>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02 Искусство и гуманитарные науки для допуска к защите допускается наличие:</w:t>
      </w:r>
    </w:p>
    <w:p w14:paraId="092C8A94" w14:textId="7B50C241" w:rsidR="00C176B3" w:rsidRPr="009C0F37" w:rsidRDefault="00C2439E" w:rsidP="009C0F37">
      <w:pPr>
        <w:pStyle w:val="ae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9" w:name="z133"/>
      <w:bookmarkEnd w:id="28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не менее 1 (одной) статьи или обзора в международном рецензируемом научном журнале, индексируемом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Web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of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Science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Core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Collection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 Кор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по разделу </w:t>
      </w:r>
      <w:r w:rsidRPr="009C0F37">
        <w:rPr>
          <w:rFonts w:ascii="Arial" w:hAnsi="Arial" w:cs="Arial"/>
          <w:color w:val="000000"/>
          <w:sz w:val="24"/>
          <w:szCs w:val="24"/>
        </w:rPr>
        <w:t>Arts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and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Humanities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Citation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color w:val="000000"/>
          <w:sz w:val="24"/>
          <w:szCs w:val="24"/>
        </w:rPr>
        <w:t>Index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9C0F37">
        <w:rPr>
          <w:rFonts w:ascii="Arial" w:hAnsi="Arial" w:cs="Arial"/>
          <w:color w:val="000000"/>
          <w:sz w:val="24"/>
          <w:szCs w:val="24"/>
        </w:rPr>
        <w:t>A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рт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энд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Хьюманитис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 или имеющем показатель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СайтСкор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) не менее 25-ти (двадцати пяти) в базе данных </w:t>
      </w:r>
      <w:r w:rsidRPr="009C0F37">
        <w:rPr>
          <w:rFonts w:ascii="Arial" w:hAnsi="Arial" w:cs="Arial"/>
          <w:color w:val="000000"/>
          <w:sz w:val="24"/>
          <w:szCs w:val="24"/>
        </w:rPr>
        <w:t>Scopus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) и 3 (трех) статей в журналах из Перечня изда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ний;</w:t>
      </w:r>
    </w:p>
    <w:p w14:paraId="092C8A95" w14:textId="7F0E620D" w:rsidR="00C176B3" w:rsidRPr="009C0F37" w:rsidRDefault="00C2439E" w:rsidP="009C0F37">
      <w:pPr>
        <w:pStyle w:val="ae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0" w:name="z134"/>
      <w:bookmarkEnd w:id="29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либо не менее 5 (пяти) статей в журналах из Перечня изданий, одна из которых на английском языке, и 2 (двух) выступлений с устным докладом на международных научных конференциях.</w:t>
      </w:r>
    </w:p>
    <w:p w14:paraId="092C8A96" w14:textId="2ACD407D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1" w:name="z135"/>
      <w:bookmarkEnd w:id="3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случае наличия одной научной статьи в журнале, входящем в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первый квартиль по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-фактору по данным </w:t>
      </w:r>
      <w:r w:rsidRPr="00EE4DDB">
        <w:rPr>
          <w:rFonts w:ascii="Arial" w:hAnsi="Arial" w:cs="Arial"/>
          <w:color w:val="000000"/>
          <w:sz w:val="24"/>
          <w:szCs w:val="24"/>
        </w:rPr>
        <w:t>JCR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(ЖСР) или имеющем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СайтСкор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не менее 75, других публикаций не требуется.</w:t>
      </w:r>
    </w:p>
    <w:p w14:paraId="092C8A97" w14:textId="04889E4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2" w:name="z136"/>
      <w:bookmarkEnd w:id="3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Публикации в международных рецензируемых научных журналах, сборниках конференции соответствуют содержан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ию диссертации и тематической направленности журнала и конференции, заявленной в указанных базах, публикуются на официальном сайте журнала, в текущих номерах и имеют тип </w:t>
      </w:r>
      <w:r w:rsidRPr="00EE4DDB">
        <w:rPr>
          <w:rFonts w:ascii="Arial" w:hAnsi="Arial" w:cs="Arial"/>
          <w:color w:val="000000"/>
          <w:sz w:val="24"/>
          <w:szCs w:val="24"/>
        </w:rPr>
        <w:t>Article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(Статья), </w:t>
      </w:r>
      <w:r w:rsidRPr="00EE4DDB">
        <w:rPr>
          <w:rFonts w:ascii="Arial" w:hAnsi="Arial" w:cs="Arial"/>
          <w:color w:val="000000"/>
          <w:sz w:val="24"/>
          <w:szCs w:val="24"/>
        </w:rPr>
        <w:t>Review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(Обзор) или </w:t>
      </w:r>
      <w:r w:rsidRPr="00EE4DDB">
        <w:rPr>
          <w:rFonts w:ascii="Arial" w:hAnsi="Arial" w:cs="Arial"/>
          <w:color w:val="000000"/>
          <w:sz w:val="24"/>
          <w:szCs w:val="24"/>
        </w:rPr>
        <w:t>Article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in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Press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(Статья в печати), </w:t>
      </w:r>
      <w:r w:rsidRPr="00EE4DDB">
        <w:rPr>
          <w:rFonts w:ascii="Arial" w:hAnsi="Arial" w:cs="Arial"/>
          <w:color w:val="000000"/>
          <w:sz w:val="24"/>
          <w:szCs w:val="24"/>
        </w:rPr>
        <w:t>Conference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Pa</w:t>
      </w:r>
      <w:r w:rsidRPr="00EE4DDB">
        <w:rPr>
          <w:rFonts w:ascii="Arial" w:hAnsi="Arial" w:cs="Arial"/>
          <w:color w:val="000000"/>
          <w:sz w:val="24"/>
          <w:szCs w:val="24"/>
        </w:rPr>
        <w:t>per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EE4DDB">
        <w:rPr>
          <w:rFonts w:ascii="Arial" w:hAnsi="Arial" w:cs="Arial"/>
          <w:color w:val="000000"/>
          <w:sz w:val="24"/>
          <w:szCs w:val="24"/>
        </w:rPr>
        <w:t>Proceedings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. Допускается публикация в международных рецензируемых научных журналах, имеющих междисциплинарное направление (</w:t>
      </w:r>
      <w:r w:rsidRPr="00EE4DDB">
        <w:rPr>
          <w:rFonts w:ascii="Arial" w:hAnsi="Arial" w:cs="Arial"/>
          <w:color w:val="000000"/>
          <w:sz w:val="24"/>
          <w:szCs w:val="24"/>
        </w:rPr>
        <w:t>Multidisciplinary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092C8A98" w14:textId="082DB66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3" w:name="z137"/>
      <w:bookmarkEnd w:id="3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случае, если индексация международного рецензируемого научного журнала в базе </w:t>
      </w:r>
      <w:r w:rsidRPr="00EE4DDB">
        <w:rPr>
          <w:rFonts w:ascii="Arial" w:hAnsi="Arial" w:cs="Arial"/>
          <w:color w:val="000000"/>
          <w:sz w:val="24"/>
          <w:szCs w:val="24"/>
        </w:rPr>
        <w:t>Scopus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и/или </w:t>
      </w:r>
      <w:r w:rsidRPr="00EE4DDB">
        <w:rPr>
          <w:rFonts w:ascii="Arial" w:hAnsi="Arial" w:cs="Arial"/>
          <w:color w:val="000000"/>
          <w:sz w:val="24"/>
          <w:szCs w:val="24"/>
        </w:rPr>
        <w:t>Web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of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</w:t>
      </w:r>
      <w:r w:rsidRPr="00EE4DDB">
        <w:rPr>
          <w:rFonts w:ascii="Arial" w:hAnsi="Arial" w:cs="Arial"/>
          <w:color w:val="000000"/>
          <w:sz w:val="24"/>
          <w:szCs w:val="24"/>
        </w:rPr>
        <w:t>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прекращена в связи с нарушениями, то публикации претендента в данном журнале за год, в котором индексация была прекращена, и за предыдущий год не учитываются.</w:t>
      </w:r>
    </w:p>
    <w:p w14:paraId="092C8A99" w14:textId="5CBB83B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4" w:name="z138"/>
      <w:bookmarkEnd w:id="33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Квартиль журнала в базе </w:t>
      </w:r>
      <w:r w:rsidRPr="00EE4DDB">
        <w:rPr>
          <w:rFonts w:ascii="Arial" w:hAnsi="Arial" w:cs="Arial"/>
          <w:color w:val="000000"/>
          <w:sz w:val="24"/>
          <w:szCs w:val="24"/>
        </w:rPr>
        <w:t>Web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of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 (или)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СайтСкор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в б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азе </w:t>
      </w:r>
      <w:r w:rsidRPr="00EE4DDB">
        <w:rPr>
          <w:rFonts w:ascii="Arial" w:hAnsi="Arial" w:cs="Arial"/>
          <w:color w:val="000000"/>
          <w:sz w:val="24"/>
          <w:szCs w:val="24"/>
        </w:rPr>
        <w:t>Scopus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учитывается за год публикации либо за год, предшествующий году публикации.</w:t>
      </w:r>
    </w:p>
    <w:p w14:paraId="092C8A9A" w14:textId="20B96F82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5" w:name="z139"/>
      <w:bookmarkEnd w:id="3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 защите диссертаций, содержащих государственные секреты или сведения для служебного пользования, основные результаты диссертации публикуются не менее, чем в 7-ми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(семи) публикациях по теме диссертации, в том числе не менее 4-х (четырех) статей – в научных изданиях, включенных в Перечень изданий.</w:t>
      </w:r>
    </w:p>
    <w:p w14:paraId="092C8A9B" w14:textId="04F78826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6" w:name="z140"/>
      <w:bookmarkEnd w:id="35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Для лиц, защитивших диссертации за рубежом, учитываются научные труды (в том числе 1 (одна) статья – в международн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ом рецензируемом научном журнале), опубликованные по теме диссертации до подачи аттестационного дела в Комитет. В качестве статьи в журнале из Перечня изданий учитываются статьи в зарубежных периодических научных изданиях.</w:t>
      </w:r>
    </w:p>
    <w:bookmarkEnd w:id="36"/>
    <w:p w14:paraId="092C8A9C" w14:textId="272EDCF1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>Сноска. Пункт 6 - в редакц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ии приказа и.о. Министра науки и высшего образования РК от 09.01.2023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7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92C8A9D" w14:textId="77777777" w:rsidR="00C176B3" w:rsidRPr="00EE4DDB" w:rsidRDefault="00C176B3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92C8A9E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6-1</w:t>
      </w:r>
      <w:proofErr w:type="gram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. ОВПО самостоятельно устанавливаются требования к оформлению д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иссертационных работ, в том числе используемые в диссертационных работах международные стили цитирования (</w:t>
      </w:r>
      <w:r w:rsidRPr="00EE4DDB">
        <w:rPr>
          <w:rFonts w:ascii="Arial" w:hAnsi="Arial" w:cs="Arial"/>
          <w:color w:val="000000"/>
          <w:sz w:val="24"/>
          <w:szCs w:val="24"/>
        </w:rPr>
        <w:t>Harvard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style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(Гарвардский стиль), </w:t>
      </w:r>
      <w:r w:rsidRPr="00EE4DDB">
        <w:rPr>
          <w:rFonts w:ascii="Arial" w:hAnsi="Arial" w:cs="Arial"/>
          <w:color w:val="000000"/>
          <w:sz w:val="24"/>
          <w:szCs w:val="24"/>
        </w:rPr>
        <w:t>APA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EE4DDB">
        <w:rPr>
          <w:rFonts w:ascii="Arial" w:hAnsi="Arial" w:cs="Arial"/>
          <w:color w:val="000000"/>
          <w:sz w:val="24"/>
          <w:szCs w:val="24"/>
        </w:rPr>
        <w:t>American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Psychological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Association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 w:rsidRPr="00EE4DDB">
        <w:rPr>
          <w:rFonts w:ascii="Arial" w:hAnsi="Arial" w:cs="Arial"/>
          <w:color w:val="000000"/>
          <w:sz w:val="24"/>
          <w:szCs w:val="24"/>
        </w:rPr>
        <w:t>Style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(Стиль </w:t>
      </w:r>
      <w:r w:rsidRPr="00EE4DDB">
        <w:rPr>
          <w:rFonts w:ascii="Arial" w:hAnsi="Arial" w:cs="Arial"/>
          <w:color w:val="000000"/>
          <w:sz w:val="24"/>
          <w:szCs w:val="24"/>
        </w:rPr>
        <w:t>APA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MLA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EE4DDB">
        <w:rPr>
          <w:rFonts w:ascii="Arial" w:hAnsi="Arial" w:cs="Arial"/>
          <w:color w:val="000000"/>
          <w:sz w:val="24"/>
          <w:szCs w:val="24"/>
        </w:rPr>
        <w:t>Modern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Language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Association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 w:rsidRPr="00EE4DDB">
        <w:rPr>
          <w:rFonts w:ascii="Arial" w:hAnsi="Arial" w:cs="Arial"/>
          <w:color w:val="000000"/>
          <w:sz w:val="24"/>
          <w:szCs w:val="24"/>
        </w:rPr>
        <w:t>Style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(Стиль </w:t>
      </w:r>
      <w:r w:rsidRPr="00EE4DDB">
        <w:rPr>
          <w:rFonts w:ascii="Arial" w:hAnsi="Arial" w:cs="Arial"/>
          <w:color w:val="000000"/>
          <w:sz w:val="24"/>
          <w:szCs w:val="24"/>
        </w:rPr>
        <w:t>MLA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Ch</w:t>
      </w:r>
      <w:r w:rsidRPr="00EE4DDB">
        <w:rPr>
          <w:rFonts w:ascii="Arial" w:hAnsi="Arial" w:cs="Arial"/>
          <w:color w:val="000000"/>
          <w:sz w:val="24"/>
          <w:szCs w:val="24"/>
        </w:rPr>
        <w:t>icago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Style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(Стиль </w:t>
      </w:r>
      <w:r w:rsidRPr="00EE4DDB">
        <w:rPr>
          <w:rFonts w:ascii="Arial" w:hAnsi="Arial" w:cs="Arial"/>
          <w:color w:val="000000"/>
          <w:sz w:val="24"/>
          <w:szCs w:val="24"/>
        </w:rPr>
        <w:t>Chicago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ACS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EE4DDB">
        <w:rPr>
          <w:rFonts w:ascii="Arial" w:hAnsi="Arial" w:cs="Arial"/>
          <w:color w:val="000000"/>
          <w:sz w:val="24"/>
          <w:szCs w:val="24"/>
        </w:rPr>
        <w:t>American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Chemical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Society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 w:rsidRPr="00EE4DDB">
        <w:rPr>
          <w:rFonts w:ascii="Arial" w:hAnsi="Arial" w:cs="Arial"/>
          <w:color w:val="000000"/>
          <w:sz w:val="24"/>
          <w:szCs w:val="24"/>
        </w:rPr>
        <w:t>Style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(Стиль </w:t>
      </w:r>
      <w:r w:rsidRPr="00EE4DDB">
        <w:rPr>
          <w:rFonts w:ascii="Arial" w:hAnsi="Arial" w:cs="Arial"/>
          <w:color w:val="000000"/>
          <w:sz w:val="24"/>
          <w:szCs w:val="24"/>
        </w:rPr>
        <w:t>ACS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или иные в зависимости от направления подготовки).</w:t>
      </w:r>
    </w:p>
    <w:p w14:paraId="092C8A9F" w14:textId="04259413" w:rsidR="00C176B3" w:rsidRDefault="00C2439E">
      <w:pPr>
        <w:spacing w:after="0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Правила дополнены пунктом </w:t>
      </w:r>
      <w:proofErr w:type="gramStart"/>
      <w:r w:rsidRPr="009C0F37">
        <w:rPr>
          <w:rFonts w:ascii="Arial" w:hAnsi="Arial" w:cs="Arial"/>
          <w:i/>
          <w:color w:val="2F5496" w:themeColor="accent1" w:themeShade="BF"/>
          <w:lang w:val="ru-RU"/>
        </w:rPr>
        <w:t>6-1</w:t>
      </w:r>
      <w:proofErr w:type="gramEnd"/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в соответствии с приказом и.о. Министра науки и высшего образования РК от 09.01.2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023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7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0AE3F39" w14:textId="77777777" w:rsidR="00075EEE" w:rsidRPr="009C0F37" w:rsidRDefault="00075EEE">
      <w:pPr>
        <w:spacing w:after="0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092C8AA0" w14:textId="43629BAF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7" w:name="z25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7. В диссертации отмечаются ссылками:</w:t>
      </w:r>
    </w:p>
    <w:bookmarkEnd w:id="37"/>
    <w:p w14:paraId="092C8AA1" w14:textId="38FB669C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1) источники цитируемых материалов или отдельных результатов с указанием полных выходных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данных;</w:t>
      </w:r>
    </w:p>
    <w:p w14:paraId="092C8AA2" w14:textId="1F9C46F1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2) охранные документы на разработки, полученные докторантом самостоятельно или в соавторстве;</w:t>
      </w:r>
    </w:p>
    <w:p w14:paraId="092C8AA3" w14:textId="495A3DF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3) научные работы по теме диссертации, выполненные докторантом самостоятельно или в соавторстве.</w:t>
      </w:r>
    </w:p>
    <w:p w14:paraId="092C8AA4" w14:textId="26088307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случае выявления в диссертации плагиа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та диссертационным советом или Комитетом принимается отрицательное решение без права повторной защиты.</w:t>
      </w:r>
    </w:p>
    <w:p w14:paraId="092C8AA5" w14:textId="2F9769E7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>Сноска. Пункт 7 - в редакции приказа Министра образования и науки РК от 09.03.20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21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98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после дня его первого официального опубликования). </w:t>
      </w:r>
    </w:p>
    <w:p w14:paraId="345BC9CC" w14:textId="77777777" w:rsidR="009C0F37" w:rsidRDefault="009C0F3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38" w:name="z29"/>
    </w:p>
    <w:p w14:paraId="092C8AA6" w14:textId="01F1CD4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Глава 3. Присуждение степеней доктора философии (</w:t>
      </w:r>
      <w:r w:rsidRPr="00EE4DDB">
        <w:rPr>
          <w:rFonts w:ascii="Arial" w:hAnsi="Arial" w:cs="Arial"/>
          <w:b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), доктора по профилю, </w:t>
      </w:r>
      <w:proofErr w:type="gramStart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лицам</w:t>
      </w:r>
      <w:proofErr w:type="gramEnd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защитившим диссертацию в диссертационных советах при ВУЗах Республики Казахстан, не имеющих особого статуса</w:t>
      </w:r>
    </w:p>
    <w:bookmarkEnd w:id="38"/>
    <w:p w14:paraId="092C8AA7" w14:textId="40595DC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i/>
          <w:color w:val="000000"/>
          <w:sz w:val="24"/>
          <w:szCs w:val="24"/>
          <w:lang w:val="ru-RU"/>
        </w:rPr>
        <w:t>С</w:t>
      </w:r>
      <w:r w:rsidRPr="00EE4DD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носка. Заголовок главы 3 в редакции приказа Министра образования и науки РК от 28.09.2018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№ 512</w:t>
      </w:r>
      <w:r w:rsidRPr="00EE4DD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92C8AA8" w14:textId="3F6F240F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39" w:name="z3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8. Срок рассмотрения аттестационных дел, пре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дставляемых в Комитет диссертационным советом в соответствии с пунктом 20 Типового положения о диссертационном совете, утвержденного приказом Министра образования и науки Республики Казахстан от 31 марта 2011 года № 126 (далее – Типовое положение о диссерт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ационном совете) (зарегистрированным в Реестре государственной регистрации нормативных правовых актов под № 6929), составляет 4 (четыре) месяца со дня их регистрации в Комитете. При приглашении докторанта на заседание Экспертного совета срок рассмотрения п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родлевается на 1 (один) месяц. О продлении сроков рассмотрения Комитет сообщает диссертационному совету в течение 7 (семи) рабочих дней со дня продления.</w:t>
      </w:r>
    </w:p>
    <w:bookmarkEnd w:id="39"/>
    <w:p w14:paraId="092C8AA9" w14:textId="25C736F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Аттестационное дело снимается с рассмотрения Комитета в течение 1 (одного) месяца с момента его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поступления при наличии личного заявления (в произвольной форме) докторанта или ходатайства диссертационного совета (в произвольной форме). В случае снятия с рассмотрения аттестационное дело представляется в Комитет после повторной защиты.</w:t>
      </w:r>
    </w:p>
    <w:p w14:paraId="092C8AAA" w14:textId="27BC2887" w:rsidR="00C176B3" w:rsidRDefault="00C2439E" w:rsidP="009C0F37">
      <w:pPr>
        <w:spacing w:after="0"/>
        <w:ind w:firstLine="567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>Сноска. П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ункт 8 с изменением, внесенным приказом Министра образования и науки РК от 30.04.2020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170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86B8D12" w14:textId="77777777" w:rsidR="00075EEE" w:rsidRPr="009C0F37" w:rsidRDefault="00075EE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092C8AAB" w14:textId="3F56558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0" w:name="z3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9. Соответствие диссертаций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требованиям Правил устанавливается в Комитете на основании заключения Экспертного совета по соответствующим направлениям подготовки кадров.</w:t>
      </w:r>
    </w:p>
    <w:bookmarkEnd w:id="40"/>
    <w:p w14:paraId="092C8AAC" w14:textId="6E1CF862" w:rsidR="00C176B3" w:rsidRP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9 - в редакции приказа Министра образования и науки РК от 30.04.2020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170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по истечении десяти календарных дней после дня его первого официального опубликования).</w:t>
      </w:r>
    </w:p>
    <w:p w14:paraId="092C8AAD" w14:textId="77777777" w:rsidR="00C176B3" w:rsidRPr="00EE4DDB" w:rsidRDefault="00C176B3" w:rsidP="009C0F37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14:paraId="092C8AAE" w14:textId="6A27E1B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1" w:name="z14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10. В состав Экспертных советов входят специалисты, имеющие ученую степень (кандидат наук, доктор наук, доктор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 по профилю) или академиче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скую степень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или степень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профилю.</w:t>
      </w:r>
    </w:p>
    <w:p w14:paraId="092C8AAF" w14:textId="170ABE9D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2" w:name="z143"/>
      <w:bookmarkEnd w:id="4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Члены Экспертного совета (не менее 1/3 (одной третьей) имеют индекс цитируемости - индекс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Хирша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2 (два) и более в международных системах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цитирования </w:t>
      </w:r>
      <w:r w:rsidRPr="00EE4DDB">
        <w:rPr>
          <w:rFonts w:ascii="Arial" w:hAnsi="Arial" w:cs="Arial"/>
          <w:color w:val="000000"/>
          <w:sz w:val="24"/>
          <w:szCs w:val="24"/>
        </w:rPr>
        <w:t>Web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of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Сайнс) или </w:t>
      </w:r>
      <w:r w:rsidRPr="00EE4DDB">
        <w:rPr>
          <w:rFonts w:ascii="Arial" w:hAnsi="Arial" w:cs="Arial"/>
          <w:color w:val="000000"/>
          <w:sz w:val="24"/>
          <w:szCs w:val="24"/>
        </w:rPr>
        <w:t>Scopus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); и (или) публикации в международных рецензируемых научных журналах, индексируемых в базе данных </w:t>
      </w:r>
      <w:r w:rsidRPr="00EE4DDB">
        <w:rPr>
          <w:rFonts w:ascii="Arial" w:hAnsi="Arial" w:cs="Arial"/>
          <w:color w:val="000000"/>
          <w:sz w:val="24"/>
          <w:szCs w:val="24"/>
        </w:rPr>
        <w:t>Web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of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Core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Collection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 Кор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(разделы </w:t>
      </w:r>
      <w:r w:rsidRPr="00EE4DDB">
        <w:rPr>
          <w:rFonts w:ascii="Arial" w:hAnsi="Arial" w:cs="Arial"/>
          <w:color w:val="000000"/>
          <w:sz w:val="24"/>
          <w:szCs w:val="24"/>
        </w:rPr>
        <w:t>Arts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Humanities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Index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EE4DDB">
        <w:rPr>
          <w:rFonts w:ascii="Arial" w:hAnsi="Arial" w:cs="Arial"/>
          <w:color w:val="000000"/>
          <w:sz w:val="24"/>
          <w:szCs w:val="24"/>
        </w:rPr>
        <w:t>A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ртс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энд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Хьюманитис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Индекс), </w:t>
      </w:r>
      <w:r w:rsidRPr="00EE4DDB">
        <w:rPr>
          <w:rFonts w:ascii="Arial" w:hAnsi="Arial" w:cs="Arial"/>
          <w:color w:val="000000"/>
          <w:sz w:val="24"/>
          <w:szCs w:val="24"/>
        </w:rPr>
        <w:t>Science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Index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Expanded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Сайенс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Экспандид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Social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Sciences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Citation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Index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Сошиал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Сайенсиз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Цитэйшэн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Индекс) и входящих в 1 (первый), 2 (второй) и 3 (третий) квартиль по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-фактору по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данным </w:t>
      </w:r>
      <w:r w:rsidRPr="00EE4DDB">
        <w:rPr>
          <w:rFonts w:ascii="Arial" w:hAnsi="Arial" w:cs="Arial"/>
          <w:color w:val="000000"/>
          <w:sz w:val="24"/>
          <w:szCs w:val="24"/>
        </w:rPr>
        <w:t>JCR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(ЖСР) или имеющих показатель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процентиль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по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CiteScore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не менее 35 в информационной базе </w:t>
      </w:r>
      <w:r w:rsidRPr="00EE4DDB">
        <w:rPr>
          <w:rFonts w:ascii="Arial" w:hAnsi="Arial" w:cs="Arial"/>
          <w:color w:val="000000"/>
          <w:sz w:val="24"/>
          <w:szCs w:val="24"/>
        </w:rPr>
        <w:t>Scopus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); и (или) международные патенты; и (или) не менее 10 (десяти) публикаций в изданиях из Перечня изданий); и (или) 10 (десять) научных и (или) 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ворческих трудов (по направлению искусство).</w:t>
      </w:r>
    </w:p>
    <w:p w14:paraId="092C8AB0" w14:textId="123F490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3" w:name="z144"/>
      <w:bookmarkEnd w:id="4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Учитывается как 2 (две) научные статьи в международных рецензируемых научных журналах монография (кандидату принадлежат не менее 3 печатных листов), которая издана в издательствах </w:t>
      </w:r>
      <w:r w:rsidRPr="00EE4DDB">
        <w:rPr>
          <w:rFonts w:ascii="Arial" w:hAnsi="Arial" w:cs="Arial"/>
          <w:color w:val="000000"/>
          <w:sz w:val="24"/>
          <w:szCs w:val="24"/>
        </w:rPr>
        <w:t>Elsevier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(Эльзевир), </w:t>
      </w:r>
      <w:r w:rsidRPr="00EE4DDB">
        <w:rPr>
          <w:rFonts w:ascii="Arial" w:hAnsi="Arial" w:cs="Arial"/>
          <w:color w:val="000000"/>
          <w:sz w:val="24"/>
          <w:szCs w:val="24"/>
        </w:rPr>
        <w:t>Brill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Брилл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CRC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Press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(СРС Пресс),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DeGruyter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ДеГрюйтер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Edward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Elgar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Publishing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Эдвар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Элгар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Паблишинг), </w:t>
      </w:r>
      <w:r w:rsidRPr="00EE4DDB">
        <w:rPr>
          <w:rFonts w:ascii="Arial" w:hAnsi="Arial" w:cs="Arial"/>
          <w:color w:val="000000"/>
          <w:sz w:val="24"/>
          <w:szCs w:val="24"/>
        </w:rPr>
        <w:t>John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Wiley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&amp; </w:t>
      </w:r>
      <w:r w:rsidRPr="00EE4DDB">
        <w:rPr>
          <w:rFonts w:ascii="Arial" w:hAnsi="Arial" w:cs="Arial"/>
          <w:color w:val="000000"/>
          <w:sz w:val="24"/>
          <w:szCs w:val="24"/>
        </w:rPr>
        <w:t>Sons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(Джон Уайли и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Сонс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McGraw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Hill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Макроу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Хилл), </w:t>
      </w:r>
      <w:r w:rsidRPr="00EE4DDB">
        <w:rPr>
          <w:rFonts w:ascii="Arial" w:hAnsi="Arial" w:cs="Arial"/>
          <w:color w:val="000000"/>
          <w:sz w:val="24"/>
          <w:szCs w:val="24"/>
        </w:rPr>
        <w:t>Palgrave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Macmillan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Палгрейв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Макмиллан), </w:t>
      </w:r>
      <w:r w:rsidRPr="00EE4DDB">
        <w:rPr>
          <w:rFonts w:ascii="Arial" w:hAnsi="Arial" w:cs="Arial"/>
          <w:color w:val="000000"/>
          <w:sz w:val="24"/>
          <w:szCs w:val="24"/>
        </w:rPr>
        <w:t>Peter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Lang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(Питер Лэнг), </w:t>
      </w:r>
      <w:r w:rsidRPr="00EE4DDB">
        <w:rPr>
          <w:rFonts w:ascii="Arial" w:hAnsi="Arial" w:cs="Arial"/>
          <w:color w:val="000000"/>
          <w:sz w:val="24"/>
          <w:szCs w:val="24"/>
        </w:rPr>
        <w:t>Pr</w:t>
      </w:r>
      <w:r w:rsidRPr="00EE4DDB">
        <w:rPr>
          <w:rFonts w:ascii="Arial" w:hAnsi="Arial" w:cs="Arial"/>
          <w:color w:val="000000"/>
          <w:sz w:val="24"/>
          <w:szCs w:val="24"/>
        </w:rPr>
        <w:t>entice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Hall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Прентис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Холл), </w:t>
      </w:r>
      <w:r w:rsidRPr="00EE4DDB">
        <w:rPr>
          <w:rFonts w:ascii="Arial" w:hAnsi="Arial" w:cs="Arial"/>
          <w:color w:val="000000"/>
          <w:sz w:val="24"/>
          <w:szCs w:val="24"/>
        </w:rPr>
        <w:t>Routledge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Рутледж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Sage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Publications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Сэйдж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Публикейшен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Springer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Nature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(Шпрингер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Нэйчар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Taylor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Francis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(Тейлор и Фрэнсис), </w:t>
      </w:r>
      <w:r w:rsidRPr="00EE4DDB">
        <w:rPr>
          <w:rFonts w:ascii="Arial" w:hAnsi="Arial" w:cs="Arial"/>
          <w:color w:val="000000"/>
          <w:sz w:val="24"/>
          <w:szCs w:val="24"/>
        </w:rPr>
        <w:t>Wolters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Kluwer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Вольтерс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Клувер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(далее-доверенные издательства) или в издательстве университе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та из топ-100 рейтинга </w:t>
      </w:r>
      <w:r w:rsidRPr="00EE4DDB">
        <w:rPr>
          <w:rFonts w:ascii="Arial" w:hAnsi="Arial" w:cs="Arial"/>
          <w:color w:val="000000"/>
          <w:sz w:val="24"/>
          <w:szCs w:val="24"/>
        </w:rPr>
        <w:t>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News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Best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Global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Universities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Rankings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(ЮС Ньюс Бест Глобал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Юниверситис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Ранкинс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или </w:t>
      </w:r>
      <w:r w:rsidRPr="00EE4DDB">
        <w:rPr>
          <w:rFonts w:ascii="Arial" w:hAnsi="Arial" w:cs="Arial"/>
          <w:color w:val="000000"/>
          <w:sz w:val="24"/>
          <w:szCs w:val="24"/>
        </w:rPr>
        <w:t>Academic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Ranking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of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World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Universities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(Академик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Ранкин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оф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Ворлд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Юниверситис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или </w:t>
      </w:r>
      <w:r w:rsidRPr="00EE4DDB">
        <w:rPr>
          <w:rFonts w:ascii="Arial" w:hAnsi="Arial" w:cs="Arial"/>
          <w:color w:val="000000"/>
          <w:sz w:val="24"/>
          <w:szCs w:val="24"/>
        </w:rPr>
        <w:t>Times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Higher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Education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World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University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(Таймс Хайр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Эдюкейшн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рлд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Юниверсити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). В случае наличия главы в вышеуказанной монографии (кандидату принадлежат не менее 1 печатного листа), она учитывается как 1 (одна) статья в международном рецензируемом научном журнале.</w:t>
      </w:r>
    </w:p>
    <w:p w14:paraId="092C8AB1" w14:textId="20E2648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4" w:name="z145"/>
      <w:bookmarkEnd w:id="43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состав Экспертных советов не включаются первые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руководители ОВПО и государственные служащие (за исключением представителей военных, специальных учебных заведений или научных организаций, подведомственных органам национальной безопасности Республики Казахстан, Министерству внутренних дел Республики Каз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ахстан, Министерству по чрезвычайным ситуациям Республики Казахстан, органам прокуратуры Республики Казахстан и Министерству обороны Республики Казахстан), а также председатели и члены диссертационных советов при ВУЗах, не имеющих особого статуса.</w:t>
      </w:r>
    </w:p>
    <w:p w14:paraId="092C8AB2" w14:textId="2C8E7C3C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5" w:name="z146"/>
      <w:bookmarkEnd w:id="4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 соответствии специалистов требованиям настоящего пункта Комитет утверждает составы Экспертных советов сроком на 3 (три) года. В один Экспертный совет включается не менее 6 (шести) человек. Члены Экспертных советов не могут исполнять свои функции более 2-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х (двух) сроков подряд. В случае отсутствия на заседаниях Экспертного совета более 3-х (трех) раз за 1 (один) год или ненадлежащего исполнения своих обязанностей, член Экспертного совета исключается.</w:t>
      </w:r>
    </w:p>
    <w:p w14:paraId="092C8AB3" w14:textId="7140D074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6" w:name="z147"/>
      <w:bookmarkEnd w:id="45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состав Экспертного совета назначаются председате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ль, заместитель председателя и ученый секретарь, которые не являются представителями одной организации.</w:t>
      </w:r>
    </w:p>
    <w:p w14:paraId="092C8AB4" w14:textId="5E89D6F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7" w:name="z148"/>
      <w:bookmarkEnd w:id="46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Члены Экспертного совета осуществляют экспертизу аттестационных дел на возмездной основе в порядке, установленном гражданским законодательством Ре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спублики Казахстан.</w:t>
      </w:r>
    </w:p>
    <w:bookmarkEnd w:id="47"/>
    <w:p w14:paraId="2E98EA86" w14:textId="713AA119" w:rsidR="009C0F37" w:rsidRDefault="00C2439E" w:rsidP="009C0F37">
      <w:pPr>
        <w:spacing w:after="0"/>
        <w:ind w:firstLine="567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Сноска. Пункт 10 - в редакции приказа и.о. Министра науки и высшего образования РК от 09.01.2023 </w:t>
      </w:r>
      <w:r w:rsidRPr="009C0F37">
        <w:rPr>
          <w:rFonts w:ascii="Arial" w:hAnsi="Arial" w:cs="Arial"/>
          <w:i/>
          <w:iCs/>
          <w:color w:val="2F5496" w:themeColor="accent1" w:themeShade="BF"/>
          <w:lang w:val="ru-RU"/>
        </w:rPr>
        <w:t>№ 7</w:t>
      </w:r>
      <w:r w:rsidRPr="009C0F37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143383C" w14:textId="77777777" w:rsidR="00075EEE" w:rsidRPr="009C0F37" w:rsidRDefault="00075EEE" w:rsidP="009C0F37">
      <w:pPr>
        <w:spacing w:after="0"/>
        <w:ind w:firstLine="567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092C8AB6" w14:textId="618B9DF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11. Функциями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Экспертного совета являются:</w:t>
      </w:r>
    </w:p>
    <w:p w14:paraId="092C8AB7" w14:textId="44385AA2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1) экспертиза аттестационных дел, диссертаций и публикаций на соответствие требованиям Правил и Типового положения о диссертационном совете;</w:t>
      </w:r>
    </w:p>
    <w:p w14:paraId="092C8AB8" w14:textId="40F9D863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2) экспертиза и мониторинг журналов для включения в перечень (или исключе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ния из перечня) научных изданий, рекомендуемых для публикации основных результатов научной деятельности;</w:t>
      </w:r>
    </w:p>
    <w:p w14:paraId="092C8AB9" w14:textId="4BEF182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3) анализ и мониторинг работы диссертационных советов;</w:t>
      </w:r>
    </w:p>
    <w:p w14:paraId="092C8ABA" w14:textId="2E7E168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4) рассмотрение предложений и подготовка рекомендаций по совершенствованию подготовк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 докторов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докторов по профилю.</w:t>
      </w:r>
    </w:p>
    <w:p w14:paraId="092C8ABB" w14:textId="36337078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5) подготовка рекомендации по методам исследования и академическому письму.</w:t>
      </w:r>
    </w:p>
    <w:p w14:paraId="4391702E" w14:textId="6BF1CFD6" w:rsidR="009C0F37" w:rsidRDefault="00C2439E" w:rsidP="009C0F37">
      <w:pPr>
        <w:spacing w:after="0"/>
        <w:ind w:firstLine="567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Сноска. Пункт 11 - в редакции приказа и.о. Министра науки и высшего образования РК от 09.01.2023 </w:t>
      </w:r>
      <w:r w:rsidRPr="009C0F37">
        <w:rPr>
          <w:rFonts w:ascii="Arial" w:hAnsi="Arial" w:cs="Arial"/>
          <w:i/>
          <w:iCs/>
          <w:color w:val="2F5496" w:themeColor="accent1" w:themeShade="BF"/>
          <w:lang w:val="ru-RU"/>
        </w:rPr>
        <w:t>№ 7</w:t>
      </w:r>
      <w:r w:rsidRPr="009C0F37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(вводится в действ</w:t>
      </w:r>
      <w:r w:rsidRPr="009C0F37">
        <w:rPr>
          <w:rFonts w:ascii="Arial" w:hAnsi="Arial" w:cs="Arial"/>
          <w:i/>
          <w:iCs/>
          <w:color w:val="2F5496" w:themeColor="accent1" w:themeShade="BF"/>
          <w:lang w:val="ru-RU"/>
        </w:rPr>
        <w:t>ие по истечении десяти календарных дней после дня его первого официального опубликования).</w:t>
      </w:r>
    </w:p>
    <w:p w14:paraId="36BF3177" w14:textId="77777777" w:rsidR="00075EEE" w:rsidRPr="009C0F37" w:rsidRDefault="00075EEE" w:rsidP="009C0F37">
      <w:pPr>
        <w:spacing w:after="0"/>
        <w:ind w:firstLine="567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092C8ABD" w14:textId="78791A38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8" w:name="z3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12. Заседания Экспертного совета проводятся под руководством председателя Экспертного совета, при его отсутствии – заместителя председателя.</w:t>
      </w:r>
    </w:p>
    <w:bookmarkEnd w:id="48"/>
    <w:p w14:paraId="092C8ABE" w14:textId="58EFBD38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Заседания с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читаются правомочными при наличии не менее 2/3 (двух третьих) его утвержденного состава.</w:t>
      </w:r>
    </w:p>
    <w:p w14:paraId="092C8ABF" w14:textId="003AF653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 основании решения Комитета допускается проведение заседания Экспертного совета в форме видеоконференции. При этом обеспечивается:</w:t>
      </w:r>
    </w:p>
    <w:p w14:paraId="092C8AC0" w14:textId="71086D9F" w:rsidR="00C176B3" w:rsidRPr="009C0F37" w:rsidRDefault="00C2439E" w:rsidP="009C0F37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color w:val="000000"/>
          <w:sz w:val="24"/>
          <w:szCs w:val="24"/>
          <w:lang w:val="ru-RU"/>
        </w:rPr>
        <w:t>визуальная идентификац</w:t>
      </w:r>
      <w:r w:rsidRPr="009C0F37">
        <w:rPr>
          <w:rFonts w:ascii="Arial" w:hAnsi="Arial" w:cs="Arial"/>
          <w:color w:val="000000"/>
          <w:sz w:val="24"/>
          <w:szCs w:val="24"/>
          <w:lang w:val="ru-RU"/>
        </w:rPr>
        <w:t>ия участников заседания;</w:t>
      </w:r>
    </w:p>
    <w:p w14:paraId="092C8AC1" w14:textId="6B6251B0" w:rsidR="00C176B3" w:rsidRPr="009C0F37" w:rsidRDefault="00C2439E" w:rsidP="009C0F37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непрерывная видео- и </w:t>
      </w:r>
      <w:proofErr w:type="spellStart"/>
      <w:r w:rsidRPr="009C0F37">
        <w:rPr>
          <w:rFonts w:ascii="Arial" w:hAnsi="Arial" w:cs="Arial"/>
          <w:color w:val="000000"/>
          <w:sz w:val="24"/>
          <w:szCs w:val="24"/>
          <w:lang w:val="ru-RU"/>
        </w:rPr>
        <w:t>аудиотрансляция</w:t>
      </w:r>
      <w:proofErr w:type="spellEnd"/>
      <w:r w:rsidRPr="009C0F37">
        <w:rPr>
          <w:rFonts w:ascii="Arial" w:hAnsi="Arial" w:cs="Arial"/>
          <w:color w:val="000000"/>
          <w:sz w:val="24"/>
          <w:szCs w:val="24"/>
          <w:lang w:val="ru-RU"/>
        </w:rPr>
        <w:t xml:space="preserve"> выступлений участников заседания.</w:t>
      </w:r>
    </w:p>
    <w:p w14:paraId="092C8AC2" w14:textId="24E68797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Участие членов Экспертного совета подтверждается явочным листом заседания Экспертного совета согласно приложению 2 к настоящим Правилам.</w:t>
      </w:r>
    </w:p>
    <w:p w14:paraId="092C8AC3" w14:textId="3AEC766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Рабоч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ие материалы экспертных советов хранятся в Комитете.</w:t>
      </w:r>
    </w:p>
    <w:p w14:paraId="092C8AC4" w14:textId="5FD96B49" w:rsidR="00C176B3" w:rsidRDefault="00C2439E" w:rsidP="009C0F37">
      <w:pPr>
        <w:spacing w:after="0"/>
        <w:ind w:firstLine="567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12 - в редакции приказа Министра образования и науки РК от 09.03.2021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98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. </w:t>
      </w:r>
    </w:p>
    <w:p w14:paraId="32F5AD2E" w14:textId="77777777" w:rsidR="00075EEE" w:rsidRPr="009C0F37" w:rsidRDefault="00075EE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092C8AC6" w14:textId="73B3881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12-1</w:t>
      </w:r>
      <w:proofErr w:type="gram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. Экспертный совет открытым голосованием принимает одно из решений:</w:t>
      </w:r>
    </w:p>
    <w:p w14:paraId="092C8AC7" w14:textId="49787CD2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49" w:name="z6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1) присудить степень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или доктора по профилю;</w:t>
      </w:r>
    </w:p>
    <w:bookmarkEnd w:id="49"/>
    <w:p w14:paraId="092C8AC8" w14:textId="2E59736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2) направить диссертацию на доработку (кроме случаев защиты диссертации в форме серии статей)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092C8AC9" w14:textId="38AD44EF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0" w:name="z7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3) направить диссертацию на повторную защиту;</w:t>
      </w:r>
    </w:p>
    <w:bookmarkEnd w:id="50"/>
    <w:p w14:paraId="092C8ACA" w14:textId="6A3A4ABB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4) отказать в присуждении степени доктора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доктора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или доктора по профилю.</w:t>
      </w:r>
    </w:p>
    <w:p w14:paraId="092C8ACB" w14:textId="5951D3D4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Решение Экспертного совета о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или доктора по профилю счит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ается принятым, если за него проголосовало 3/4 (три четверти) и более присутствующих на заседании членов Экспертного совета. Решение Экспертного совета об отказе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 или доктора по профилю, направлении диссертации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 доработку либо на повторную защиту считается принятым, если за него проголосовало 2/3 (две третьи) и более присутствующих на заседании членов Экспертного совета. В случае, если указанное количество голосов не набирается, то проводится повторное голосова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ние, на котором принимается решение о направлении диссертацию на доработку либо на повторную защиту, если за него проголосовало большинство присутствующих на заседании членов совета. В случае равенства количества голосов на повторном голосовании диссертаци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я отправляется на повторную защиту.</w:t>
      </w:r>
    </w:p>
    <w:p w14:paraId="092C8ACC" w14:textId="33385B6F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Диссертационная работа направляется на доработку в случае, если в ней есть несущественные замечания по тексту, исправление которых не меняет сути работы. В случае, если диссертация не соответствует пункту 4 и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(или) 6 настоящих Правил (или) частично соответствует принципам (за исключением принципа академической честности), указанным в пункте 5 настоящих Правил, то она направляется на повторную защиту. При нарушении принципа академической честности или несоответс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твии принципам научной новизны, внутреннего единства, достоверности по диссертации принимается решение об отказе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или доктора по профилю.</w:t>
      </w:r>
    </w:p>
    <w:p w14:paraId="092C8ACD" w14:textId="14188EFD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 принятии решения о направлении диссертации на доработку в заклю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чении Экспертного совета (приложение 1 к настоящим Правилам) отмечаются конкретные замечания по диссертационной работе.</w:t>
      </w:r>
    </w:p>
    <w:p w14:paraId="092C8ACE" w14:textId="0D323556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Правила дополнены пунктом 12-1 в соответствии с приказом Министра образования и науки РК от 09.03.2021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98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ействие по истечении десяти календарных дней после дня его первого официального опубликования); в редакции приказа и.о. Министра науки и высшего образования РК от 09.01.2023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7</w:t>
      </w:r>
      <w:r w:rsidRPr="00EE4DD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>(вводится</w:t>
      </w:r>
      <w:r w:rsidRPr="00EE4DD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>в действие по истечении десяти календарных дней после дня его первог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>о официального опубликования).</w:t>
      </w:r>
    </w:p>
    <w:p w14:paraId="092C8ACF" w14:textId="3053E1F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1" w:name="z39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13. При отсутствии в Экспертном совете специалиста в области исследований докторанта, соискателя экспертный совет направляет диссертацию внешнему эксперту с ученой степенью (кандидат наук, доктор наук, доктор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 по профилю) или академической степенью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или степенью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профилю. Также на основании решения Экспертного совета докторант приглашается на заседание экспертно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го совета.</w:t>
      </w:r>
    </w:p>
    <w:p w14:paraId="092C8AD0" w14:textId="1D103678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2" w:name="z27"/>
      <w:bookmarkEnd w:id="5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14. В течение 10 (десяти) рабочих дней со дня принятия заключения Экспертным советом Комитет издает соответствующий приказ о направлении диссертации на доработку или на повторную защиту, или о присуждении/отказе в присуждении докторанту ст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профилю.</w:t>
      </w:r>
    </w:p>
    <w:p w14:paraId="092C8AD1" w14:textId="1206517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3" w:name="z42"/>
      <w:bookmarkEnd w:id="5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случае принятия решения об отправке на доработку, повторную защиту или отказе в присуждении докторанту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доктора по профилю Комитет направляет заключение экспертного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совета в диссертационный совет и докторанту в течение 10 рабочих дней со дня издания приказа.</w:t>
      </w:r>
    </w:p>
    <w:bookmarkEnd w:id="53"/>
    <w:p w14:paraId="092C8AD2" w14:textId="1771159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Доработанная диссертационная работа представляется в экспертный совет в трехмесячный срок, который допускается продлевать не более чем на 3 (три) месяца. Ре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шение о продлении срока доработки принимается экспертным советом на основании заявления докторанта в произвольной форме. В случае, если доработанная диссертационная работа не представляется в установленные сроки, то докторант проходит повторную защиту.</w:t>
      </w:r>
    </w:p>
    <w:p w14:paraId="092C8AD3" w14:textId="6855C18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Экспертный совет проводит обсуждение доработанной диссертационной работы на предмет устранения замечаний экспертного совета, после чего относительным большинством голосов принимается решение о присуждении степени или отправке на повторную защиту. Повтор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ная защита проводится не ранее, чем через 6 (шесть) месяцев после предыдущей защиты.</w:t>
      </w:r>
    </w:p>
    <w:p w14:paraId="092C8AD4" w14:textId="505164BD" w:rsidR="00C176B3" w:rsidRDefault="00C2439E" w:rsidP="009C0F37">
      <w:pPr>
        <w:spacing w:after="0"/>
        <w:ind w:firstLine="567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14 - в редакции приказа Министра образования и науки РК от 09.03.2021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98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>вого официального опубликования).</w:t>
      </w:r>
    </w:p>
    <w:p w14:paraId="5D927EA0" w14:textId="77777777" w:rsidR="00075EEE" w:rsidRPr="009C0F37" w:rsidRDefault="00075EE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092C8AD5" w14:textId="2D9384A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4" w:name="z2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15. В случае отказа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диссертация представляется докторантом на защиту повторно, но не ранее, чем через 6 (шесть) месяцев после предыдущей защиты.</w:t>
      </w:r>
    </w:p>
    <w:bookmarkEnd w:id="54"/>
    <w:p w14:paraId="092C8AD6" w14:textId="0F550D4E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При выявлении нарушения процедуры защиты диссертации, установленной в Типовом положении о диссертационном совете, Комитет в течение 2-х (двух) рабочих дней направляет замечания диссертационному совету. При этом аттестационное дело подлежит рассмотрению в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порядке, установленном настоящими Правилами.</w:t>
      </w:r>
    </w:p>
    <w:p w14:paraId="092C8AD7" w14:textId="5810A367" w:rsidR="00C176B3" w:rsidRDefault="00C2439E" w:rsidP="009C0F37">
      <w:pPr>
        <w:spacing w:after="0"/>
        <w:ind w:firstLine="567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Пункт 15 с изменениями, внесенными приказами Министра образования и науки РК от 28.09.2018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512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кования); от 09.03.2021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98</w:t>
      </w:r>
      <w:r w:rsidRPr="009C0F37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14:paraId="11599A1C" w14:textId="77777777" w:rsidR="00075EEE" w:rsidRPr="009C0F37" w:rsidRDefault="00075EE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092C8AD8" w14:textId="481D6E0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5" w:name="z103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16. При принятии отрицательного решения на интернет-ресурсах Комитета и ВУЗа, в котором была подготовлена диссе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ртация, размещается информация с указанием причины принятия такого решения, а также сведения о научных консультантах, диссертационном совете и официальных рецензентах. При принятии отрицательного решения по диссертациям, содержащим государственные секреты,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информация на интернет-ресурсах Комитета и ВУЗа не размещается. При принятии положительного решения Комитетом после повторной защиты диссертации информация об отрицательном решении снимается с интернет-ресурса ВУЗа и Комитета.</w:t>
      </w:r>
    </w:p>
    <w:p w14:paraId="092C8AD9" w14:textId="2C1288E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6" w:name="z104"/>
      <w:bookmarkEnd w:id="55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17. Лицам, которым пр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исуждена степень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профилю, выдаются дипломы государственного образца по форме, утвержденной приказом Министра образования и науки Республики Казахстан от 28 января 2015 года № 39 "Об утверждении видов и форм документов об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образовании государственного образца и Правила их выдачи" (зарегистрированный в Реестре государственной регистрации нормативных правовых актов под № 10348) (далее – приказ № 39).</w:t>
      </w:r>
    </w:p>
    <w:bookmarkEnd w:id="56"/>
    <w:p w14:paraId="092C8ADA" w14:textId="5E1B3D57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Информация о присуждении степени размещается на интернет-ресурсах Коми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тета в течение 3 (трех) рабочих дней со дня принятия решения.</w:t>
      </w:r>
    </w:p>
    <w:p w14:paraId="092C8ADC" w14:textId="47BC77A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18. Диссертации и публикации, поступившие на рассмотрение Экспертного совета в рамках государственной услуги "Признание документов об образовании", утвержденного приказом Министра образо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ритории Республики Казахстан" (зарегистрированный в Реестре государственной регистрации нормативных правовых актов под № 23626), рассматриваются на предмет соответствия пунктам 5, 7 и 10 настоящих Правил в течение 36 рабочих дней.</w:t>
      </w:r>
    </w:p>
    <w:p w14:paraId="092C8ADD" w14:textId="2446CDF5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7" w:name="z15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случае отрицатель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ного заключения Экспертного совета в связи с несоответствием пунктам 5 и 10 Правил диссертация соискателя повторному рассмотрению не подлежит.</w:t>
      </w:r>
    </w:p>
    <w:bookmarkEnd w:id="57"/>
    <w:p w14:paraId="16B6EBDA" w14:textId="77777777" w:rsidR="009C0F37" w:rsidRDefault="00C2439E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9C0F37">
        <w:rPr>
          <w:rFonts w:ascii="Arial" w:hAnsi="Arial" w:cs="Arial"/>
          <w:color w:val="2F5496" w:themeColor="accent1" w:themeShade="BF"/>
          <w:lang w:val="ru-RU"/>
        </w:rPr>
        <w:t xml:space="preserve">Сноска. Пункт 18 - в редакции приказа и.о. Министра науки и высшего образования РК от 09.01.2023 </w:t>
      </w:r>
      <w:r w:rsidRPr="009C0F37">
        <w:rPr>
          <w:rFonts w:ascii="Arial" w:hAnsi="Arial" w:cs="Arial"/>
          <w:color w:val="2F5496" w:themeColor="accent1" w:themeShade="BF"/>
          <w:lang w:val="ru-RU"/>
        </w:rPr>
        <w:t>№ 7</w:t>
      </w:r>
      <w:r w:rsidRPr="009C0F37">
        <w:rPr>
          <w:rFonts w:ascii="Arial" w:hAnsi="Arial" w:cs="Arial"/>
          <w:color w:val="2F5496" w:themeColor="accent1" w:themeShade="BF"/>
          <w:lang w:val="ru-RU"/>
        </w:rPr>
        <w:t xml:space="preserve"> (вводи</w:t>
      </w:r>
      <w:r w:rsidRPr="009C0F37">
        <w:rPr>
          <w:rFonts w:ascii="Arial" w:hAnsi="Arial" w:cs="Arial"/>
          <w:color w:val="2F5496" w:themeColor="accent1" w:themeShade="BF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</w:p>
    <w:p w14:paraId="092C8ADE" w14:textId="0282D14E" w:rsidR="00C176B3" w:rsidRPr="009C0F37" w:rsidRDefault="00C176B3" w:rsidP="009C0F37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092C8AE1" w14:textId="236DB59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Глава 4. Присуждение степени доктора философии (</w:t>
      </w:r>
      <w:r w:rsidRPr="00EE4DDB">
        <w:rPr>
          <w:rFonts w:ascii="Arial" w:hAnsi="Arial" w:cs="Arial"/>
          <w:b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),</w:t>
      </w:r>
      <w:r w:rsidR="009C0F37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доктора по профилю, </w:t>
      </w:r>
      <w:proofErr w:type="gramStart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лицам</w:t>
      </w:r>
      <w:proofErr w:type="gramEnd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защитившим диссертацию за</w:t>
      </w:r>
      <w:r w:rsidR="009C0F37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рубежом</w:t>
      </w:r>
    </w:p>
    <w:p w14:paraId="092C8AE3" w14:textId="42DC81D4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8" w:name="z47"/>
      <w:r w:rsidRPr="00EE4DDB">
        <w:rPr>
          <w:rFonts w:ascii="Arial" w:hAnsi="Arial" w:cs="Arial"/>
          <w:color w:val="FF0000"/>
          <w:sz w:val="24"/>
          <w:szCs w:val="24"/>
          <w:lang w:val="ru-RU"/>
        </w:rPr>
        <w:t>19. Исключен приказом и</w:t>
      </w:r>
      <w:r w:rsidRPr="00EE4DDB">
        <w:rPr>
          <w:rFonts w:ascii="Arial" w:hAnsi="Arial" w:cs="Arial"/>
          <w:color w:val="FF0000"/>
          <w:sz w:val="24"/>
          <w:szCs w:val="24"/>
          <w:lang w:val="ru-RU"/>
        </w:rPr>
        <w:t>.о. Министра науки и высшего образования РК от 09.01.2023 № 7 (вводится в действие по истечении десяти календарных дней после дня его первого официального опубликования).</w:t>
      </w:r>
    </w:p>
    <w:bookmarkEnd w:id="58"/>
    <w:p w14:paraId="092C8AE4" w14:textId="206D744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20. Исключен приказом и.о. Министра науки и высшего образования РК от 09.01.202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3 № 7 (вводится в действие по истечении десяти календарных дней после дня его первого официального опубликования).</w:t>
      </w:r>
    </w:p>
    <w:p w14:paraId="092C8AE5" w14:textId="7E09A4B4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21. Исключен приказом и.о. Министра науки и высшего образования РК от 09.01.2023 № 7 (вводится в действие по истечении десяти календарн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ых дней после дня его первого официального опубликования).</w:t>
      </w:r>
    </w:p>
    <w:p w14:paraId="092C8AE6" w14:textId="595E62D8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22. Исключен приказом и.о. Министра науки и высшего образования РК от 09.01.2023 № 7 (вводится в действие по истечении десяти календарных дней после дня его первого официального опубликования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092C8AE7" w14:textId="1502D0E3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23. Исключен приказом и.о. Министра науки и высшего образования РК от 09.01.2023 № 7 (вводится в действие по истечении десяти календарных дней после дня его первого официального опубликования).</w:t>
      </w:r>
    </w:p>
    <w:p w14:paraId="092C8AE8" w14:textId="281454D4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24. Исключен приказом и.о. Министра науки и высшего образования РК от 09.01.2023 № 7 (вводится в действие по истечении десяти календарных дней после дня его первого официального опубликования).</w:t>
      </w:r>
    </w:p>
    <w:p w14:paraId="092C8AE9" w14:textId="2F0723FB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25. Исключен приказом и.о. Министра науки и высшег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 образования РК от 09.01.2023 № 7 (вводится в действие по истечении десяти календарных дней после дня его первого официального опубликования).</w:t>
      </w:r>
    </w:p>
    <w:p w14:paraId="092C8AEA" w14:textId="3FFC1B4A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26. Исключен приказом и.о. Министра науки и высшего образования РК от 09.01.2023 № 7 (вводится в действие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 истечении десяти календарных дней после дня его первого официального опубликования).</w:t>
      </w:r>
    </w:p>
    <w:p w14:paraId="2E67F959" w14:textId="77777777" w:rsidR="00075EEE" w:rsidRDefault="00075EEE" w:rsidP="009C0F37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92C8AEB" w14:textId="187A7F07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Глава 5. Рассмотрение апелляций</w:t>
      </w:r>
    </w:p>
    <w:p w14:paraId="092C8AEC" w14:textId="0485B4EC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59" w:name="z109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27. На решение диссертационного совета и Комитета об отказе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лю в течение 60 (шестидесяти) календарных дней со дня издания приказа докторант, соискатель может подать апелляцию. Апелляция подается в диссертационный совет, который принял решение об отказе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лю, или в Комитет. По истечении указанного срока апелляция к рассмотрению не принимается.</w:t>
      </w:r>
    </w:p>
    <w:bookmarkEnd w:id="59"/>
    <w:p w14:paraId="092C8AEE" w14:textId="1784EF2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28. Для досудебного урегулирования споров по вопросам присуждения степеней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доктора по профилю, Комитет в течение 1 (одного) месяца со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дня подачи апелляции создает апелляционную комиссию (далее – комиссия) в составе 2 (двух) представителей Комитета и 3 (трех) ученых по соответствующей специальности, не являющихся научными консультантами, рецензентами, членами диссертационного или Экспертн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ого советов.</w:t>
      </w:r>
    </w:p>
    <w:p w14:paraId="092C8AEF" w14:textId="61D65CBD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0" w:name="z15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Комиссия рассматривает апелляцию, материалы аттестационного дела и готовит заключение по результатам апелляции в течение 30 (тридцати) календарных дней со дня ее создания.</w:t>
      </w:r>
    </w:p>
    <w:p w14:paraId="092C8AF0" w14:textId="77B0AEC0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1" w:name="z153"/>
      <w:bookmarkEnd w:id="6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Вопрос о приглашении докторанта или соискателя на заседание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решается Комиссией самостоятельно.</w:t>
      </w:r>
    </w:p>
    <w:bookmarkEnd w:id="61"/>
    <w:p w14:paraId="68BC17B0" w14:textId="77777777" w:rsidR="00075EEE" w:rsidRDefault="00C2439E" w:rsidP="00075EEE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075EEE">
        <w:rPr>
          <w:rFonts w:ascii="Arial" w:hAnsi="Arial" w:cs="Arial"/>
          <w:color w:val="2F5496" w:themeColor="accent1" w:themeShade="BF"/>
          <w:lang w:val="ru-RU"/>
        </w:rPr>
        <w:t xml:space="preserve">Сноска. Пункт 28 - в редакции приказа и.о. Министра науки и высшего образования РК от 09.01.2023 </w:t>
      </w:r>
      <w:r w:rsidRPr="00075EEE">
        <w:rPr>
          <w:rFonts w:ascii="Arial" w:hAnsi="Arial" w:cs="Arial"/>
          <w:color w:val="2F5496" w:themeColor="accent1" w:themeShade="BF"/>
          <w:lang w:val="ru-RU"/>
        </w:rPr>
        <w:t>№ 7</w:t>
      </w:r>
      <w:r w:rsidRPr="00075EEE">
        <w:rPr>
          <w:rFonts w:ascii="Arial" w:hAnsi="Arial" w:cs="Arial"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92C8AF1" w14:textId="4139FD6D" w:rsidR="00C176B3" w:rsidRPr="00075EEE" w:rsidRDefault="00C2439E" w:rsidP="00075EEE">
      <w:pPr>
        <w:spacing w:after="0"/>
        <w:ind w:firstLine="567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075EEE">
        <w:rPr>
          <w:rFonts w:ascii="Arial" w:hAnsi="Arial" w:cs="Arial"/>
          <w:color w:val="2F5496" w:themeColor="accent1" w:themeShade="BF"/>
          <w:lang w:val="ru-RU"/>
        </w:rPr>
        <w:br/>
      </w:r>
    </w:p>
    <w:p w14:paraId="092C8AF2" w14:textId="12E5AAA9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2" w:name="z11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29.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</w:t>
      </w:r>
    </w:p>
    <w:p w14:paraId="092C8AF3" w14:textId="0FD0C234" w:rsidR="00C176B3" w:rsidRPr="00EE4DDB" w:rsidRDefault="00C2439E" w:rsidP="009C0F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3" w:name="z112"/>
      <w:bookmarkEnd w:id="6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30. Комиссия руководствуется в своей деятельности Правилами, Типовым положением о ди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ссертационном совете.</w:t>
      </w:r>
    </w:p>
    <w:bookmarkEnd w:id="63"/>
    <w:p w14:paraId="092C8AF5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31. Со дня подписания заключения апелляционной комиссии Комитет в течение 15 (пятнадцати) календарных дней издает соответствующий приказ о присуждении/отказе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доктора по профилю и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сообщает об этом заявителю. Заключение апелляционной комиссии сообщается заявителю в соответствии с процедурами Административного процедурно-процессуального кодекса.</w:t>
      </w:r>
    </w:p>
    <w:p w14:paraId="092C8AF6" w14:textId="0A162B69" w:rsidR="00C176B3" w:rsidRPr="00075EEE" w:rsidRDefault="00C2439E" w:rsidP="00075EEE">
      <w:pPr>
        <w:spacing w:after="0"/>
        <w:ind w:firstLine="567"/>
        <w:rPr>
          <w:rFonts w:ascii="Arial" w:hAnsi="Arial" w:cs="Arial"/>
          <w:color w:val="2F5496" w:themeColor="accent1" w:themeShade="BF"/>
          <w:lang w:val="ru-RU"/>
        </w:rPr>
      </w:pPr>
      <w:r w:rsidRPr="00075EEE">
        <w:rPr>
          <w:rFonts w:ascii="Arial" w:hAnsi="Arial" w:cs="Arial"/>
          <w:color w:val="2F5496" w:themeColor="accent1" w:themeShade="BF"/>
          <w:lang w:val="ru-RU"/>
        </w:rPr>
        <w:t>Сноска. Пункт 31 - в редакции приказа и.о. Министра науки и высшего образования РК о</w:t>
      </w:r>
      <w:r w:rsidRPr="00075EEE">
        <w:rPr>
          <w:rFonts w:ascii="Arial" w:hAnsi="Arial" w:cs="Arial"/>
          <w:color w:val="2F5496" w:themeColor="accent1" w:themeShade="BF"/>
          <w:lang w:val="ru-RU"/>
        </w:rPr>
        <w:t xml:space="preserve">т 09.01.2023 </w:t>
      </w:r>
      <w:r w:rsidRPr="00075EEE">
        <w:rPr>
          <w:rFonts w:ascii="Arial" w:hAnsi="Arial" w:cs="Arial"/>
          <w:color w:val="2F5496" w:themeColor="accent1" w:themeShade="BF"/>
          <w:lang w:val="ru-RU"/>
        </w:rPr>
        <w:t>№ 7</w:t>
      </w:r>
      <w:r w:rsidRPr="00075EEE">
        <w:rPr>
          <w:rFonts w:ascii="Arial" w:hAnsi="Arial" w:cs="Arial"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75EEE">
        <w:rPr>
          <w:rFonts w:ascii="Arial" w:hAnsi="Arial" w:cs="Arial"/>
          <w:color w:val="2F5496" w:themeColor="accent1" w:themeShade="BF"/>
          <w:lang w:val="ru-RU"/>
        </w:rPr>
        <w:br/>
      </w:r>
    </w:p>
    <w:p w14:paraId="092C8AF7" w14:textId="51A40302" w:rsidR="00C176B3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64" w:name="z114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32. Споры, не урегулированные Правилами, в том числе по вопросам отказа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ора по профилю, восстановления срока подачи апелляции разрешаются в судебном порядке.</w:t>
      </w:r>
    </w:p>
    <w:p w14:paraId="1C143374" w14:textId="77777777" w:rsidR="00075EEE" w:rsidRPr="00EE4DDB" w:rsidRDefault="00075EE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92C8AF8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5" w:name="z95"/>
      <w:bookmarkEnd w:id="6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Глава 6. Присуждение степеней доктора философии (</w:t>
      </w:r>
      <w:r w:rsidRPr="00EE4DDB">
        <w:rPr>
          <w:rFonts w:ascii="Arial" w:hAnsi="Arial" w:cs="Arial"/>
          <w:b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), доктора по профилю, </w:t>
      </w:r>
      <w:proofErr w:type="gramStart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лицам</w:t>
      </w:r>
      <w:proofErr w:type="gramEnd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защитившим диссертацию в диссертационных советах при ВУЗах Республики Казахстан, и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меющих особый статус</w:t>
      </w:r>
    </w:p>
    <w:bookmarkEnd w:id="65"/>
    <w:p w14:paraId="092C8AF9" w14:textId="4D912869" w:rsidR="00C176B3" w:rsidRDefault="00C2439E">
      <w:pPr>
        <w:spacing w:after="0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75EEE">
        <w:rPr>
          <w:rFonts w:ascii="Arial" w:hAnsi="Arial" w:cs="Arial"/>
          <w:i/>
          <w:color w:val="2F5496" w:themeColor="accent1" w:themeShade="BF"/>
          <w:lang w:val="ru-RU"/>
        </w:rPr>
        <w:t>Сноска. Правил</w:t>
      </w:r>
      <w:r w:rsidRPr="00075EEE">
        <w:rPr>
          <w:rFonts w:ascii="Arial" w:hAnsi="Arial" w:cs="Arial"/>
          <w:i/>
          <w:color w:val="2F5496" w:themeColor="accent1" w:themeShade="BF"/>
          <w:lang w:val="ru-RU"/>
        </w:rPr>
        <w:t xml:space="preserve">а дополнены главой 6 в соответствии с приказом Министра образования и науки РК от 28.09.2018 </w:t>
      </w:r>
      <w:r w:rsidRPr="00075EEE">
        <w:rPr>
          <w:rFonts w:ascii="Arial" w:hAnsi="Arial" w:cs="Arial"/>
          <w:color w:val="2F5496" w:themeColor="accent1" w:themeShade="BF"/>
          <w:lang w:val="ru-RU"/>
        </w:rPr>
        <w:t>№ 512</w:t>
      </w:r>
      <w:r w:rsidRPr="00075EEE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4C82F97" w14:textId="77777777" w:rsidR="00075EEE" w:rsidRPr="00075EEE" w:rsidRDefault="00075EEE">
      <w:pPr>
        <w:spacing w:after="0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092C8AFA" w14:textId="6344512C" w:rsidR="00C176B3" w:rsidRPr="00EE4DDB" w:rsidRDefault="00C2439E" w:rsidP="00075E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6" w:name="z96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33. ВУЗ, имеющий особый статус, на основании решения диссертационного совета издает соответствующий приказ о присуждении (отказе в присуждении) докторанту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или доктора по профилю в течение 10 (десяти) рабочих дней со дня прин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ятия решения.</w:t>
      </w:r>
    </w:p>
    <w:p w14:paraId="092C8AFB" w14:textId="4EEAE125" w:rsidR="00C176B3" w:rsidRPr="00EE4DDB" w:rsidRDefault="00C2439E" w:rsidP="00075E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7" w:name="z97"/>
      <w:bookmarkEnd w:id="66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34. Лицам, которым присуждена степень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приказом ВУЗа, имеющего особый статус, выдаются дипломы собственного образца в течение 5 (пяти) рабочих дней со дня издания приказа.</w:t>
      </w:r>
    </w:p>
    <w:p w14:paraId="092C8AFC" w14:textId="23CC3251" w:rsidR="00C176B3" w:rsidRPr="00EE4DDB" w:rsidRDefault="00C2439E" w:rsidP="00075E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8" w:name="z98"/>
      <w:bookmarkEnd w:id="67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Информация о пр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размещается на интернет-ресурсе ВУЗов, имеющих особый статус, в течение 3 (трех) рабочих дней со дня принятия решения диссертационного совета.</w:t>
      </w:r>
    </w:p>
    <w:p w14:paraId="092C8AFD" w14:textId="6BB31A26" w:rsidR="00C176B3" w:rsidRPr="00EE4DDB" w:rsidRDefault="00C2439E" w:rsidP="00075E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69" w:name="z99"/>
      <w:bookmarkEnd w:id="6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35. Порядок выдачи диплома о присуждении степ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в ВУЗах, имеющих особый статус, определяется ими самостоятельно.</w:t>
      </w:r>
    </w:p>
    <w:bookmarkEnd w:id="69"/>
    <w:p w14:paraId="092C8AFF" w14:textId="333E2C51" w:rsidR="00C176B3" w:rsidRPr="00EE4DDB" w:rsidRDefault="00C2439E" w:rsidP="00075E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36. В случае отказа в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диссертация представляется докторантом на защиту п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овторно, но не ранее, чем через год после предыдущей защиты в ВУЗе, имеющем особый статус.</w:t>
      </w:r>
    </w:p>
    <w:p w14:paraId="1CA9D289" w14:textId="77777777" w:rsidR="00075EE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70" w:name="z32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</w:p>
    <w:p w14:paraId="776F6F58" w14:textId="77777777" w:rsidR="00075EEE" w:rsidRDefault="00075EE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92C8B00" w14:textId="54426D29" w:rsidR="00C176B3" w:rsidRPr="00EE4DDB" w:rsidRDefault="00C2439E" w:rsidP="00075EEE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Приложение 1</w:t>
      </w:r>
    </w:p>
    <w:bookmarkEnd w:id="70"/>
    <w:p w14:paraId="092C8B02" w14:textId="043B6BDB" w:rsidR="00C176B3" w:rsidRPr="00EE4DDB" w:rsidRDefault="00C2439E" w:rsidP="00075EEE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 Правилам присуждения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степеней</w:t>
      </w:r>
    </w:p>
    <w:p w14:paraId="092C8B03" w14:textId="77777777" w:rsidR="00C176B3" w:rsidRPr="00075EEE" w:rsidRDefault="00C2439E">
      <w:pPr>
        <w:spacing w:after="0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75EEE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Приложение 1 - в редакции приказа Министра образования и науки РК от 09.03.2021 </w:t>
      </w:r>
      <w:r w:rsidRPr="00075EEE">
        <w:rPr>
          <w:rFonts w:ascii="Arial" w:hAnsi="Arial" w:cs="Arial"/>
          <w:color w:val="2F5496" w:themeColor="accent1" w:themeShade="BF"/>
          <w:lang w:val="ru-RU"/>
        </w:rPr>
        <w:t>№ 98</w:t>
      </w:r>
      <w:r w:rsidRPr="00075EEE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</w:t>
      </w:r>
      <w:r w:rsidRPr="00075EEE">
        <w:rPr>
          <w:rFonts w:ascii="Arial" w:hAnsi="Arial" w:cs="Arial"/>
          <w:i/>
          <w:color w:val="2F5496" w:themeColor="accent1" w:themeShade="BF"/>
          <w:lang w:val="ru-RU"/>
        </w:rPr>
        <w:t>йствие по истечении десяти календарных дней после дня его первого официального опубликования).</w:t>
      </w:r>
    </w:p>
    <w:p w14:paraId="092C8B04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1" w:name="z33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Форма</w:t>
      </w:r>
    </w:p>
    <w:p w14:paraId="092C8B05" w14:textId="0C5A7CB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2" w:name="z34"/>
      <w:bookmarkEnd w:id="71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Заключение Экспертного совета по_____________</w:t>
      </w:r>
      <w:r w:rsidR="00075EEE">
        <w:rPr>
          <w:rFonts w:ascii="Arial" w:hAnsi="Arial" w:cs="Arial"/>
          <w:color w:val="000000"/>
          <w:sz w:val="24"/>
          <w:szCs w:val="24"/>
          <w:lang w:val="ru-RU"/>
        </w:rPr>
        <w:t>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</w:t>
      </w:r>
    </w:p>
    <w:bookmarkEnd w:id="72"/>
    <w:p w14:paraId="092C8B06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протокол № ____ от “___</w:t>
      </w:r>
      <w:proofErr w:type="gram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_”_</w:t>
      </w:r>
      <w:proofErr w:type="gram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 20__г.</w:t>
      </w:r>
    </w:p>
    <w:p w14:paraId="092C8B07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Слушали:</w:t>
      </w:r>
    </w:p>
    <w:p w14:paraId="092C8B08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Дело № ___________</w:t>
      </w:r>
    </w:p>
    <w:p w14:paraId="092C8B09" w14:textId="4AE5E09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о решении диссертационного совета ________________</w:t>
      </w:r>
      <w:r w:rsidR="00075EEE"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</w:t>
      </w:r>
    </w:p>
    <w:p w14:paraId="092C8B0A" w14:textId="0EABC2C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092C8B0B" w14:textId="13629B8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от “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____” ________________20___ г. (протокол № ___) по ходатайству</w:t>
      </w:r>
    </w:p>
    <w:p w14:paraId="092C8B0C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 присуждении степени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</w:t>
      </w:r>
    </w:p>
    <w:p w14:paraId="092C8B0D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0E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(фамилия, имя, отчество (при его наличии) докторанта)</w:t>
      </w:r>
    </w:p>
    <w:p w14:paraId="092C8B0F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на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основании защиты диссертации на </w:t>
      </w:r>
      <w:proofErr w:type="gram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тему:_</w:t>
      </w:r>
      <w:proofErr w:type="gram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</w:t>
      </w:r>
    </w:p>
    <w:p w14:paraId="092C8B10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12" w14:textId="71E3509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 специальности /направлению подготовки кадро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в_____</w:t>
      </w:r>
      <w:r w:rsidR="00075EEE">
        <w:rPr>
          <w:rFonts w:ascii="Arial" w:hAnsi="Arial" w:cs="Arial"/>
          <w:color w:val="000000"/>
          <w:sz w:val="24"/>
          <w:szCs w:val="24"/>
          <w:lang w:val="ru-RU"/>
        </w:rPr>
        <w:t>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</w:t>
      </w:r>
    </w:p>
    <w:p w14:paraId="092C8B13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14" w14:textId="3C65322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Заслушав эксперта ___________________________________</w:t>
      </w:r>
      <w:r w:rsidR="00075EEE">
        <w:rPr>
          <w:rFonts w:ascii="Arial" w:hAnsi="Arial" w:cs="Arial"/>
          <w:color w:val="000000"/>
          <w:sz w:val="24"/>
          <w:szCs w:val="24"/>
          <w:lang w:val="ru-RU"/>
        </w:rPr>
        <w:t>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___и обсудив</w:t>
      </w:r>
    </w:p>
    <w:p w14:paraId="092C8B15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материалы дела, Экспертный совет отмечает следующее:</w:t>
      </w:r>
    </w:p>
    <w:p w14:paraId="092C8B16" w14:textId="318E93E9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1. Соответствие темы диссертаци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 приоритетным направлениям развития науки</w:t>
      </w:r>
    </w:p>
    <w:p w14:paraId="092C8B17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и/или государственным программам, которые реализуются в</w:t>
      </w:r>
    </w:p>
    <w:p w14:paraId="092C8B18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Республике Казахстан__________________________________________________</w:t>
      </w:r>
    </w:p>
    <w:p w14:paraId="092C8B19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1A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1B" w14:textId="45CD0C9D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2. Соблюдение в диссертации принципа самостоятельности</w:t>
      </w:r>
    </w:p>
    <w:p w14:paraId="092C8B1C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</w:t>
      </w:r>
    </w:p>
    <w:p w14:paraId="092C8B1D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1F" w14:textId="6669BB0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3. Соблюдение в диссертации принципа внутреннего единства</w:t>
      </w:r>
    </w:p>
    <w:p w14:paraId="092C8B20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21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25" w14:textId="0137D249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4. Соблюдение в диссертации принципа научной новизны, основные</w:t>
      </w:r>
    </w:p>
    <w:p w14:paraId="092C8B26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научные результаты</w:t>
      </w:r>
    </w:p>
    <w:p w14:paraId="092C8B27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28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</w:t>
      </w:r>
    </w:p>
    <w:p w14:paraId="092C8B2B" w14:textId="558AE17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5. Соблюдение в диссертации принципа досто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верности</w:t>
      </w:r>
    </w:p>
    <w:p w14:paraId="092C8B2C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2D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2F" w14:textId="4BF916E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6. Соблюдение в диссертации пр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инципа практической ценности:</w:t>
      </w:r>
    </w:p>
    <w:p w14:paraId="092C8B30" w14:textId="2DF0A4D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Диссертация имеет практическое или теоретическое значение</w:t>
      </w:r>
    </w:p>
    <w:p w14:paraId="092C8B31" w14:textId="3A1EA311" w:rsidR="00C176B3" w:rsidRPr="00F658EE" w:rsidRDefault="00C2439E">
      <w:pPr>
        <w:spacing w:after="0"/>
        <w:jc w:val="both"/>
        <w:rPr>
          <w:rFonts w:ascii="Arial" w:hAnsi="Arial" w:cs="Arial"/>
          <w:lang w:val="ru-RU"/>
        </w:rPr>
      </w:pP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</w:t>
      </w:r>
      <w:r w:rsidR="00075EEE" w:rsidRPr="00F658EE">
        <w:rPr>
          <w:rFonts w:ascii="Arial" w:hAnsi="Arial" w:cs="Arial"/>
          <w:color w:val="000000"/>
          <w:lang w:val="ru-RU"/>
        </w:rPr>
        <w:t xml:space="preserve">                            </w:t>
      </w:r>
      <w:r w:rsidRPr="00F658EE">
        <w:rPr>
          <w:rFonts w:ascii="Arial" w:hAnsi="Arial" w:cs="Arial"/>
          <w:color w:val="000000"/>
        </w:rPr>
        <w:t> </w:t>
      </w:r>
      <w:r w:rsidRPr="00F658EE">
        <w:rPr>
          <w:rFonts w:ascii="Arial" w:hAnsi="Arial" w:cs="Arial"/>
          <w:color w:val="000000"/>
          <w:lang w:val="ru-RU"/>
        </w:rPr>
        <w:t xml:space="preserve"> (нужное подчеркнуть).</w:t>
      </w:r>
    </w:p>
    <w:p w14:paraId="092C8B32" w14:textId="44628B7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Результаты диссертации внедрены__________________________________</w:t>
      </w:r>
    </w:p>
    <w:p w14:paraId="092C8B33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</w:t>
      </w:r>
    </w:p>
    <w:p w14:paraId="092C8B34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____________________________________________________________________.</w:t>
      </w:r>
    </w:p>
    <w:p w14:paraId="092C8B35" w14:textId="138DD264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Для внедрения в практику предлагается следующее (практические и/или</w:t>
      </w:r>
    </w:p>
    <w:p w14:paraId="092C8B36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теоретические предложения по использованию научных результатов):</w:t>
      </w:r>
    </w:p>
    <w:p w14:paraId="092C8B37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</w:t>
      </w:r>
    </w:p>
    <w:p w14:paraId="092C8B38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092C8B3C" w14:textId="42CCFE99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7. Соблюдение в диссертации принципа академической честности, наличие</w:t>
      </w:r>
    </w:p>
    <w:p w14:paraId="092C8B3D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диссертации заимствованного материала без ссылки на автора и источник</w:t>
      </w:r>
    </w:p>
    <w:p w14:paraId="092C8B3E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заимствования (плагиат)</w:t>
      </w:r>
    </w:p>
    <w:p w14:paraId="092C8B3F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092C8B40" w14:textId="28651771" w:rsidR="00C176B3" w:rsidRPr="00F658EE" w:rsidRDefault="00C2439E">
      <w:pPr>
        <w:spacing w:after="0"/>
        <w:jc w:val="both"/>
        <w:rPr>
          <w:rFonts w:ascii="Arial" w:hAnsi="Arial" w:cs="Arial"/>
          <w:lang w:val="ru-RU"/>
        </w:rPr>
      </w:pP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</w:t>
      </w:r>
      <w:r w:rsidR="00F658EE">
        <w:rPr>
          <w:rFonts w:ascii="Arial" w:hAnsi="Arial" w:cs="Arial"/>
          <w:color w:val="000000"/>
          <w:lang w:val="ru-RU"/>
        </w:rPr>
        <w:t xml:space="preserve">        </w:t>
      </w:r>
      <w:r w:rsidRPr="00F658EE">
        <w:rPr>
          <w:rFonts w:ascii="Arial" w:hAnsi="Arial" w:cs="Arial"/>
          <w:color w:val="000000"/>
        </w:rPr>
        <w:t>   </w:t>
      </w:r>
      <w:r w:rsidRPr="00F658EE">
        <w:rPr>
          <w:rFonts w:ascii="Arial" w:hAnsi="Arial" w:cs="Arial"/>
          <w:color w:val="000000"/>
          <w:lang w:val="ru-RU"/>
        </w:rPr>
        <w:t xml:space="preserve"> (есть или нет)</w:t>
      </w:r>
    </w:p>
    <w:p w14:paraId="092C8B41" w14:textId="4D501D3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 наличии плагиата приводится сравнительная таблица с указанием источника</w:t>
      </w:r>
    </w:p>
    <w:p w14:paraId="092C8B42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заимствования.</w:t>
      </w:r>
    </w:p>
    <w:p w14:paraId="092C8B43" w14:textId="157E3E9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8. Соответствие полноты публик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аций:</w:t>
      </w:r>
    </w:p>
    <w:p w14:paraId="092C8B44" w14:textId="2735199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 теме диссертации опубликовано:</w:t>
      </w:r>
    </w:p>
    <w:p w14:paraId="092C8B45" w14:textId="3B23F97E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всего научных трудов _______;</w:t>
      </w:r>
    </w:p>
    <w:p w14:paraId="092C8B46" w14:textId="6E273AB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том числе:</w:t>
      </w:r>
    </w:p>
    <w:p w14:paraId="092C8B47" w14:textId="7204D73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изданиях, включенных в Перечень изданий _________;</w:t>
      </w:r>
    </w:p>
    <w:p w14:paraId="092C8B48" w14:textId="3EC27875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в международных рецензируемых журналах, имеющих ненулевой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-фактор</w:t>
      </w:r>
    </w:p>
    <w:p w14:paraId="092C8B49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или индексируемых в базе данных информационной </w:t>
      </w:r>
      <w:proofErr w:type="gram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компании</w:t>
      </w:r>
      <w:proofErr w:type="gram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Clarivate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Analytics</w:t>
      </w:r>
    </w:p>
    <w:p w14:paraId="092C8B4A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DDB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Кларивэйт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Аналитикс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>) (Web of Science Core Collection, Clarivate Analytics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Вэб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оф</w:t>
      </w:r>
      <w:proofErr w:type="spellEnd"/>
    </w:p>
    <w:p w14:paraId="092C8B4B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Сайнс Кор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Кларивэйт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)) _____;</w:t>
      </w:r>
    </w:p>
    <w:p w14:paraId="092C8B4C" w14:textId="459401F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входящих в базу данных </w:t>
      </w:r>
      <w:r w:rsidRPr="00EE4DDB">
        <w:rPr>
          <w:rFonts w:ascii="Arial" w:hAnsi="Arial" w:cs="Arial"/>
          <w:color w:val="000000"/>
          <w:sz w:val="24"/>
          <w:szCs w:val="24"/>
        </w:rPr>
        <w:t>Scopus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)____;</w:t>
      </w:r>
    </w:p>
    <w:p w14:paraId="092C8B4D" w14:textId="5A1D067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зарубежные патенты, включенные в базу данных </w:t>
      </w:r>
      <w:r w:rsidRPr="00EE4DDB">
        <w:rPr>
          <w:rFonts w:ascii="Arial" w:hAnsi="Arial" w:cs="Arial"/>
          <w:color w:val="000000"/>
          <w:sz w:val="24"/>
          <w:szCs w:val="24"/>
        </w:rPr>
        <w:t>Clarivate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Analytics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Кларивэйт</w:t>
      </w:r>
      <w:proofErr w:type="spellEnd"/>
    </w:p>
    <w:p w14:paraId="092C8B4E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Аналитикс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>) (Web of Science Core Collection, Clarivate Analytics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Вэб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оф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Сайнс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Кор</w:t>
      </w:r>
      <w:proofErr w:type="spellEnd"/>
    </w:p>
    <w:p w14:paraId="092C8B4F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Кларивэйт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_____;</w:t>
      </w:r>
    </w:p>
    <w:p w14:paraId="092C8B50" w14:textId="268D44D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 другие публикации.</w:t>
      </w:r>
    </w:p>
    <w:p w14:paraId="092C8B51" w14:textId="1495D40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Публикации __________________________________________________пункту 6</w:t>
      </w:r>
    </w:p>
    <w:p w14:paraId="092C8B52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Правил. (соответствуют или не соответствуют)</w:t>
      </w:r>
    </w:p>
    <w:p w14:paraId="092C8B53" w14:textId="52F2E82E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9. Соответствие материалов аттестацион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ного дела требованиям Правил</w:t>
      </w:r>
    </w:p>
    <w:p w14:paraId="092C8B54" w14:textId="754B4F8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092C8B55" w14:textId="4BC200EE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Соблюдение принципа независимости друг от друга рецензентов и научных</w:t>
      </w:r>
    </w:p>
    <w:p w14:paraId="092C8B57" w14:textId="366D4646" w:rsidR="00C176B3" w:rsidRPr="00EE4DDB" w:rsidRDefault="00834B3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C2439E" w:rsidRPr="00EE4DDB">
        <w:rPr>
          <w:rFonts w:ascii="Arial" w:hAnsi="Arial" w:cs="Arial"/>
          <w:color w:val="000000"/>
          <w:sz w:val="24"/>
          <w:szCs w:val="24"/>
          <w:lang w:val="ru-RU"/>
        </w:rPr>
        <w:t>онсультантов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2439E"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__________</w:t>
      </w:r>
      <w:r w:rsidR="00C2439E"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</w:t>
      </w:r>
    </w:p>
    <w:p w14:paraId="092C8B58" w14:textId="227E80E5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Соблюдение процедуры защиты в соответствии с Типовым положением о</w:t>
      </w:r>
    </w:p>
    <w:p w14:paraId="092C8B5A" w14:textId="3D5AE6CD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диссертационном совете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>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</w:t>
      </w:r>
    </w:p>
    <w:p w14:paraId="092C8B5B" w14:textId="647A48F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092C8B5E" w14:textId="0548690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10. Замечания к диссе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ртационному совету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</w:t>
      </w:r>
      <w:r w:rsidR="00075EEE"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</w:t>
      </w:r>
    </w:p>
    <w:p w14:paraId="092C8B5F" w14:textId="197989C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____________________________________________________________________</w:t>
      </w:r>
    </w:p>
    <w:p w14:paraId="092C8B60" w14:textId="45F13DC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092C8B63" w14:textId="4F1830F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11. Решение Экспертного совета (заполняется один из подпунктов):</w:t>
      </w:r>
    </w:p>
    <w:p w14:paraId="092C8B65" w14:textId="71289924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1) Аттестационное дело и диссертация докторанта соответствуют всем требованиям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настоящих Правил.</w:t>
      </w:r>
    </w:p>
    <w:p w14:paraId="092C8B66" w14:textId="08AC3A1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Заключение Экспертного совета – присудить _________________________</w:t>
      </w:r>
    </w:p>
    <w:p w14:paraId="092C8B67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092C8B68" w14:textId="25878415" w:rsidR="00C176B3" w:rsidRPr="00834B33" w:rsidRDefault="00C2439E">
      <w:pPr>
        <w:spacing w:after="0"/>
        <w:jc w:val="both"/>
        <w:rPr>
          <w:rFonts w:ascii="Arial" w:hAnsi="Arial" w:cs="Arial"/>
          <w:lang w:val="ru-RU"/>
        </w:rPr>
      </w:pP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</w:t>
      </w:r>
      <w:r w:rsidR="00834B33">
        <w:rPr>
          <w:rFonts w:ascii="Arial" w:hAnsi="Arial" w:cs="Arial"/>
          <w:color w:val="000000"/>
          <w:lang w:val="ru-RU"/>
        </w:rPr>
        <w:t xml:space="preserve">                  </w:t>
      </w:r>
      <w:r w:rsidRPr="00834B33">
        <w:rPr>
          <w:rFonts w:ascii="Arial" w:hAnsi="Arial" w:cs="Arial"/>
          <w:color w:val="000000"/>
        </w:rPr>
        <w:t>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(фамилия, имя, отчество (при его наличии)</w:t>
      </w:r>
    </w:p>
    <w:p w14:paraId="092C8B69" w14:textId="523D6A55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_____________________степень до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</w:t>
      </w:r>
    </w:p>
    <w:p w14:paraId="092C8B6A" w14:textId="192520E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 специальности/ направлению подготовки кадров ______________________.</w:t>
      </w:r>
    </w:p>
    <w:p w14:paraId="092C8B6B" w14:textId="406B6E6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2) Аттестационное дело и диссертация докторанта не соответствуют пункту</w:t>
      </w:r>
    </w:p>
    <w:p w14:paraId="092C8B6C" w14:textId="7477E36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Правил___________________________________________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___________________.</w:t>
      </w:r>
    </w:p>
    <w:p w14:paraId="092C8B6E" w14:textId="2A8B7F57" w:rsidR="00C176B3" w:rsidRPr="00F658EE" w:rsidRDefault="00C2439E">
      <w:pPr>
        <w:spacing w:after="0"/>
        <w:jc w:val="both"/>
        <w:rPr>
          <w:rFonts w:ascii="Arial" w:hAnsi="Arial" w:cs="Arial"/>
          <w:lang w:val="ru-RU"/>
        </w:rPr>
      </w:pP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</w:t>
      </w:r>
      <w:r w:rsidRPr="00F658EE">
        <w:rPr>
          <w:rFonts w:ascii="Arial" w:hAnsi="Arial" w:cs="Arial"/>
          <w:color w:val="000000"/>
          <w:lang w:val="ru-RU"/>
        </w:rPr>
        <w:t>(указывается каким пунктам настоящих Правил не соответствует</w:t>
      </w:r>
      <w:r w:rsid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  <w:lang w:val="ru-RU"/>
        </w:rPr>
        <w:t>аттестационное дело)</w:t>
      </w:r>
    </w:p>
    <w:p w14:paraId="092C8B6F" w14:textId="44A0EFD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Заключение Экспертного совета - отказать докторанту</w:t>
      </w:r>
    </w:p>
    <w:p w14:paraId="092C8B70" w14:textId="6D1CFC24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3E4ACEAB" w14:textId="0DD98A63" w:rsidR="00F658EE" w:rsidRPr="00834B33" w:rsidRDefault="00C2439E" w:rsidP="00834B33">
      <w:pPr>
        <w:spacing w:after="0"/>
        <w:jc w:val="center"/>
        <w:rPr>
          <w:rFonts w:ascii="Arial" w:hAnsi="Arial" w:cs="Arial"/>
          <w:color w:val="000000"/>
          <w:lang w:val="ru-RU"/>
        </w:rPr>
      </w:pPr>
      <w:r w:rsidRPr="00834B33">
        <w:rPr>
          <w:rFonts w:ascii="Arial" w:hAnsi="Arial" w:cs="Arial"/>
          <w:color w:val="000000"/>
          <w:lang w:val="ru-RU"/>
        </w:rPr>
        <w:t>(фамилия, имя, отчество (при его наличии)</w:t>
      </w:r>
    </w:p>
    <w:p w14:paraId="092C8B73" w14:textId="651F35A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в присуждении степени доктора</w:t>
      </w:r>
      <w:r w:rsidR="00F658E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по специальности/направлению подготовки</w:t>
      </w:r>
      <w:r w:rsidR="00F658E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кадров _________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_________________.</w:t>
      </w:r>
    </w:p>
    <w:p w14:paraId="092C8B75" w14:textId="7980329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3) Заключение Экспертного совета - направить диссертационную работу докторанта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</w:t>
      </w:r>
    </w:p>
    <w:p w14:paraId="092C8B76" w14:textId="39B1A048" w:rsidR="00C176B3" w:rsidRPr="00F658EE" w:rsidRDefault="00C2439E">
      <w:pPr>
        <w:spacing w:after="0"/>
        <w:jc w:val="both"/>
        <w:rPr>
          <w:rFonts w:ascii="Arial" w:hAnsi="Arial" w:cs="Arial"/>
          <w:lang w:val="ru-RU"/>
        </w:rPr>
      </w:pP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</w:t>
      </w:r>
      <w:r w:rsidR="00834B33">
        <w:rPr>
          <w:rFonts w:ascii="Arial" w:hAnsi="Arial" w:cs="Arial"/>
          <w:color w:val="000000"/>
          <w:lang w:val="ru-RU"/>
        </w:rPr>
        <w:t xml:space="preserve">                 </w:t>
      </w:r>
      <w:r w:rsidRPr="00F658EE">
        <w:rPr>
          <w:rFonts w:ascii="Arial" w:hAnsi="Arial" w:cs="Arial"/>
          <w:color w:val="000000"/>
        </w:rPr>
        <w:t>  </w:t>
      </w:r>
      <w:r w:rsidRPr="00F658EE">
        <w:rPr>
          <w:rFonts w:ascii="Arial" w:hAnsi="Arial" w:cs="Arial"/>
          <w:color w:val="000000"/>
          <w:lang w:val="ru-RU"/>
        </w:rPr>
        <w:t xml:space="preserve"> (фамилия, имя, отчество (при его наличии)</w:t>
      </w:r>
    </w:p>
    <w:p w14:paraId="092C8B77" w14:textId="271170FE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 доработку для исправления __________________________________________</w:t>
      </w:r>
    </w:p>
    <w:p w14:paraId="092C8B78" w14:textId="63288EC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79" w14:textId="77777777" w:rsidR="00C176B3" w:rsidRPr="00F658EE" w:rsidRDefault="00C2439E">
      <w:pPr>
        <w:spacing w:after="0"/>
        <w:jc w:val="both"/>
        <w:rPr>
          <w:rFonts w:ascii="Arial" w:hAnsi="Arial" w:cs="Arial"/>
          <w:lang w:val="ru-RU"/>
        </w:rPr>
      </w:pP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</w:t>
      </w:r>
      <w:r w:rsidRPr="00F658EE">
        <w:rPr>
          <w:rFonts w:ascii="Arial" w:hAnsi="Arial" w:cs="Arial"/>
          <w:color w:val="000000"/>
        </w:rPr>
        <w:t>     </w:t>
      </w:r>
      <w:r w:rsidRPr="00F658EE">
        <w:rPr>
          <w:rFonts w:ascii="Arial" w:hAnsi="Arial" w:cs="Arial"/>
          <w:color w:val="000000"/>
          <w:lang w:val="ru-RU"/>
        </w:rPr>
        <w:t xml:space="preserve"> (указывается, что необходи</w:t>
      </w:r>
      <w:r w:rsidRPr="00F658EE">
        <w:rPr>
          <w:rFonts w:ascii="Arial" w:hAnsi="Arial" w:cs="Arial"/>
          <w:color w:val="000000"/>
          <w:lang w:val="ru-RU"/>
        </w:rPr>
        <w:t>мо исправить в диссертационной работе)</w:t>
      </w:r>
    </w:p>
    <w:p w14:paraId="092C8B7A" w14:textId="6E5EB3E2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4) Заключение Экспертного совета - направить диссертацию докторанта</w:t>
      </w:r>
    </w:p>
    <w:p w14:paraId="092C8B7B" w14:textId="71625B9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7C" w14:textId="7180963A" w:rsidR="00C176B3" w:rsidRPr="00834B33" w:rsidRDefault="00C2439E" w:rsidP="00834B33">
      <w:pPr>
        <w:spacing w:after="0"/>
        <w:jc w:val="center"/>
        <w:rPr>
          <w:rFonts w:ascii="Arial" w:hAnsi="Arial" w:cs="Arial"/>
          <w:lang w:val="ru-RU"/>
        </w:rPr>
      </w:pPr>
      <w:r w:rsidRPr="00834B33">
        <w:rPr>
          <w:rFonts w:ascii="Arial" w:hAnsi="Arial" w:cs="Arial"/>
          <w:color w:val="000000"/>
          <w:lang w:val="ru-RU"/>
        </w:rPr>
        <w:t>(фамилия, имя, отчество (при его наличии)</w:t>
      </w:r>
    </w:p>
    <w:p w14:paraId="092C8B7D" w14:textId="7911319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на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повторную защиту __________________________________________________</w:t>
      </w:r>
    </w:p>
    <w:p w14:paraId="092C8B7E" w14:textId="23A77419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B7F" w14:textId="77777777" w:rsidR="00C176B3" w:rsidRPr="00834B33" w:rsidRDefault="00C2439E">
      <w:pPr>
        <w:spacing w:after="0"/>
        <w:jc w:val="both"/>
        <w:rPr>
          <w:rFonts w:ascii="Arial" w:hAnsi="Arial" w:cs="Arial"/>
          <w:lang w:val="ru-RU"/>
        </w:rPr>
      </w:pP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(указывается какому пункту Правил не соответствует диссертация)</w:t>
      </w:r>
    </w:p>
    <w:p w14:paraId="724FB5BD" w14:textId="77777777" w:rsidR="00834B33" w:rsidRDefault="00834B33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8032340" w14:textId="77777777" w:rsidR="00834B33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Результаты голосования: </w:t>
      </w:r>
    </w:p>
    <w:p w14:paraId="092C8B80" w14:textId="2E4F6C86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"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"____________________</w:t>
      </w:r>
    </w:p>
    <w:p w14:paraId="092C8B81" w14:textId="6B6C2E8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"против"__________________</w:t>
      </w:r>
    </w:p>
    <w:p w14:paraId="092C8B82" w14:textId="304200E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"воздержался"_____________</w:t>
      </w:r>
    </w:p>
    <w:p w14:paraId="761F0F1B" w14:textId="77777777" w:rsidR="00834B33" w:rsidRDefault="00834B33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92C8B83" w14:textId="5F9BC69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Председатель _______________________________________________________</w:t>
      </w:r>
    </w:p>
    <w:p w14:paraId="092C8B84" w14:textId="322ACA41" w:rsidR="00C176B3" w:rsidRPr="00834B33" w:rsidRDefault="00C2439E">
      <w:pPr>
        <w:spacing w:after="0"/>
        <w:jc w:val="both"/>
        <w:rPr>
          <w:rFonts w:ascii="Arial" w:hAnsi="Arial" w:cs="Arial"/>
          <w:lang w:val="ru-RU"/>
        </w:rPr>
      </w:pP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="00834B33">
        <w:rPr>
          <w:rFonts w:ascii="Arial" w:hAnsi="Arial" w:cs="Arial"/>
          <w:color w:val="000000"/>
          <w:lang w:val="ru-RU"/>
        </w:rPr>
        <w:t xml:space="preserve">      </w:t>
      </w:r>
      <w:r w:rsidRPr="00834B33">
        <w:rPr>
          <w:rFonts w:ascii="Arial" w:hAnsi="Arial" w:cs="Arial"/>
          <w:color w:val="000000"/>
        </w:rPr>
        <w:t> </w:t>
      </w:r>
      <w:r w:rsidR="00834B33" w:rsidRPr="00834B33">
        <w:rPr>
          <w:rFonts w:ascii="Arial" w:hAnsi="Arial" w:cs="Arial"/>
          <w:color w:val="000000"/>
          <w:lang w:val="ru-RU"/>
        </w:rPr>
        <w:t xml:space="preserve">            </w:t>
      </w:r>
      <w:r w:rsidRPr="00834B33">
        <w:rPr>
          <w:rFonts w:ascii="Arial" w:hAnsi="Arial" w:cs="Arial"/>
          <w:color w:val="000000"/>
        </w:rPr>
        <w:t>    </w:t>
      </w:r>
      <w:r w:rsidRPr="00834B33">
        <w:rPr>
          <w:rFonts w:ascii="Arial" w:hAnsi="Arial" w:cs="Arial"/>
          <w:color w:val="000000"/>
          <w:lang w:val="ru-RU"/>
        </w:rPr>
        <w:t xml:space="preserve"> (подпись, (фамилия, имя, отчество (</w:t>
      </w:r>
      <w:r w:rsidRPr="00834B33">
        <w:rPr>
          <w:rFonts w:ascii="Arial" w:hAnsi="Arial" w:cs="Arial"/>
          <w:color w:val="000000"/>
          <w:lang w:val="ru-RU"/>
        </w:rPr>
        <w:t>при его наличии)</w:t>
      </w:r>
    </w:p>
    <w:p w14:paraId="092C8B85" w14:textId="5D6D0EE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Ученый секретарь ________________________________________________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</w:t>
      </w:r>
    </w:p>
    <w:p w14:paraId="36E08643" w14:textId="3D0B6750" w:rsidR="00834B33" w:rsidRPr="00834B33" w:rsidRDefault="00C2439E">
      <w:pPr>
        <w:spacing w:after="0"/>
        <w:jc w:val="both"/>
        <w:rPr>
          <w:rFonts w:ascii="Arial" w:hAnsi="Arial" w:cs="Arial"/>
          <w:lang w:val="ru-RU"/>
        </w:rPr>
      </w:pP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</w:t>
      </w:r>
      <w:r w:rsidR="00834B33" w:rsidRPr="00834B33">
        <w:rPr>
          <w:rFonts w:ascii="Arial" w:hAnsi="Arial" w:cs="Arial"/>
          <w:color w:val="000000"/>
          <w:lang w:val="ru-RU"/>
        </w:rPr>
        <w:t xml:space="preserve">    </w:t>
      </w:r>
      <w:r w:rsidR="00834B33">
        <w:rPr>
          <w:rFonts w:ascii="Arial" w:hAnsi="Arial" w:cs="Arial"/>
          <w:color w:val="000000"/>
          <w:lang w:val="ru-RU"/>
        </w:rPr>
        <w:t xml:space="preserve">      </w:t>
      </w:r>
      <w:r w:rsidR="00834B33" w:rsidRPr="00834B33">
        <w:rPr>
          <w:rFonts w:ascii="Arial" w:hAnsi="Arial" w:cs="Arial"/>
          <w:color w:val="000000"/>
          <w:lang w:val="ru-RU"/>
        </w:rPr>
        <w:t xml:space="preserve">        </w:t>
      </w:r>
      <w:r w:rsidRPr="00834B33">
        <w:rPr>
          <w:rFonts w:ascii="Arial" w:hAnsi="Arial" w:cs="Arial"/>
          <w:color w:val="000000"/>
        </w:rPr>
        <w:t>  </w:t>
      </w:r>
      <w:r w:rsidRPr="00834B33">
        <w:rPr>
          <w:rFonts w:ascii="Arial" w:hAnsi="Arial" w:cs="Arial"/>
          <w:color w:val="000000"/>
          <w:lang w:val="ru-RU"/>
        </w:rPr>
        <w:t xml:space="preserve"> (подпись, (фамилия, имя, отчество (при его наличии)</w:t>
      </w:r>
    </w:p>
    <w:p w14:paraId="092C8B87" w14:textId="7065990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Эксперт ______________________________________________________</w:t>
      </w:r>
      <w:r w:rsidR="00834B33"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</w:t>
      </w:r>
    </w:p>
    <w:p w14:paraId="092C8B88" w14:textId="7C9C1DDD" w:rsidR="00C176B3" w:rsidRPr="00834B33" w:rsidRDefault="00C2439E">
      <w:pPr>
        <w:spacing w:after="0"/>
        <w:jc w:val="both"/>
        <w:rPr>
          <w:rFonts w:ascii="Arial" w:hAnsi="Arial" w:cs="Arial"/>
          <w:lang w:val="ru-RU"/>
        </w:rPr>
      </w:pP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  </w:t>
      </w:r>
      <w:r w:rsidRPr="00834B33">
        <w:rPr>
          <w:rFonts w:ascii="Arial" w:hAnsi="Arial" w:cs="Arial"/>
          <w:color w:val="000000"/>
          <w:lang w:val="ru-RU"/>
        </w:rPr>
        <w:t xml:space="preserve"> </w:t>
      </w:r>
      <w:r w:rsidRPr="00834B33">
        <w:rPr>
          <w:rFonts w:ascii="Arial" w:hAnsi="Arial" w:cs="Arial"/>
          <w:color w:val="000000"/>
        </w:rPr>
        <w:t>   </w:t>
      </w:r>
      <w:r w:rsidR="00834B33" w:rsidRPr="00834B33">
        <w:rPr>
          <w:rFonts w:ascii="Arial" w:hAnsi="Arial" w:cs="Arial"/>
          <w:color w:val="000000"/>
          <w:lang w:val="ru-RU"/>
        </w:rPr>
        <w:t xml:space="preserve">   </w:t>
      </w:r>
      <w:r w:rsidR="00834B33">
        <w:rPr>
          <w:rFonts w:ascii="Arial" w:hAnsi="Arial" w:cs="Arial"/>
          <w:color w:val="000000"/>
          <w:lang w:val="ru-RU"/>
        </w:rPr>
        <w:t xml:space="preserve">     </w:t>
      </w:r>
      <w:r w:rsidR="00834B33" w:rsidRPr="00834B33">
        <w:rPr>
          <w:rFonts w:ascii="Arial" w:hAnsi="Arial" w:cs="Arial"/>
          <w:color w:val="000000"/>
          <w:lang w:val="ru-RU"/>
        </w:rPr>
        <w:t xml:space="preserve">          </w:t>
      </w:r>
      <w:r w:rsidRPr="00834B33">
        <w:rPr>
          <w:rFonts w:ascii="Arial" w:hAnsi="Arial" w:cs="Arial"/>
          <w:color w:val="000000"/>
        </w:rPr>
        <w:t> </w:t>
      </w:r>
      <w:r w:rsidRPr="00834B33">
        <w:rPr>
          <w:rFonts w:ascii="Arial" w:hAnsi="Arial" w:cs="Arial"/>
          <w:color w:val="000000"/>
        </w:rPr>
        <w:t> </w:t>
      </w:r>
      <w:r w:rsidRPr="00834B33">
        <w:rPr>
          <w:rFonts w:ascii="Arial" w:hAnsi="Arial" w:cs="Arial"/>
          <w:color w:val="000000"/>
          <w:lang w:val="ru-RU"/>
        </w:rPr>
        <w:t xml:space="preserve"> (подпись, (фамилия, имя, отчество (при его наличии)</w:t>
      </w:r>
    </w:p>
    <w:p w14:paraId="6C26A53E" w14:textId="77777777" w:rsidR="00834B33" w:rsidRPr="00834B33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73" w:name="z115"/>
      <w:r w:rsidRPr="00EE4DDB">
        <w:rPr>
          <w:rFonts w:ascii="Arial" w:hAnsi="Arial" w:cs="Arial"/>
          <w:color w:val="000000"/>
          <w:sz w:val="24"/>
          <w:szCs w:val="24"/>
        </w:rPr>
        <w:t>    </w:t>
      </w:r>
      <w:r w:rsidR="00834B33" w:rsidRPr="00834B33">
        <w:rPr>
          <w:rFonts w:ascii="Arial" w:hAnsi="Arial" w:cs="Arial"/>
          <w:color w:val="000000"/>
          <w:sz w:val="24"/>
          <w:szCs w:val="24"/>
          <w:lang w:val="ru-RU"/>
        </w:rPr>
        <w:br w:type="page"/>
      </w:r>
    </w:p>
    <w:p w14:paraId="092C8B89" w14:textId="2465B03C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Приложение 2</w:t>
      </w:r>
    </w:p>
    <w:bookmarkEnd w:id="73"/>
    <w:p w14:paraId="092C8B8B" w14:textId="2FC8C476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 Правилам присуждения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ученых степеней</w:t>
      </w:r>
    </w:p>
    <w:p w14:paraId="092C8B8C" w14:textId="0CEB1AFB" w:rsidR="00C176B3" w:rsidRDefault="00C2439E" w:rsidP="0086321F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bookmarkStart w:id="74" w:name="z87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Форма</w:t>
      </w:r>
    </w:p>
    <w:p w14:paraId="3276C2E3" w14:textId="77777777" w:rsidR="0086321F" w:rsidRPr="00EE4DDB" w:rsidRDefault="0086321F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14:paraId="092C8B8D" w14:textId="7B693883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bookmarkStart w:id="75" w:name="z88"/>
      <w:bookmarkEnd w:id="74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="0086321F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Утверждаю</w:t>
      </w:r>
      <w:r w:rsidR="0086321F">
        <w:rPr>
          <w:rFonts w:ascii="Arial" w:hAnsi="Arial" w:cs="Arial"/>
          <w:color w:val="000000"/>
          <w:sz w:val="24"/>
          <w:szCs w:val="24"/>
          <w:lang w:val="ru-RU"/>
        </w:rPr>
        <w:t>»</w:t>
      </w:r>
    </w:p>
    <w:bookmarkEnd w:id="75"/>
    <w:p w14:paraId="092C8B8E" w14:textId="77777777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председатель Комитета по контролю</w:t>
      </w:r>
    </w:p>
    <w:p w14:paraId="092C8B8F" w14:textId="77777777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сфере образования и науки</w:t>
      </w:r>
    </w:p>
    <w:p w14:paraId="092C8B90" w14:textId="77777777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Министерства образования и науки</w:t>
      </w:r>
    </w:p>
    <w:p w14:paraId="092C8B91" w14:textId="77777777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</w:t>
      </w:r>
    </w:p>
    <w:p w14:paraId="092C8B92" w14:textId="77777777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</w:t>
      </w:r>
    </w:p>
    <w:p w14:paraId="092C8B93" w14:textId="77777777" w:rsidR="00C176B3" w:rsidRPr="00EE4DDB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"______" _________________ 20__ г.</w:t>
      </w:r>
    </w:p>
    <w:p w14:paraId="092C8B94" w14:textId="0EA9E9E9" w:rsidR="00C176B3" w:rsidRPr="00EE4DDB" w:rsidRDefault="00C2439E" w:rsidP="0086321F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bookmarkStart w:id="76" w:name="z89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Явочный лист</w:t>
      </w:r>
    </w:p>
    <w:bookmarkEnd w:id="76"/>
    <w:p w14:paraId="092C8B95" w14:textId="77777777" w:rsidR="00C176B3" w:rsidRPr="00EE4DDB" w:rsidRDefault="00C2439E" w:rsidP="0086321F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заседания Экспертного совета</w:t>
      </w:r>
    </w:p>
    <w:p w14:paraId="092C8B96" w14:textId="77777777" w:rsidR="00C176B3" w:rsidRPr="00EE4DDB" w:rsidRDefault="00C2439E" w:rsidP="008632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4DDB">
        <w:rPr>
          <w:rFonts w:ascii="Arial" w:hAnsi="Arial" w:cs="Arial"/>
          <w:b/>
          <w:color w:val="000000"/>
          <w:sz w:val="24"/>
          <w:szCs w:val="24"/>
        </w:rPr>
        <w:t>________________</w:t>
      </w:r>
    </w:p>
    <w:p w14:paraId="092C8B97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     "__" _________ 20___ г.</w:t>
      </w:r>
    </w:p>
    <w:tbl>
      <w:tblPr>
        <w:tblW w:w="979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76"/>
        <w:gridCol w:w="1417"/>
        <w:gridCol w:w="1418"/>
        <w:gridCol w:w="1417"/>
        <w:gridCol w:w="1757"/>
        <w:gridCol w:w="1758"/>
      </w:tblGrid>
      <w:tr w:rsidR="00C176B3" w:rsidRPr="00EE4DDB" w14:paraId="092C8B9E" w14:textId="77777777" w:rsidTr="0086321F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98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99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9A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Объект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экспертизы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количес</w:t>
            </w: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тво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заключений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9B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9C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Подпись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члена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экспертного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9D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Подпись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председателя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экспертного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C176B3" w:rsidRPr="00EE4DDB" w14:paraId="092C8BA6" w14:textId="77777777" w:rsidTr="0086321F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C8B9F" w14:textId="77777777" w:rsidR="00C176B3" w:rsidRPr="00EE4DDB" w:rsidRDefault="00C17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C8BA0" w14:textId="77777777" w:rsidR="00C176B3" w:rsidRPr="00EE4DDB" w:rsidRDefault="00C17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C8BA1" w14:textId="77777777" w:rsidR="00C176B3" w:rsidRPr="00EE4DDB" w:rsidRDefault="00C17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A2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заключения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A3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Участие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работе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C8BA4" w14:textId="77777777" w:rsidR="00C176B3" w:rsidRPr="00EE4DDB" w:rsidRDefault="00C17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C8BA5" w14:textId="77777777" w:rsidR="00C176B3" w:rsidRPr="00EE4DDB" w:rsidRDefault="00C17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6B3" w:rsidRPr="00EE4DDB" w14:paraId="092C8BB5" w14:textId="77777777" w:rsidTr="0086321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A7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A8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A9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AA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AB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AC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AD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AE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AF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0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B1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2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B3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4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6B3" w:rsidRPr="00EE4DDB" w14:paraId="092C8BC4" w14:textId="77777777" w:rsidTr="0086321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B6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7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B8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9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BA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B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BC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D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BE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BF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0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C1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2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C3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6B3" w:rsidRPr="00EE4DDB" w14:paraId="092C8BD3" w14:textId="77777777" w:rsidTr="0086321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5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C6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7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C8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9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CA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B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CC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D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CE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CF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0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D1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2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6B3" w:rsidRPr="00EE4DDB" w14:paraId="092C8BE2" w14:textId="77777777" w:rsidTr="0086321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D4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5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D6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7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D8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9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DA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B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DC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D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DE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DF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0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E1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6B3" w:rsidRPr="00EE4DDB" w14:paraId="092C8BF1" w14:textId="77777777" w:rsidTr="0086321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3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E4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5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E6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7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E8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9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EA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B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EC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D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EE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EF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BF0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BF60C" w14:textId="77777777" w:rsidR="0086321F" w:rsidRDefault="00C2439E" w:rsidP="0086321F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bookmarkStart w:id="77" w:name="z90"/>
      <w:r w:rsidRPr="00EE4DDB">
        <w:rPr>
          <w:rFonts w:ascii="Arial" w:hAnsi="Arial" w:cs="Arial"/>
          <w:color w:val="000000"/>
          <w:sz w:val="24"/>
          <w:szCs w:val="24"/>
        </w:rPr>
        <w:t xml:space="preserve">      </w:t>
      </w:r>
      <w:r w:rsidR="0086321F">
        <w:rPr>
          <w:rFonts w:ascii="Arial" w:hAnsi="Arial" w:cs="Arial"/>
          <w:color w:val="000000"/>
          <w:sz w:val="24"/>
          <w:szCs w:val="24"/>
        </w:rPr>
        <w:br w:type="page"/>
      </w:r>
    </w:p>
    <w:p w14:paraId="092C8BF2" w14:textId="06BE7144" w:rsidR="00C176B3" w:rsidRPr="0086321F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86321F">
        <w:rPr>
          <w:rFonts w:ascii="Arial" w:hAnsi="Arial" w:cs="Arial"/>
          <w:color w:val="000000"/>
          <w:sz w:val="24"/>
          <w:szCs w:val="24"/>
          <w:lang w:val="ru-RU"/>
        </w:rPr>
        <w:t>Приложение 3</w:t>
      </w:r>
    </w:p>
    <w:bookmarkEnd w:id="77"/>
    <w:p w14:paraId="092C8BF4" w14:textId="4B41056C" w:rsidR="00C176B3" w:rsidRPr="0086321F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86321F">
        <w:rPr>
          <w:rFonts w:ascii="Arial" w:hAnsi="Arial" w:cs="Arial"/>
          <w:color w:val="000000"/>
          <w:sz w:val="24"/>
          <w:szCs w:val="24"/>
          <w:lang w:val="ru-RU"/>
        </w:rPr>
        <w:t xml:space="preserve">к </w:t>
      </w:r>
      <w:r w:rsidRPr="0086321F">
        <w:rPr>
          <w:rFonts w:ascii="Arial" w:hAnsi="Arial" w:cs="Arial"/>
          <w:color w:val="000000"/>
          <w:sz w:val="24"/>
          <w:szCs w:val="24"/>
          <w:lang w:val="ru-RU"/>
        </w:rPr>
        <w:t>Правилам присуждения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6321F">
        <w:rPr>
          <w:rFonts w:ascii="Arial" w:hAnsi="Arial" w:cs="Arial"/>
          <w:color w:val="000000"/>
          <w:sz w:val="24"/>
          <w:szCs w:val="24"/>
          <w:lang w:val="ru-RU"/>
        </w:rPr>
        <w:t>степеней</w:t>
      </w:r>
    </w:p>
    <w:p w14:paraId="092C8BF5" w14:textId="77777777" w:rsidR="00C176B3" w:rsidRPr="0086321F" w:rsidRDefault="00C2439E" w:rsidP="0086321F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bookmarkStart w:id="78" w:name="z91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86321F">
        <w:rPr>
          <w:rFonts w:ascii="Arial" w:hAnsi="Arial" w:cs="Arial"/>
          <w:color w:val="000000"/>
          <w:sz w:val="24"/>
          <w:szCs w:val="24"/>
          <w:lang w:val="ru-RU"/>
        </w:rPr>
        <w:t xml:space="preserve"> Форма</w:t>
      </w:r>
    </w:p>
    <w:p w14:paraId="092C8BF6" w14:textId="277F4DE9" w:rsidR="00C176B3" w:rsidRPr="0086321F" w:rsidRDefault="00C2439E" w:rsidP="0086321F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bookmarkStart w:id="79" w:name="z92"/>
      <w:bookmarkEnd w:id="78"/>
      <w:r w:rsidRPr="0086321F">
        <w:rPr>
          <w:rFonts w:ascii="Arial" w:hAnsi="Arial" w:cs="Arial"/>
          <w:b/>
          <w:color w:val="000000"/>
          <w:sz w:val="24"/>
          <w:szCs w:val="24"/>
          <w:lang w:val="ru-RU"/>
        </w:rPr>
        <w:t>Заключение</w:t>
      </w:r>
    </w:p>
    <w:bookmarkEnd w:id="79"/>
    <w:p w14:paraId="092C8BF7" w14:textId="77777777" w:rsidR="00C176B3" w:rsidRPr="0086321F" w:rsidRDefault="00C2439E">
      <w:pPr>
        <w:spacing w:after="0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6321F">
        <w:rPr>
          <w:rFonts w:ascii="Arial" w:hAnsi="Arial" w:cs="Arial"/>
          <w:i/>
          <w:color w:val="2F5496" w:themeColor="accent1" w:themeShade="BF"/>
          <w:lang w:val="ru-RU"/>
        </w:rPr>
        <w:t xml:space="preserve">Сноска. Приложение 3 в редакции приказа Министра образования и науки РК от 24.05.2019 </w:t>
      </w:r>
      <w:r w:rsidRPr="0086321F">
        <w:rPr>
          <w:rFonts w:ascii="Arial" w:hAnsi="Arial" w:cs="Arial"/>
          <w:color w:val="2F5496" w:themeColor="accent1" w:themeShade="BF"/>
          <w:lang w:val="ru-RU"/>
        </w:rPr>
        <w:t>№ 230</w:t>
      </w:r>
      <w:r w:rsidRPr="0086321F">
        <w:rPr>
          <w:rFonts w:ascii="Arial" w:hAnsi="Arial" w:cs="Arial"/>
          <w:i/>
          <w:color w:val="2F5496" w:themeColor="accent1" w:themeShade="BF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86321F">
        <w:rPr>
          <w:rFonts w:ascii="Arial" w:hAnsi="Arial" w:cs="Arial"/>
          <w:i/>
          <w:color w:val="2F5496" w:themeColor="accent1" w:themeShade="BF"/>
          <w:lang w:val="ru-RU"/>
        </w:rPr>
        <w:t>ликования).</w:t>
      </w:r>
    </w:p>
    <w:p w14:paraId="092C8BF8" w14:textId="560E42F6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0" w:name="z51"/>
      <w:r w:rsidRPr="00EE4DDB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Экспертного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совета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</w:t>
      </w:r>
    </w:p>
    <w:tbl>
      <w:tblPr>
        <w:tblW w:w="894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3828"/>
      </w:tblGrid>
      <w:tr w:rsidR="00C176B3" w:rsidRPr="00EE4DDB" w14:paraId="092C8BFB" w14:textId="77777777" w:rsidTr="00633CD2">
        <w:trPr>
          <w:trHeight w:val="30"/>
          <w:tblCellSpacing w:w="0" w:type="auto"/>
        </w:trPr>
        <w:tc>
          <w:tcPr>
            <w:tcW w:w="5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14:paraId="092C8BF9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протокол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____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BFA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“____”__________ 20__г.</w:t>
            </w:r>
          </w:p>
        </w:tc>
      </w:tr>
    </w:tbl>
    <w:p w14:paraId="011AE3F7" w14:textId="77777777" w:rsidR="00633CD2" w:rsidRDefault="00633CD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81" w:name="z52"/>
    </w:p>
    <w:p w14:paraId="092C8BFC" w14:textId="5DF452D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Слушали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>:</w:t>
      </w:r>
    </w:p>
    <w:p w14:paraId="092C8BFD" w14:textId="5F5F16A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2" w:name="z53"/>
      <w:bookmarkEnd w:id="81"/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Дело</w:t>
      </w:r>
      <w:proofErr w:type="spellEnd"/>
      <w:r w:rsidRPr="00EE4DDB">
        <w:rPr>
          <w:rFonts w:ascii="Arial" w:hAnsi="Arial" w:cs="Arial"/>
          <w:color w:val="000000"/>
          <w:sz w:val="24"/>
          <w:szCs w:val="24"/>
        </w:rPr>
        <w:t xml:space="preserve"> №___________</w:t>
      </w:r>
    </w:p>
    <w:bookmarkEnd w:id="82"/>
    <w:p w14:paraId="092C8BFE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     Соискателя___________________________________________________________</w:t>
      </w:r>
    </w:p>
    <w:p w14:paraId="092C8BFF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</w:t>
      </w:r>
      <w:r w:rsidRPr="00EE4DDB">
        <w:rPr>
          <w:rFonts w:ascii="Arial" w:hAnsi="Arial" w:cs="Arial"/>
          <w:color w:val="000000"/>
          <w:sz w:val="24"/>
          <w:szCs w:val="24"/>
        </w:rPr>
        <w:t>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(фамилия, имя, отчество (при его наличии) (далее - Ф.И.О.))</w:t>
      </w:r>
    </w:p>
    <w:p w14:paraId="092C8C00" w14:textId="4F17F52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 ходатайству (личному заявлению) ______________________________________</w:t>
      </w:r>
    </w:p>
    <w:p w14:paraId="092C8C01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 признании эквивалентности диплома степени</w:t>
      </w:r>
    </w:p>
    <w:p w14:paraId="092C8C02" w14:textId="6524B79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</w:t>
      </w:r>
    </w:p>
    <w:p w14:paraId="092C8C03" w14:textId="5744656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 специальности___________________________________________________</w:t>
      </w:r>
      <w:r w:rsidR="00D017FA"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,</w:t>
      </w:r>
    </w:p>
    <w:p w14:paraId="092C8C04" w14:textId="61129ABE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полученной в 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</w:t>
      </w:r>
    </w:p>
    <w:p w14:paraId="092C8C05" w14:textId="41350263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                        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(страна, организация)</w:t>
      </w:r>
    </w:p>
    <w:p w14:paraId="092C8C06" w14:textId="68A78B69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Тема диссертации______________________________________________________</w:t>
      </w:r>
    </w:p>
    <w:p w14:paraId="092C8C07" w14:textId="7E9C36B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092C8C08" w14:textId="3835C866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Заслушав эксперта 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</w:t>
      </w:r>
    </w:p>
    <w:p w14:paraId="092C8C09" w14:textId="5D7AAFCF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</w:t>
      </w:r>
      <w:r w:rsidRPr="00EE4DDB">
        <w:rPr>
          <w:rFonts w:ascii="Arial" w:hAnsi="Arial" w:cs="Arial"/>
          <w:color w:val="000000"/>
          <w:sz w:val="24"/>
          <w:szCs w:val="24"/>
        </w:rPr>
        <w:t>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2439E">
        <w:rPr>
          <w:rFonts w:ascii="Arial" w:hAnsi="Arial" w:cs="Arial"/>
          <w:color w:val="000000"/>
          <w:lang w:val="ru-RU"/>
        </w:rPr>
        <w:t>(Ф.И.О (при его наличии)</w:t>
      </w:r>
      <w:r w:rsidRPr="00C2439E">
        <w:rPr>
          <w:rFonts w:ascii="Arial" w:hAnsi="Arial" w:cs="Arial"/>
          <w:color w:val="000000"/>
          <w:lang w:val="ru-RU"/>
        </w:rPr>
        <w:t>)</w:t>
      </w:r>
    </w:p>
    <w:p w14:paraId="092C8C0A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 обсудив материалы дела, Экспертный совет отмечает следующее:</w:t>
      </w:r>
    </w:p>
    <w:p w14:paraId="092C8C0B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1. Оценка актуальности темы диссертации (для лиц, указанных в пунктах 21 и 22 Правил не заполня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ется)</w:t>
      </w:r>
    </w:p>
    <w:p w14:paraId="092C8C0C" w14:textId="78D13E9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092C8C0D" w14:textId="77777777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(соответствие развитию науки и техники, запросам общественной практики)</w:t>
      </w:r>
    </w:p>
    <w:p w14:paraId="092C8C0E" w14:textId="517E752E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</w:t>
      </w:r>
    </w:p>
    <w:p w14:paraId="092C8C0F" w14:textId="04D4D2D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</w:t>
      </w:r>
    </w:p>
    <w:p w14:paraId="6D84BB63" w14:textId="77777777" w:rsidR="00C2439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92C8C13" w14:textId="7D77870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2. Со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блюдение в диссертации принципа самостоятельности (для лиц, указанных в пунктах 21 и 22 Правил не заполняется)</w:t>
      </w:r>
    </w:p>
    <w:p w14:paraId="092C8C14" w14:textId="5B910C35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</w:t>
      </w:r>
    </w:p>
    <w:p w14:paraId="092C8C15" w14:textId="77140EA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</w:t>
      </w:r>
    </w:p>
    <w:p w14:paraId="134E75FF" w14:textId="77777777" w:rsidR="00C2439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92C8C17" w14:textId="1815B1B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3. Соблюдение в диссертации принципа внутреннего единства (для лиц, указанных в пунктах 21 и 22 Правил не заполняется)</w:t>
      </w:r>
    </w:p>
    <w:p w14:paraId="092C8C18" w14:textId="69C709A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</w:t>
      </w:r>
    </w:p>
    <w:p w14:paraId="092C8C19" w14:textId="0107C74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</w:t>
      </w:r>
    </w:p>
    <w:p w14:paraId="092C8C1E" w14:textId="01540AB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4. Соблюдение в диссертации принципа научной новизны, основные научные результаты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(для лиц, указанных в пунктах 21 и 22 Правил не заполняется)</w:t>
      </w:r>
    </w:p>
    <w:p w14:paraId="092C8C1F" w14:textId="4B79C1B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</w:t>
      </w:r>
    </w:p>
    <w:p w14:paraId="092C8C20" w14:textId="46393062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</w:t>
      </w:r>
    </w:p>
    <w:p w14:paraId="092C8C23" w14:textId="0B8D92F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5. Соблюдение в диссертации принципа достоверност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и (для лиц, указанных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пунктах 21 и 22 Правил не заполняется)</w:t>
      </w:r>
    </w:p>
    <w:p w14:paraId="092C8C24" w14:textId="33A90E4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</w:t>
      </w:r>
    </w:p>
    <w:p w14:paraId="092C8C25" w14:textId="5996DC4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</w:t>
      </w:r>
    </w:p>
    <w:p w14:paraId="092C8C28" w14:textId="43B9874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6. Соблюдение в диссертации принципа практической ценности (для лиц, указанных в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пунктах 21 и 22 Правил не заполняется):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результаты диссертации внедрены</w:t>
      </w:r>
    </w:p>
    <w:p w14:paraId="092C8C29" w14:textId="31D49735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</w:t>
      </w:r>
    </w:p>
    <w:p w14:paraId="092C8C2A" w14:textId="29C6270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</w:t>
      </w:r>
    </w:p>
    <w:p w14:paraId="092C8C2B" w14:textId="77777777" w:rsidR="00C176B3" w:rsidRPr="00C2439E" w:rsidRDefault="00C2439E" w:rsidP="00C2439E">
      <w:pPr>
        <w:spacing w:after="0"/>
        <w:jc w:val="center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>(промышленное внедрение, опытно-промышленные, лабораторные испытания,</w:t>
      </w:r>
    </w:p>
    <w:p w14:paraId="092C8C2C" w14:textId="622B14B4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</w:t>
      </w:r>
    </w:p>
    <w:p w14:paraId="092C8C2D" w14:textId="77777777" w:rsidR="00C176B3" w:rsidRPr="00C2439E" w:rsidRDefault="00C2439E" w:rsidP="00C2439E">
      <w:pPr>
        <w:spacing w:after="0"/>
        <w:jc w:val="center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>использование в учебном процессе)</w:t>
      </w:r>
    </w:p>
    <w:p w14:paraId="092C8C2E" w14:textId="0069493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______;</w:t>
      </w:r>
    </w:p>
    <w:p w14:paraId="092C8C2F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для внедрения в практику предлагается:</w:t>
      </w:r>
    </w:p>
    <w:p w14:paraId="092C8C30" w14:textId="6CCFF14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______ </w:t>
      </w:r>
    </w:p>
    <w:p w14:paraId="092C8C31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(авторские свидетельства, патенты,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предпатенты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, свидетельство об </w:t>
      </w:r>
    </w:p>
    <w:p w14:paraId="092C8C32" w14:textId="19DA753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____ </w:t>
      </w:r>
    </w:p>
    <w:p w14:paraId="092C8C33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интеллектуальной собственности) </w:t>
      </w:r>
    </w:p>
    <w:p w14:paraId="092C8C34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C35" w14:textId="77777777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(теоретические рекомендации по использованию научных результатов)</w:t>
      </w:r>
    </w:p>
    <w:p w14:paraId="092C8C36" w14:textId="514CF62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</w:t>
      </w:r>
    </w:p>
    <w:p w14:paraId="092C8C37" w14:textId="108B6AB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</w:t>
      </w:r>
    </w:p>
    <w:p w14:paraId="092C8C38" w14:textId="4F89CBB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____.</w:t>
      </w:r>
    </w:p>
    <w:p w14:paraId="092C8C3B" w14:textId="26FAB215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7. Соблюдение в диссертации принципа академической честности, наличие в диссертации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заимствованного ма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териала без ссылки на автора и источник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заимствования (плагиат) (для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лиц, указанных в пунктах 21 и 22 Правил не заполняется)</w:t>
      </w:r>
    </w:p>
    <w:p w14:paraId="092C8C3C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C3D" w14:textId="2E6203F8" w:rsidR="00C176B3" w:rsidRPr="00C2439E" w:rsidRDefault="00C2439E" w:rsidP="00C2439E">
      <w:pPr>
        <w:spacing w:after="0"/>
        <w:jc w:val="center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>(плагиат есть или нет)</w:t>
      </w:r>
    </w:p>
    <w:p w14:paraId="092C8C3E" w14:textId="7A8E8965" w:rsidR="00C176B3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83" w:name="z55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 наличии плагиата приводится сравнительная таблица с указанием источника заимствования.</w:t>
      </w:r>
    </w:p>
    <w:p w14:paraId="4939E99E" w14:textId="77777777" w:rsidR="00C2439E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92C8C3F" w14:textId="6B608AE2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4" w:name="z56"/>
      <w:bookmarkEnd w:id="83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8. По теме диссертации опубликован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 (для лиц, указанных в пунктах 21 и 22 Правил не заполняется):</w:t>
      </w:r>
    </w:p>
    <w:p w14:paraId="092C8C40" w14:textId="71BCF7C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5" w:name="z57"/>
      <w:bookmarkEnd w:id="8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всего научных трудов _______;</w:t>
      </w:r>
    </w:p>
    <w:p w14:paraId="092C8C41" w14:textId="797B4C42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6" w:name="z58"/>
      <w:bookmarkEnd w:id="85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том числе:</w:t>
      </w:r>
    </w:p>
    <w:p w14:paraId="092C8C42" w14:textId="0A2989A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7" w:name="z59"/>
      <w:bookmarkEnd w:id="86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изданиях, рекомендуемых Комитетом _________;</w:t>
      </w:r>
    </w:p>
    <w:p w14:paraId="092C8C43" w14:textId="76916629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8" w:name="z60"/>
      <w:bookmarkEnd w:id="87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зарубежных научных изданиях _________;</w:t>
      </w:r>
    </w:p>
    <w:p w14:paraId="092C8C44" w14:textId="43092516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9" w:name="z61"/>
      <w:bookmarkEnd w:id="8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в международных рецензируемых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журналах, имеющих ненулевой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импакт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-фактор или индексируемых в базе данных информационной компании </w:t>
      </w:r>
      <w:r w:rsidRPr="00EE4DDB">
        <w:rPr>
          <w:rFonts w:ascii="Arial" w:hAnsi="Arial" w:cs="Arial"/>
          <w:color w:val="000000"/>
          <w:sz w:val="24"/>
          <w:szCs w:val="24"/>
        </w:rPr>
        <w:t>Clarivate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Analytics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Кларивэйт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 (</w:t>
      </w:r>
      <w:r w:rsidRPr="00EE4DDB">
        <w:rPr>
          <w:rFonts w:ascii="Arial" w:hAnsi="Arial" w:cs="Arial"/>
          <w:color w:val="000000"/>
          <w:sz w:val="24"/>
          <w:szCs w:val="24"/>
        </w:rPr>
        <w:t>Web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of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Science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Core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Collection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EE4DDB">
        <w:rPr>
          <w:rFonts w:ascii="Arial" w:hAnsi="Arial" w:cs="Arial"/>
          <w:color w:val="000000"/>
          <w:sz w:val="24"/>
          <w:szCs w:val="24"/>
        </w:rPr>
        <w:t>Clarivate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Analytics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(Вэб оф Сайнс Кор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Коллекшн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Кларивэйт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Аналитикс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)) _____; </w:t>
      </w:r>
    </w:p>
    <w:p w14:paraId="092C8C45" w14:textId="50E08FF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0" w:name="z62"/>
      <w:bookmarkEnd w:id="89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входящих в базу данных </w:t>
      </w:r>
      <w:r w:rsidRPr="00EE4DDB">
        <w:rPr>
          <w:rFonts w:ascii="Arial" w:hAnsi="Arial" w:cs="Arial"/>
          <w:color w:val="000000"/>
          <w:sz w:val="24"/>
          <w:szCs w:val="24"/>
        </w:rPr>
        <w:t>Scopus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Скопус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)____;</w:t>
      </w:r>
    </w:p>
    <w:p w14:paraId="092C8C46" w14:textId="51FEC6F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1" w:name="z63"/>
      <w:bookmarkEnd w:id="9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входящих в базы данных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zbMath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збМат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</w:rPr>
        <w:t>MathScinet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МатСкайнет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Astrophysical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journal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Астрофизикал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жорнал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), </w:t>
      </w:r>
      <w:r w:rsidRPr="00EE4DDB">
        <w:rPr>
          <w:rFonts w:ascii="Arial" w:hAnsi="Arial" w:cs="Arial"/>
          <w:color w:val="000000"/>
          <w:sz w:val="24"/>
          <w:szCs w:val="24"/>
        </w:rPr>
        <w:t>JSTOR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(ДЖЕЙСТОР) _______;</w:t>
      </w:r>
    </w:p>
    <w:p w14:paraId="092C8C47" w14:textId="36232D2C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2" w:name="z64"/>
      <w:bookmarkEnd w:id="9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 другие публикации.</w:t>
      </w:r>
    </w:p>
    <w:p w14:paraId="092C8C48" w14:textId="3B579D8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3" w:name="z65"/>
      <w:bookmarkEnd w:id="9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Публикации 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__________________________________________ пункту 6 Правил. </w:t>
      </w:r>
    </w:p>
    <w:bookmarkEnd w:id="93"/>
    <w:p w14:paraId="092C8C49" w14:textId="384EC915" w:rsidR="00C176B3" w:rsidRPr="00C2439E" w:rsidRDefault="00C2439E" w:rsidP="00C2439E">
      <w:pPr>
        <w:spacing w:after="0"/>
        <w:jc w:val="center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>(соответствуют или не соответствуют)</w:t>
      </w:r>
    </w:p>
    <w:p w14:paraId="7F5E6176" w14:textId="77777777" w:rsidR="00C2439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94" w:name="z66"/>
    </w:p>
    <w:p w14:paraId="092C8C4A" w14:textId="3B13BD9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9. Наличие справки Акционерного общества "Центр международных программ Республики Казахстан" (в произвольно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й форме) о направлении на обучение по профессиональным образовательным программам аспирантуры, докторантуры (заполняется для лиц, указанных в подпункте 1) пункта 21 Правил) 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</w:t>
      </w:r>
    </w:p>
    <w:p w14:paraId="092C8C4C" w14:textId="098C7E19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5" w:name="z67"/>
      <w:bookmarkEnd w:id="94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Наличие докумен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тов в соответствии с подпунктами 1), 2), 3), 7), 8), 10), 11) пункта 23:</w:t>
      </w:r>
      <w:bookmarkEnd w:id="95"/>
      <w:r w:rsidRPr="00EE4DDB">
        <w:rPr>
          <w:rFonts w:ascii="Arial" w:hAnsi="Arial" w:cs="Arial"/>
          <w:color w:val="000000"/>
          <w:sz w:val="24"/>
          <w:szCs w:val="24"/>
        </w:rPr>
        <w:t>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</w:t>
      </w:r>
    </w:p>
    <w:p w14:paraId="2B668917" w14:textId="77777777" w:rsidR="00C2439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96" w:name="z69"/>
    </w:p>
    <w:p w14:paraId="092C8C4D" w14:textId="24214526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10. Диссертация защищена (для лиц, указанных в подпунктах 2), 3) и 4) пункта 21 Правил):</w:t>
      </w:r>
    </w:p>
    <w:bookmarkEnd w:id="96"/>
    <w:p w14:paraId="092C8C4F" w14:textId="488FB0F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ВУЗе, который вх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одит в топ 500 академических рейтингов (Шанхайского университета Джао Тонг, Таймс, </w:t>
      </w:r>
      <w:r w:rsidRPr="00EE4DDB">
        <w:rPr>
          <w:rFonts w:ascii="Arial" w:hAnsi="Arial" w:cs="Arial"/>
          <w:color w:val="000000"/>
          <w:sz w:val="24"/>
          <w:szCs w:val="24"/>
        </w:rPr>
        <w:t>QS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(КЮЭС)) или топ 200 национальных университетов рейтинга </w:t>
      </w:r>
      <w:r w:rsidRPr="00EE4DDB">
        <w:rPr>
          <w:rFonts w:ascii="Arial" w:hAnsi="Arial" w:cs="Arial"/>
          <w:color w:val="000000"/>
          <w:sz w:val="24"/>
          <w:szCs w:val="24"/>
        </w:rPr>
        <w:t>News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(Ньюс) </w:t>
      </w:r>
      <w:bookmarkStart w:id="97" w:name="z7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_____________________________________;</w:t>
      </w:r>
    </w:p>
    <w:bookmarkEnd w:id="97"/>
    <w:p w14:paraId="092C8C50" w14:textId="57F6CF00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</w:t>
      </w:r>
      <w:r w:rsidRPr="00C2439E">
        <w:rPr>
          <w:rFonts w:ascii="Arial" w:hAnsi="Arial" w:cs="Arial"/>
          <w:color w:val="000000"/>
          <w:lang w:val="ru-RU"/>
        </w:rPr>
        <w:t xml:space="preserve">                                        </w:t>
      </w:r>
      <w:r>
        <w:rPr>
          <w:rFonts w:ascii="Arial" w:hAnsi="Arial" w:cs="Arial"/>
          <w:color w:val="000000"/>
          <w:lang w:val="ru-RU"/>
        </w:rPr>
        <w:t xml:space="preserve">           </w:t>
      </w:r>
      <w:r w:rsidRPr="00C2439E">
        <w:rPr>
          <w:rFonts w:ascii="Arial" w:hAnsi="Arial" w:cs="Arial"/>
          <w:color w:val="000000"/>
          <w:lang w:val="ru-RU"/>
        </w:rPr>
        <w:t xml:space="preserve">      </w:t>
      </w:r>
      <w:r w:rsidRPr="00C2439E">
        <w:rPr>
          <w:rFonts w:ascii="Arial" w:hAnsi="Arial" w:cs="Arial"/>
          <w:color w:val="000000"/>
        </w:rPr>
        <w:t> </w:t>
      </w:r>
      <w:r w:rsidRPr="00C2439E">
        <w:rPr>
          <w:rFonts w:ascii="Arial" w:hAnsi="Arial" w:cs="Arial"/>
          <w:color w:val="000000"/>
          <w:lang w:val="ru-RU"/>
        </w:rPr>
        <w:t xml:space="preserve"> (нужное подчеркнут</w:t>
      </w:r>
      <w:r w:rsidRPr="00C2439E">
        <w:rPr>
          <w:rFonts w:ascii="Arial" w:hAnsi="Arial" w:cs="Arial"/>
          <w:color w:val="000000"/>
          <w:lang w:val="ru-RU"/>
        </w:rPr>
        <w:t>ь, указать страну, ВУЗ)</w:t>
      </w:r>
    </w:p>
    <w:p w14:paraId="092C8C52" w14:textId="66F4F8BD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или в ВУЗе Российской Федерации, включенном в список организаций, рекомендуемых для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обучения обладателям международной стипендии "</w:t>
      </w:r>
      <w:proofErr w:type="spellStart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Болашак</w:t>
      </w:r>
      <w:proofErr w:type="spellEnd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"</w:t>
      </w:r>
    </w:p>
    <w:p w14:paraId="092C8C53" w14:textId="6B367E3B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_________________________________;</w:t>
      </w:r>
    </w:p>
    <w:p w14:paraId="092C8C54" w14:textId="264F8D54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</w:t>
      </w:r>
      <w:r w:rsidRPr="00EE4DDB">
        <w:rPr>
          <w:rFonts w:ascii="Arial" w:hAnsi="Arial" w:cs="Arial"/>
          <w:color w:val="000000"/>
          <w:sz w:val="24"/>
          <w:szCs w:val="24"/>
        </w:rPr>
        <w:t>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2439E">
        <w:rPr>
          <w:rFonts w:ascii="Arial" w:hAnsi="Arial" w:cs="Arial"/>
          <w:color w:val="000000"/>
          <w:lang w:val="ru-RU"/>
        </w:rPr>
        <w:t>(наименов</w:t>
      </w:r>
      <w:r w:rsidRPr="00C2439E">
        <w:rPr>
          <w:rFonts w:ascii="Arial" w:hAnsi="Arial" w:cs="Arial"/>
          <w:color w:val="000000"/>
          <w:lang w:val="ru-RU"/>
        </w:rPr>
        <w:t>ание вуза)</w:t>
      </w:r>
    </w:p>
    <w:p w14:paraId="092C8C55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или в стране, не входящей в Содружество независимых государств и Евразийский </w:t>
      </w:r>
    </w:p>
    <w:p w14:paraId="092C8C56" w14:textId="7FC33938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экономический союз_____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</w:t>
      </w:r>
    </w:p>
    <w:p w14:paraId="092C8C58" w14:textId="6544D255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lastRenderedPageBreak/>
        <w:t xml:space="preserve">                           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(указать страну и вуз)</w:t>
      </w:r>
    </w:p>
    <w:p w14:paraId="092C8C59" w14:textId="2495918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8" w:name="z7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Наличие документов в соответствии с подпунктами 1), 2), 3), 7), 8), 10) пункта 23</w:t>
      </w:r>
    </w:p>
    <w:p w14:paraId="092C8C5A" w14:textId="18FB9CE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9" w:name="z73"/>
      <w:bookmarkEnd w:id="9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092C8C5B" w14:textId="07BF867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0" w:name="z74"/>
      <w:bookmarkEnd w:id="99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</w:t>
      </w:r>
    </w:p>
    <w:bookmarkEnd w:id="100"/>
    <w:p w14:paraId="5957196E" w14:textId="77777777" w:rsidR="00C2439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92C8C5C" w14:textId="504A9C32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11. Наличие справки о назначении грифа "секретно" и/или направлении на обучение по программам подготовки научных и научно-педагогических кадров, уполномоченным органом в сфере военного образования, образования в системе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специальных государственных и правоохранительных органов (для лиц, указанных в пункте 22 Правил):</w:t>
      </w:r>
    </w:p>
    <w:p w14:paraId="092C8C5D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___________________________________________________________________.</w:t>
      </w:r>
    </w:p>
    <w:p w14:paraId="092C8C5E" w14:textId="62CDF0DD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Наличие документов в соответствии с подпунктами 1), 2), 3), 7), 8), 12) пунк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та 23</w:t>
      </w:r>
    </w:p>
    <w:p w14:paraId="092C8C5F" w14:textId="119E380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</w:p>
    <w:p w14:paraId="092C8C60" w14:textId="752B267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___________________.</w:t>
      </w:r>
    </w:p>
    <w:p w14:paraId="35CD2AEC" w14:textId="77777777" w:rsidR="00C2439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92C8C61" w14:textId="0B2F6F4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12. Решение Экспертного совета (заполняется один из подпунктов):</w:t>
      </w:r>
    </w:p>
    <w:p w14:paraId="092C8C62" w14:textId="1AF46CB0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1) аттестационное дел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 соискателя соответствует всем требованиям Правил, Экспертный совет рекомендует Комитету признать эквивалентным диплом</w:t>
      </w:r>
    </w:p>
    <w:p w14:paraId="092C8C63" w14:textId="4C730F9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1" w:name="z82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</w:t>
      </w:r>
    </w:p>
    <w:p w14:paraId="092C8C64" w14:textId="2475A0E4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2" w:name="z83"/>
      <w:bookmarkEnd w:id="10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по специальности 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 и присудить 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__________________________________степень </w:t>
      </w:r>
    </w:p>
    <w:bookmarkEnd w:id="102"/>
    <w:p w14:paraId="092C8C65" w14:textId="1C9588C3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</w:t>
      </w:r>
      <w:r w:rsidRPr="00EE4DDB">
        <w:rPr>
          <w:rFonts w:ascii="Arial" w:hAnsi="Arial" w:cs="Arial"/>
          <w:color w:val="000000"/>
          <w:sz w:val="24"/>
          <w:szCs w:val="24"/>
        </w:rPr>
        <w:t>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2439E">
        <w:rPr>
          <w:rFonts w:ascii="Arial" w:hAnsi="Arial" w:cs="Arial"/>
          <w:color w:val="000000"/>
          <w:lang w:val="ru-RU"/>
        </w:rPr>
        <w:t>(Ф.И.О (при его наличии)</w:t>
      </w:r>
      <w:r w:rsidRPr="00C2439E">
        <w:rPr>
          <w:rFonts w:ascii="Arial" w:hAnsi="Arial" w:cs="Arial"/>
          <w:color w:val="000000"/>
          <w:lang w:val="ru-RU"/>
        </w:rPr>
        <w:t>)</w:t>
      </w:r>
    </w:p>
    <w:p w14:paraId="092C8C66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по специальности</w:t>
      </w:r>
    </w:p>
    <w:p w14:paraId="092C8C67" w14:textId="1A1D1B43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92C8C68" w14:textId="7777777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2) аттестационное дело соискателя не соответствует пункту _____Правил </w:t>
      </w:r>
    </w:p>
    <w:p w14:paraId="092C8C69" w14:textId="77E98134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14:paraId="092C8C6A" w14:textId="77777777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2439E">
        <w:rPr>
          <w:rFonts w:ascii="Arial" w:hAnsi="Arial" w:cs="Arial"/>
          <w:color w:val="000000"/>
          <w:lang w:val="ru-RU"/>
        </w:rPr>
        <w:t>(указывается каким пунктам настоящих Правил не соответствует аттестационное дело)</w:t>
      </w:r>
    </w:p>
    <w:p w14:paraId="092C8C6B" w14:textId="4317311A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Экспертный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совет рекомендует Комитету отказать соискателю_________________</w:t>
      </w:r>
    </w:p>
    <w:p w14:paraId="092C8C6C" w14:textId="6BC37A26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092C8C6D" w14:textId="312334B2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                      </w:t>
      </w:r>
      <w:r w:rsidRPr="00C2439E">
        <w:rPr>
          <w:rFonts w:ascii="Arial" w:hAnsi="Arial" w:cs="Arial"/>
          <w:color w:val="000000"/>
        </w:rPr>
        <w:t>     </w:t>
      </w:r>
      <w:r w:rsidRPr="00C2439E">
        <w:rPr>
          <w:rFonts w:ascii="Arial" w:hAnsi="Arial" w:cs="Arial"/>
          <w:color w:val="000000"/>
          <w:lang w:val="ru-RU"/>
        </w:rPr>
        <w:t xml:space="preserve"> (Ф.И.О (при его наличии)</w:t>
      </w:r>
      <w:r w:rsidRPr="00C2439E">
        <w:rPr>
          <w:rFonts w:ascii="Arial" w:hAnsi="Arial" w:cs="Arial"/>
          <w:color w:val="000000"/>
          <w:lang w:val="ru-RU"/>
        </w:rPr>
        <w:t>)</w:t>
      </w:r>
    </w:p>
    <w:p w14:paraId="092C8C6E" w14:textId="2EA96050" w:rsidR="00C176B3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в признании эквивалентности диплома _______________________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__________ по специальности _____________________________________________________ и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не присуждать степень доктора философии (</w:t>
      </w:r>
      <w:r w:rsidRPr="00EE4DDB">
        <w:rPr>
          <w:rFonts w:ascii="Arial" w:hAnsi="Arial" w:cs="Arial"/>
          <w:color w:val="000000"/>
          <w:sz w:val="24"/>
          <w:szCs w:val="24"/>
        </w:rPr>
        <w:t>PhD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), доктора по профилю по специальности _______________________________________________________.</w:t>
      </w:r>
    </w:p>
    <w:p w14:paraId="32E0BA20" w14:textId="77777777" w:rsidR="00C2439E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2693"/>
        <w:gridCol w:w="3402"/>
      </w:tblGrid>
      <w:tr w:rsidR="00C176B3" w:rsidRPr="00EE4DDB" w14:paraId="092C8C72" w14:textId="77777777" w:rsidTr="00C2439E">
        <w:trPr>
          <w:trHeight w:val="3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6F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голосования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0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1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___</w:t>
            </w: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</w:tc>
      </w:tr>
      <w:tr w:rsidR="00C176B3" w:rsidRPr="00EE4DDB" w14:paraId="092C8C77" w14:textId="77777777" w:rsidTr="00C2439E">
        <w:trPr>
          <w:trHeight w:val="3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3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C74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5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против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6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____________</w:t>
            </w:r>
          </w:p>
        </w:tc>
      </w:tr>
      <w:tr w:rsidR="00C176B3" w:rsidRPr="00EE4DDB" w14:paraId="092C8C7C" w14:textId="77777777" w:rsidTr="00C2439E">
        <w:trPr>
          <w:trHeight w:val="3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8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C79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A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воздержался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B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____________</w:t>
            </w:r>
          </w:p>
        </w:tc>
      </w:tr>
      <w:tr w:rsidR="00C176B3" w:rsidRPr="00EE4DDB" w14:paraId="092C8C82" w14:textId="77777777" w:rsidTr="00C2439E">
        <w:trPr>
          <w:trHeight w:val="3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D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7E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C7F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80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03" w:name="z84"/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_______________________</w:t>
            </w:r>
          </w:p>
          <w:bookmarkEnd w:id="103"/>
          <w:p w14:paraId="092C8C81" w14:textId="62E4B135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(Ф.И.О (при его наличии)</w:t>
            </w:r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176B3" w:rsidRPr="00EE4DDB" w14:paraId="092C8C88" w14:textId="77777777" w:rsidTr="00C2439E">
        <w:trPr>
          <w:trHeight w:val="3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83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Ученый</w:t>
            </w:r>
            <w:proofErr w:type="spellEnd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84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C85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86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04" w:name="z85"/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_______________________</w:t>
            </w:r>
          </w:p>
          <w:bookmarkEnd w:id="104"/>
          <w:p w14:paraId="092C8C87" w14:textId="7A6F19AA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(Ф.И.О (при его наличии)</w:t>
            </w:r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176B3" w:rsidRPr="00EE4DDB" w14:paraId="092C8C8E" w14:textId="77777777" w:rsidTr="00C2439E">
        <w:trPr>
          <w:trHeight w:val="3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89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DB">
              <w:rPr>
                <w:rFonts w:ascii="Arial" w:hAnsi="Arial" w:cs="Arial"/>
                <w:color w:val="000000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8A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C8C8B" w14:textId="77777777" w:rsidR="00C176B3" w:rsidRPr="00EE4DDB" w:rsidRDefault="00C176B3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8C8C" w14:textId="77777777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05" w:name="z86"/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_______________________</w:t>
            </w:r>
          </w:p>
          <w:bookmarkEnd w:id="105"/>
          <w:p w14:paraId="092C8C8D" w14:textId="13387FAE" w:rsidR="00C176B3" w:rsidRPr="00EE4DDB" w:rsidRDefault="00C2439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(Ф.И.О (при его наличии)</w:t>
            </w:r>
            <w:r w:rsidRPr="00EE4DD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092C8C8F" w14:textId="77777777" w:rsidR="00C176B3" w:rsidRPr="00EE4DDB" w:rsidRDefault="00C2439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sz w:val="24"/>
          <w:szCs w:val="24"/>
          <w:lang w:val="ru-RU"/>
        </w:rPr>
        <w:br/>
      </w:r>
      <w:r w:rsidRPr="00EE4DDB">
        <w:rPr>
          <w:rFonts w:ascii="Arial" w:hAnsi="Arial" w:cs="Arial"/>
          <w:sz w:val="24"/>
          <w:szCs w:val="24"/>
          <w:lang w:val="ru-RU"/>
        </w:rPr>
        <w:br/>
      </w:r>
    </w:p>
    <w:p w14:paraId="1030B716" w14:textId="77777777" w:rsidR="00C2439E" w:rsidRDefault="00C2439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06" w:name="z75"/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E4DDB">
        <w:rPr>
          <w:rFonts w:ascii="Arial" w:hAnsi="Arial" w:cs="Arial"/>
          <w:color w:val="000000"/>
          <w:sz w:val="24"/>
          <w:szCs w:val="24"/>
        </w:rPr>
        <w:t>     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br w:type="page"/>
      </w:r>
    </w:p>
    <w:p w14:paraId="092C8C90" w14:textId="4638E833" w:rsidR="00C176B3" w:rsidRPr="00EE4DDB" w:rsidRDefault="00C2439E" w:rsidP="00C2439E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Приложение 2</w:t>
      </w:r>
    </w:p>
    <w:bookmarkEnd w:id="106"/>
    <w:p w14:paraId="092C8C91" w14:textId="77777777" w:rsidR="00C176B3" w:rsidRPr="00EE4DDB" w:rsidRDefault="00C2439E" w:rsidP="00C2439E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к приказу Министра образования</w:t>
      </w:r>
    </w:p>
    <w:p w14:paraId="092C8C92" w14:textId="77777777" w:rsidR="00C176B3" w:rsidRPr="00EE4DDB" w:rsidRDefault="00C2439E" w:rsidP="00C2439E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 науки Республики Казахстан</w:t>
      </w:r>
    </w:p>
    <w:p w14:paraId="092C8C93" w14:textId="77777777" w:rsidR="00C176B3" w:rsidRPr="00EE4DDB" w:rsidRDefault="00C2439E" w:rsidP="00C2439E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от 31 марта 2011 года № 127</w:t>
      </w:r>
    </w:p>
    <w:p w14:paraId="092C8C95" w14:textId="2C97511E" w:rsidR="00C176B3" w:rsidRPr="00EE4DDB" w:rsidRDefault="00C2439E" w:rsidP="00C2439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bookmarkStart w:id="107" w:name="z76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Перечень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bookmarkEnd w:id="107"/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утративших силу некоторых приказов</w:t>
      </w:r>
    </w:p>
    <w:p w14:paraId="092C8C96" w14:textId="77777777" w:rsidR="00C176B3" w:rsidRPr="00EE4DDB" w:rsidRDefault="00C2439E" w:rsidP="00C2439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Министра образования и науки </w:t>
      </w:r>
      <w:r w:rsidRPr="00EE4DDB">
        <w:rPr>
          <w:rFonts w:ascii="Arial" w:hAnsi="Arial" w:cs="Arial"/>
          <w:b/>
          <w:color w:val="000000"/>
          <w:sz w:val="24"/>
          <w:szCs w:val="24"/>
          <w:lang w:val="ru-RU"/>
        </w:rPr>
        <w:t>Республики Казахстан</w:t>
      </w:r>
    </w:p>
    <w:p w14:paraId="092C8C97" w14:textId="440FA81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8" w:name="z77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1. Приказ Министра образования и науки Республики Казахстан от 10 января 2003 года, № 16 "Об утверждении Правил присуждения ученых степеней" (зарегистрированный в Реестре государственной регистрации нормативных правовых актов за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№ 2141, опубликованный в Бюллетене нормативных правовых актов Республики Казахстан 2003 г., № 15, ст. 842), за исключением пунктов 3, 4, 7-12, 35 (часть первая), 36, 42-44, 50, утрачивающих силу с 1 июля 2012 года.</w:t>
      </w:r>
    </w:p>
    <w:bookmarkEnd w:id="108"/>
    <w:p w14:paraId="092C8C98" w14:textId="27AF688C" w:rsidR="00C176B3" w:rsidRPr="00C2439E" w:rsidRDefault="00C2439E">
      <w:pPr>
        <w:spacing w:after="0"/>
        <w:jc w:val="both"/>
        <w:rPr>
          <w:rFonts w:ascii="Arial" w:hAnsi="Arial" w:cs="Arial"/>
          <w:lang w:val="ru-RU"/>
        </w:rPr>
      </w:pPr>
      <w:r w:rsidRPr="00C2439E">
        <w:rPr>
          <w:rFonts w:ascii="Arial" w:hAnsi="Arial" w:cs="Arial"/>
          <w:i/>
          <w:color w:val="000000"/>
          <w:lang w:val="ru-RU"/>
        </w:rPr>
        <w:t>Сноска. Пункт 1 в редакции приказ</w:t>
      </w:r>
      <w:r w:rsidRPr="00C2439E">
        <w:rPr>
          <w:rFonts w:ascii="Arial" w:hAnsi="Arial" w:cs="Arial"/>
          <w:i/>
          <w:color w:val="000000"/>
          <w:lang w:val="ru-RU"/>
        </w:rPr>
        <w:t xml:space="preserve">а Министра образования и науки РК от 25.11.2011 </w:t>
      </w:r>
      <w:r w:rsidRPr="00C2439E">
        <w:rPr>
          <w:rFonts w:ascii="Arial" w:hAnsi="Arial" w:cs="Arial"/>
          <w:color w:val="000000"/>
          <w:lang w:val="ru-RU"/>
        </w:rPr>
        <w:t>№ 492</w:t>
      </w:r>
      <w:r w:rsidRPr="00C2439E">
        <w:rPr>
          <w:rFonts w:ascii="Arial" w:hAnsi="Arial" w:cs="Arial"/>
          <w:i/>
          <w:color w:val="000000"/>
          <w:lang w:val="ru-RU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14:paraId="092C8C99" w14:textId="0F4A8A92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9" w:name="z78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2. Приказ Министра образования и науки Республики Казахстан от 1 марта 2004 года № 159 "О вн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есении изменений и дополнений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 № 2724, опубликованный в Бюллетене нормативных правовых актов Республики Казахстан, 2005 г., № 15, ст. 95).</w:t>
      </w:r>
    </w:p>
    <w:p w14:paraId="092C8C9A" w14:textId="39B2AFFF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0" w:name="z79"/>
      <w:bookmarkEnd w:id="109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3. Приказ Министра образования и науки Республики Казахстан от 9 июня 2004 года № 535 "О внесении изменений и дополнений в приказ Министра о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2906, 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опубликованный в Бюллетене нормативных п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равовых актов Республики Казахстан, 2005 г., № 15, ст. 97).</w:t>
      </w:r>
    </w:p>
    <w:p w14:paraId="092C8C9B" w14:textId="1716A2E1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1" w:name="z80"/>
      <w:bookmarkEnd w:id="110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4. Приказ Министра образования и науки Республики Казахстан от 12 апреля 2005 года № 234 "О внесении изменений в приказ Министра образования и науки Республики Казахстан от 10 января 2003 г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 xml:space="preserve">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3590, опубликованный в </w:t>
      </w:r>
      <w:r w:rsidRPr="00C2439E">
        <w:rPr>
          <w:rFonts w:ascii="Arial" w:hAnsi="Arial" w:cs="Arial"/>
          <w:color w:val="000000"/>
          <w:spacing w:val="-6"/>
          <w:sz w:val="24"/>
          <w:szCs w:val="24"/>
          <w:lang w:val="ru-RU"/>
        </w:rPr>
        <w:t>Бюллетене нормативных правовых актов Республики Казахстан, 2005 г., № 14, ст. 75).</w:t>
      </w:r>
    </w:p>
    <w:p w14:paraId="092C8C9C" w14:textId="5A735207" w:rsidR="00C176B3" w:rsidRPr="00EE4DDB" w:rsidRDefault="00C2439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2" w:name="z81"/>
      <w:bookmarkEnd w:id="111"/>
      <w:r w:rsidRPr="00EE4DDB">
        <w:rPr>
          <w:rFonts w:ascii="Arial" w:hAnsi="Arial" w:cs="Arial"/>
          <w:color w:val="000000"/>
          <w:sz w:val="24"/>
          <w:szCs w:val="24"/>
          <w:lang w:val="ru-RU"/>
        </w:rPr>
        <w:t>5. Приказ Министра образования и науки Республики Казахстан от 17 октября 2007 года № 485 "О внесении изменений и дополнений в приказ Министра образования и науки Республики Казахстан от 10 января 2003 года № 16 "Об утверждении Правил присуждения у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ченых степеней" (зарегистрированный в Реестре государственной регистрации нормативных правовых актов за № 4990, опубликованный в "Юридической газете" от 30 ноября 2007 года, № 184 (1387).</w:t>
      </w:r>
    </w:p>
    <w:bookmarkEnd w:id="112"/>
    <w:p w14:paraId="092C8C9E" w14:textId="7CCF2058" w:rsidR="00C176B3" w:rsidRPr="00EE4DDB" w:rsidRDefault="00C2439E" w:rsidP="00C2439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E4DDB">
        <w:rPr>
          <w:rFonts w:ascii="Arial" w:hAnsi="Arial" w:cs="Arial"/>
          <w:sz w:val="24"/>
          <w:szCs w:val="24"/>
          <w:lang w:val="ru-RU"/>
        </w:rPr>
        <w:br/>
      </w:r>
      <w:r w:rsidRPr="00EE4DDB">
        <w:rPr>
          <w:rFonts w:ascii="Arial" w:hAnsi="Arial" w:cs="Arial"/>
          <w:sz w:val="24"/>
          <w:szCs w:val="24"/>
          <w:lang w:val="ru-RU"/>
        </w:rPr>
        <w:br/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© 2012. РГП на ПХВ «Институт законодательства и правовой информац</w:t>
      </w:r>
      <w:r w:rsidRPr="00EE4DDB">
        <w:rPr>
          <w:rFonts w:ascii="Arial" w:hAnsi="Arial" w:cs="Arial"/>
          <w:color w:val="000000"/>
          <w:sz w:val="24"/>
          <w:szCs w:val="24"/>
          <w:lang w:val="ru-RU"/>
        </w:rPr>
        <w:t>ии Республики Казахстан» Министерства юстиции Республики Казахстан</w:t>
      </w:r>
    </w:p>
    <w:sectPr w:rsidR="00C176B3" w:rsidRPr="00EE4DDB" w:rsidSect="009C0F37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386"/>
    <w:multiLevelType w:val="hybridMultilevel"/>
    <w:tmpl w:val="4FE0A9B8"/>
    <w:lvl w:ilvl="0" w:tplc="16868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804D1F"/>
    <w:multiLevelType w:val="hybridMultilevel"/>
    <w:tmpl w:val="DBC6EA42"/>
    <w:lvl w:ilvl="0" w:tplc="16868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A6740E"/>
    <w:multiLevelType w:val="hybridMultilevel"/>
    <w:tmpl w:val="3910A2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3B3D"/>
    <w:multiLevelType w:val="hybridMultilevel"/>
    <w:tmpl w:val="A09AD5D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A53100"/>
    <w:multiLevelType w:val="hybridMultilevel"/>
    <w:tmpl w:val="A914F5A0"/>
    <w:lvl w:ilvl="0" w:tplc="9DEE5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1D2BEA"/>
    <w:multiLevelType w:val="hybridMultilevel"/>
    <w:tmpl w:val="F62A2ED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71801410">
    <w:abstractNumId w:val="2"/>
  </w:num>
  <w:num w:numId="2" w16cid:durableId="1656639664">
    <w:abstractNumId w:val="3"/>
  </w:num>
  <w:num w:numId="3" w16cid:durableId="1793860866">
    <w:abstractNumId w:val="5"/>
  </w:num>
  <w:num w:numId="4" w16cid:durableId="1007644">
    <w:abstractNumId w:val="4"/>
  </w:num>
  <w:num w:numId="5" w16cid:durableId="950937712">
    <w:abstractNumId w:val="0"/>
  </w:num>
  <w:num w:numId="6" w16cid:durableId="60870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6B3"/>
    <w:rsid w:val="00075EEE"/>
    <w:rsid w:val="00633CD2"/>
    <w:rsid w:val="00834B33"/>
    <w:rsid w:val="0086321F"/>
    <w:rsid w:val="009C0F37"/>
    <w:rsid w:val="00C176B3"/>
    <w:rsid w:val="00C2439E"/>
    <w:rsid w:val="00D017FA"/>
    <w:rsid w:val="00EA4944"/>
    <w:rsid w:val="00EE4DDB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8A47"/>
  <w15:docId w15:val="{5784D1B1-E153-4C7E-9811-28751C3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EE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9156</Words>
  <Characters>52193</Characters>
  <Application>Microsoft Office Word</Application>
  <DocSecurity>0</DocSecurity>
  <Lines>434</Lines>
  <Paragraphs>122</Paragraphs>
  <ScaleCrop>false</ScaleCrop>
  <Company/>
  <LinksUpToDate>false</LinksUpToDate>
  <CharactersWithSpaces>61227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Galima Zhanzhigitova</cp:lastModifiedBy>
  <cp:revision>11</cp:revision>
  <dcterms:created xsi:type="dcterms:W3CDTF">2023-01-19T08:42:00Z</dcterms:created>
  <dcterms:modified xsi:type="dcterms:W3CDTF">2023-01-19T09:30:00Z</dcterms:modified>
</cp:coreProperties>
</file>